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FEC" w:rsidRPr="004B0F8B" w:rsidRDefault="004B0F8B" w:rsidP="004B0F8B">
      <w:pPr>
        <w:jc w:val="both"/>
        <w:rPr>
          <w:b/>
          <w:sz w:val="28"/>
          <w:szCs w:val="28"/>
        </w:rPr>
      </w:pPr>
      <w:r w:rsidRPr="004B0F8B">
        <w:rPr>
          <w:b/>
          <w:sz w:val="28"/>
          <w:szCs w:val="28"/>
        </w:rPr>
        <w:t>Постановление Администрации города №8252 от 08.11.2016 «</w:t>
      </w:r>
      <w:r w:rsidR="00BE57B3" w:rsidRPr="004B0F8B">
        <w:rPr>
          <w:b/>
          <w:sz w:val="28"/>
          <w:szCs w:val="28"/>
        </w:rPr>
        <w:t xml:space="preserve">О признании утратившим силу </w:t>
      </w:r>
      <w:r w:rsidR="00BE57B3" w:rsidRPr="004B0F8B">
        <w:rPr>
          <w:b/>
          <w:sz w:val="28"/>
          <w:szCs w:val="28"/>
        </w:rPr>
        <w:t xml:space="preserve">постановления Администрации </w:t>
      </w:r>
      <w:r w:rsidR="00BE57B3" w:rsidRPr="004B0F8B">
        <w:rPr>
          <w:b/>
          <w:sz w:val="28"/>
          <w:szCs w:val="28"/>
        </w:rPr>
        <w:t>города от 06.08.2013 № 5626</w:t>
      </w:r>
      <w:r w:rsidRPr="004B0F8B">
        <w:rPr>
          <w:b/>
          <w:sz w:val="28"/>
          <w:szCs w:val="28"/>
        </w:rPr>
        <w:t xml:space="preserve"> </w:t>
      </w:r>
      <w:r w:rsidR="00BE57B3" w:rsidRPr="004B0F8B">
        <w:rPr>
          <w:b/>
          <w:bCs/>
          <w:sz w:val="28"/>
          <w:szCs w:val="28"/>
        </w:rPr>
        <w:t>«Об утверждении границ</w:t>
      </w:r>
      <w:r w:rsidR="00BE57B3" w:rsidRPr="004B0F8B">
        <w:rPr>
          <w:b/>
          <w:sz w:val="28"/>
          <w:szCs w:val="28"/>
        </w:rPr>
        <w:t xml:space="preserve"> </w:t>
      </w:r>
      <w:r w:rsidR="00BE57B3" w:rsidRPr="004B0F8B">
        <w:rPr>
          <w:b/>
          <w:bCs/>
          <w:sz w:val="28"/>
          <w:szCs w:val="28"/>
        </w:rPr>
        <w:t xml:space="preserve">прилегающей </w:t>
      </w:r>
      <w:r w:rsidR="00BE57B3" w:rsidRPr="004B0F8B">
        <w:rPr>
          <w:b/>
          <w:sz w:val="28"/>
          <w:szCs w:val="28"/>
        </w:rPr>
        <w:t xml:space="preserve">территории </w:t>
      </w:r>
      <w:r w:rsidR="00BE57B3" w:rsidRPr="004B0F8B">
        <w:rPr>
          <w:b/>
          <w:sz w:val="28"/>
          <w:szCs w:val="28"/>
        </w:rPr>
        <w:t xml:space="preserve">к муниципальному учреждению </w:t>
      </w:r>
      <w:r w:rsidR="00BE57B3" w:rsidRPr="004B0F8B">
        <w:rPr>
          <w:b/>
          <w:sz w:val="28"/>
          <w:szCs w:val="28"/>
        </w:rPr>
        <w:t xml:space="preserve">дополнительного образования </w:t>
      </w:r>
      <w:r w:rsidR="00BE57B3" w:rsidRPr="004B0F8B">
        <w:rPr>
          <w:b/>
          <w:sz w:val="28"/>
          <w:szCs w:val="28"/>
        </w:rPr>
        <w:t xml:space="preserve">комплексной детско-юношеской </w:t>
      </w:r>
      <w:r w:rsidR="00BE57B3" w:rsidRPr="004B0F8B">
        <w:rPr>
          <w:b/>
          <w:sz w:val="28"/>
          <w:szCs w:val="28"/>
        </w:rPr>
        <w:t xml:space="preserve">спортивной школе </w:t>
      </w:r>
      <w:r w:rsidR="00BE57B3" w:rsidRPr="004B0F8B">
        <w:rPr>
          <w:b/>
          <w:sz w:val="28"/>
          <w:szCs w:val="28"/>
        </w:rPr>
        <w:t>олимпийского</w:t>
      </w:r>
      <w:r w:rsidRPr="004B0F8B">
        <w:rPr>
          <w:b/>
          <w:sz w:val="28"/>
          <w:szCs w:val="28"/>
        </w:rPr>
        <w:t xml:space="preserve"> </w:t>
      </w:r>
      <w:r w:rsidR="00BE57B3" w:rsidRPr="004B0F8B">
        <w:rPr>
          <w:b/>
          <w:sz w:val="28"/>
          <w:szCs w:val="28"/>
        </w:rPr>
        <w:t xml:space="preserve">резерва «ОЛИМП», расположенному </w:t>
      </w:r>
      <w:r w:rsidR="00BE57B3" w:rsidRPr="004B0F8B">
        <w:rPr>
          <w:b/>
          <w:sz w:val="28"/>
          <w:szCs w:val="28"/>
        </w:rPr>
        <w:t xml:space="preserve">по адресу: город Сургут, улица 30 лет </w:t>
      </w:r>
      <w:r w:rsidR="00BE57B3" w:rsidRPr="004B0F8B">
        <w:rPr>
          <w:b/>
          <w:sz w:val="28"/>
          <w:szCs w:val="28"/>
        </w:rPr>
        <w:t xml:space="preserve">Победы, дом </w:t>
      </w:r>
      <w:proofErr w:type="gramStart"/>
      <w:r w:rsidR="00BE57B3" w:rsidRPr="004B0F8B">
        <w:rPr>
          <w:b/>
          <w:sz w:val="28"/>
          <w:szCs w:val="28"/>
        </w:rPr>
        <w:t>22</w:t>
      </w:r>
      <w:proofErr w:type="gramEnd"/>
      <w:r w:rsidR="00BE57B3" w:rsidRPr="004B0F8B">
        <w:rPr>
          <w:b/>
          <w:sz w:val="28"/>
          <w:szCs w:val="28"/>
        </w:rPr>
        <w:t xml:space="preserve"> а, на которой </w:t>
      </w:r>
      <w:r w:rsidR="00BE57B3" w:rsidRPr="004B0F8B">
        <w:rPr>
          <w:b/>
          <w:sz w:val="28"/>
          <w:szCs w:val="28"/>
        </w:rPr>
        <w:t>не допускается розничная продажа</w:t>
      </w:r>
      <w:r w:rsidRPr="004B0F8B">
        <w:rPr>
          <w:b/>
          <w:sz w:val="28"/>
          <w:szCs w:val="28"/>
        </w:rPr>
        <w:t xml:space="preserve"> </w:t>
      </w:r>
      <w:r w:rsidR="00BE57B3" w:rsidRPr="004B0F8B">
        <w:rPr>
          <w:b/>
          <w:sz w:val="28"/>
          <w:szCs w:val="28"/>
        </w:rPr>
        <w:t>алкогольной продукции»</w:t>
      </w:r>
    </w:p>
    <w:p w:rsidR="00627FEC" w:rsidRPr="004B0F8B" w:rsidRDefault="00627FEC">
      <w:pPr>
        <w:rPr>
          <w:b/>
          <w:bCs/>
          <w:sz w:val="28"/>
          <w:szCs w:val="28"/>
        </w:rPr>
      </w:pPr>
    </w:p>
    <w:p w:rsidR="00627FEC" w:rsidRDefault="00627FEC">
      <w:pPr>
        <w:jc w:val="both"/>
        <w:rPr>
          <w:sz w:val="28"/>
          <w:szCs w:val="28"/>
        </w:rPr>
      </w:pPr>
    </w:p>
    <w:p w:rsidR="00627FEC" w:rsidRDefault="00BE57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распоряжением Администрации города от 30.12.2005         № 3686 </w:t>
      </w:r>
      <w:r>
        <w:rPr>
          <w:sz w:val="28"/>
          <w:szCs w:val="28"/>
        </w:rPr>
        <w:t>«Об утверждении Регламента Администрации города»:</w:t>
      </w:r>
    </w:p>
    <w:p w:rsidR="00627FEC" w:rsidRDefault="00BE57B3">
      <w:pPr>
        <w:pStyle w:val="1"/>
        <w:keepNext w:val="0"/>
        <w:widowControl w:val="0"/>
        <w:tabs>
          <w:tab w:val="left" w:pos="-2835"/>
          <w:tab w:val="left" w:pos="4536"/>
        </w:tabs>
        <w:ind w:firstLine="567"/>
        <w:jc w:val="both"/>
      </w:pPr>
      <w:r>
        <w:t>1. Признать утратившим силу постановление Администрации города             от 06.08.2013 № 5626 «</w:t>
      </w:r>
      <w:r>
        <w:rPr>
          <w:bCs/>
        </w:rPr>
        <w:t>Об утверждении границ</w:t>
      </w:r>
      <w:r>
        <w:t xml:space="preserve"> </w:t>
      </w:r>
      <w:r>
        <w:rPr>
          <w:bCs/>
        </w:rPr>
        <w:t xml:space="preserve">прилегающей </w:t>
      </w:r>
      <w:r>
        <w:t>территории                    к муниципальному учреждению дополнительного о</w:t>
      </w:r>
      <w:r>
        <w:t>бразования комплексной детско-юношеской спортивной школе олимпийского резерва «ОЛИМП</w:t>
      </w:r>
      <w:proofErr w:type="gramStart"/>
      <w:r>
        <w:t xml:space="preserve">»,   </w:t>
      </w:r>
      <w:proofErr w:type="gramEnd"/>
      <w:r>
        <w:t xml:space="preserve">        расположенному по адресу: город Сургут, улица 30 лет Победы, дом 22 а,         на которой не допускается розничная продажа алкогольной продукции».</w:t>
      </w:r>
    </w:p>
    <w:p w:rsidR="00627FEC" w:rsidRDefault="00BE57B3">
      <w:pPr>
        <w:tabs>
          <w:tab w:val="left" w:pos="1276"/>
        </w:tabs>
        <w:ind w:firstLine="567"/>
        <w:jc w:val="both"/>
        <w:rPr>
          <w:sz w:val="28"/>
        </w:rPr>
      </w:pPr>
      <w:r>
        <w:rPr>
          <w:sz w:val="28"/>
        </w:rPr>
        <w:t>2. Управлени</w:t>
      </w:r>
      <w:r>
        <w:rPr>
          <w:sz w:val="28"/>
        </w:rPr>
        <w:t>ю информационной политики опубликовать настоящее            постановление в средствах массовой информации и разместить на официальном портале Администрации города.</w:t>
      </w:r>
    </w:p>
    <w:p w:rsidR="00627FEC" w:rsidRDefault="00BE57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постановления оставляю за собой. </w:t>
      </w:r>
    </w:p>
    <w:p w:rsidR="00627FEC" w:rsidRDefault="00627FEC">
      <w:pPr>
        <w:ind w:firstLine="567"/>
        <w:jc w:val="both"/>
        <w:rPr>
          <w:sz w:val="28"/>
          <w:szCs w:val="28"/>
        </w:rPr>
      </w:pPr>
    </w:p>
    <w:p w:rsidR="00627FEC" w:rsidRDefault="00627FEC">
      <w:pPr>
        <w:ind w:left="1774"/>
        <w:jc w:val="both"/>
        <w:rPr>
          <w:sz w:val="28"/>
          <w:szCs w:val="28"/>
        </w:rPr>
      </w:pPr>
    </w:p>
    <w:p w:rsidR="00627FEC" w:rsidRDefault="00BE57B3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Глава города                 </w:t>
      </w:r>
      <w:r>
        <w:rPr>
          <w:sz w:val="28"/>
          <w:szCs w:val="28"/>
        </w:rPr>
        <w:t xml:space="preserve">                                                                          В.Н. Шувалов</w:t>
      </w:r>
      <w:r>
        <w:rPr>
          <w:sz w:val="26"/>
          <w:szCs w:val="26"/>
        </w:rPr>
        <w:t xml:space="preserve">                                               </w:t>
      </w:r>
    </w:p>
    <w:p w:rsidR="00627FEC" w:rsidRDefault="00627FEC">
      <w:pPr>
        <w:rPr>
          <w:sz w:val="28"/>
          <w:szCs w:val="28"/>
        </w:rPr>
      </w:pPr>
    </w:p>
    <w:sectPr w:rsidR="00627FE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9F48F2"/>
    <w:multiLevelType w:val="multilevel"/>
    <w:tmpl w:val="F0324E8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FEC"/>
    <w:rsid w:val="004B0F8B"/>
    <w:rsid w:val="00627FEC"/>
    <w:rsid w:val="00BE57B3"/>
    <w:rsid w:val="00E3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6FA06DE-E87C-4CC9-8EEC-106E32739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Волкова Виктория Сергеевна</cp:lastModifiedBy>
  <cp:revision>1</cp:revision>
  <cp:lastPrinted>2016-11-08T11:33:00Z</cp:lastPrinted>
  <dcterms:created xsi:type="dcterms:W3CDTF">2016-11-11T04:48:00Z</dcterms:created>
  <dcterms:modified xsi:type="dcterms:W3CDTF">2016-11-11T04:48:00Z</dcterms:modified>
</cp:coreProperties>
</file>