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045" w:rsidRPr="00A84397" w:rsidRDefault="00E41045" w:rsidP="00E41045">
      <w:pPr>
        <w:spacing w:before="1600" w:after="0" w:line="240" w:lineRule="auto"/>
        <w:ind w:right="-1"/>
        <w:jc w:val="center"/>
        <w:rPr>
          <w:rFonts w:ascii="Times New Roman" w:eastAsia="Calibri" w:hAnsi="Times New Roman" w:cs="Times New Roman"/>
          <w:spacing w:val="9"/>
          <w:sz w:val="27"/>
          <w:szCs w:val="27"/>
        </w:rPr>
      </w:pPr>
      <w:r w:rsidRPr="00A84397">
        <w:rPr>
          <w:rFonts w:ascii="Times New Roman" w:eastAsia="Calibri" w:hAnsi="Times New Roman" w:cs="Times New Roman"/>
          <w:noProof/>
          <w:spacing w:val="15"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1B786AEE" wp14:editId="75AAF0CB">
            <wp:simplePos x="0" y="0"/>
            <wp:positionH relativeFrom="column">
              <wp:posOffset>2606040</wp:posOffset>
            </wp:positionH>
            <wp:positionV relativeFrom="paragraph">
              <wp:posOffset>-72390</wp:posOffset>
            </wp:positionV>
            <wp:extent cx="681355" cy="809625"/>
            <wp:effectExtent l="0" t="0" r="4445" b="9525"/>
            <wp:wrapNone/>
            <wp:docPr id="1" name="Рисунок 1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4397">
        <w:rPr>
          <w:rFonts w:ascii="Times New Roman" w:eastAsia="Calibri" w:hAnsi="Times New Roman" w:cs="Times New Roman"/>
          <w:spacing w:val="9"/>
          <w:sz w:val="27"/>
          <w:szCs w:val="27"/>
        </w:rPr>
        <w:t>МУНИЦИПАЛЬНОЕ ОБРАЗОВАНИЕ</w:t>
      </w:r>
    </w:p>
    <w:p w:rsidR="00E41045" w:rsidRPr="00A84397" w:rsidRDefault="00E41045" w:rsidP="00E41045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pacing w:val="14"/>
          <w:sz w:val="27"/>
          <w:szCs w:val="27"/>
        </w:rPr>
      </w:pPr>
      <w:r w:rsidRPr="00A84397">
        <w:rPr>
          <w:rFonts w:ascii="Times New Roman" w:eastAsia="Calibri" w:hAnsi="Times New Roman" w:cs="Times New Roman"/>
          <w:spacing w:val="14"/>
          <w:sz w:val="27"/>
          <w:szCs w:val="27"/>
        </w:rPr>
        <w:t>ГОРОДСКОЙ ОКРУГ ГОРОД СУРГУТ</w:t>
      </w:r>
    </w:p>
    <w:p w:rsidR="00E41045" w:rsidRPr="00A84397" w:rsidRDefault="00E41045" w:rsidP="00E41045">
      <w:pPr>
        <w:spacing w:before="320" w:after="0" w:line="240" w:lineRule="auto"/>
        <w:ind w:right="-1"/>
        <w:jc w:val="center"/>
        <w:rPr>
          <w:rFonts w:ascii="Times New Roman" w:eastAsia="Calibri" w:hAnsi="Times New Roman" w:cs="Times New Roman"/>
          <w:b/>
          <w:spacing w:val="16"/>
          <w:sz w:val="30"/>
          <w:szCs w:val="30"/>
        </w:rPr>
      </w:pPr>
      <w:r w:rsidRPr="00A84397">
        <w:rPr>
          <w:rFonts w:ascii="Times New Roman" w:eastAsia="Calibri" w:hAnsi="Times New Roman" w:cs="Times New Roman"/>
          <w:b/>
          <w:spacing w:val="16"/>
          <w:sz w:val="30"/>
          <w:szCs w:val="30"/>
        </w:rPr>
        <w:t>ДУМА ГОРОДА СУРГУТА</w:t>
      </w:r>
    </w:p>
    <w:p w:rsidR="00E41045" w:rsidRPr="00A84397" w:rsidRDefault="00E41045" w:rsidP="00E41045">
      <w:pPr>
        <w:spacing w:before="200" w:after="0" w:line="240" w:lineRule="auto"/>
        <w:ind w:right="-1"/>
        <w:jc w:val="center"/>
        <w:rPr>
          <w:rFonts w:ascii="Times New Roman" w:eastAsia="Calibri" w:hAnsi="Times New Roman" w:cs="Times New Roman"/>
          <w:b/>
          <w:spacing w:val="20"/>
          <w:sz w:val="30"/>
          <w:szCs w:val="30"/>
        </w:rPr>
      </w:pPr>
      <w:r w:rsidRPr="00A84397">
        <w:rPr>
          <w:rFonts w:ascii="Times New Roman" w:eastAsia="Calibri" w:hAnsi="Times New Roman" w:cs="Times New Roman"/>
          <w:b/>
          <w:spacing w:val="20"/>
          <w:sz w:val="30"/>
          <w:szCs w:val="30"/>
        </w:rPr>
        <w:t>РЕШЕНИЕ</w:t>
      </w:r>
    </w:p>
    <w:p w:rsidR="00E41045" w:rsidRPr="00E10E39" w:rsidRDefault="00E41045" w:rsidP="00E41045">
      <w:pPr>
        <w:tabs>
          <w:tab w:val="right" w:pos="93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41045" w:rsidRPr="00A84397" w:rsidRDefault="00E41045" w:rsidP="00E41045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Принято на заседании Думы 15</w:t>
      </w:r>
      <w:r w:rsidRPr="00A843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марта 2018</w:t>
      </w:r>
      <w:r w:rsidRPr="00A84397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E41045" w:rsidRPr="001117B9" w:rsidRDefault="00E41045" w:rsidP="00E41045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84397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1117B9">
        <w:rPr>
          <w:rFonts w:ascii="Times New Roman" w:eastAsia="Calibri" w:hAnsi="Times New Roman" w:cs="Times New Roman"/>
          <w:sz w:val="28"/>
          <w:szCs w:val="28"/>
          <w:u w:val="single"/>
        </w:rPr>
        <w:t>257-</w:t>
      </w:r>
      <w:r w:rsidR="001117B9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VI</w:t>
      </w:r>
      <w:r w:rsidR="001117B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ДГ</w:t>
      </w:r>
    </w:p>
    <w:p w:rsidR="00E41045" w:rsidRPr="007D71CC" w:rsidRDefault="00E41045" w:rsidP="00E41045">
      <w:pPr>
        <w:spacing w:after="0" w:line="240" w:lineRule="auto"/>
        <w:ind w:right="524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1045" w:rsidRPr="005A750A" w:rsidRDefault="00E41045" w:rsidP="00E41045">
      <w:pPr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045">
        <w:rPr>
          <w:rFonts w:ascii="Times New Roman" w:eastAsia="Calibri" w:hAnsi="Times New Roman" w:cs="Times New Roman"/>
          <w:sz w:val="28"/>
          <w:szCs w:val="28"/>
        </w:rPr>
        <w:t>О внесении изменения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решение Думы города от 04.03</w:t>
      </w:r>
      <w:r w:rsidRPr="00E41045">
        <w:rPr>
          <w:rFonts w:ascii="Times New Roman" w:eastAsia="Calibri" w:hAnsi="Times New Roman" w:cs="Times New Roman"/>
          <w:sz w:val="28"/>
          <w:szCs w:val="28"/>
        </w:rPr>
        <w:t xml:space="preserve">.2011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E41045">
        <w:rPr>
          <w:rFonts w:ascii="Times New Roman" w:eastAsia="Calibri" w:hAnsi="Times New Roman" w:cs="Times New Roman"/>
          <w:sz w:val="28"/>
          <w:szCs w:val="28"/>
        </w:rPr>
        <w:t>№ 876-</w:t>
      </w:r>
      <w:r w:rsidRPr="00E41045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E41045">
        <w:rPr>
          <w:rFonts w:ascii="Times New Roman" w:eastAsia="Calibri" w:hAnsi="Times New Roman" w:cs="Times New Roman"/>
          <w:sz w:val="28"/>
          <w:szCs w:val="28"/>
        </w:rPr>
        <w:t xml:space="preserve"> ДГ «Об утверждении перечня услуг, которые являются необходимыми и обязательными для предоставления органами местного самоуправления муниципальных услуг, а также порядка определения размера платы за оказание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таких </w:t>
      </w:r>
      <w:r w:rsidRPr="00E41045">
        <w:rPr>
          <w:rFonts w:ascii="Times New Roman" w:eastAsia="Calibri" w:hAnsi="Times New Roman" w:cs="Times New Roman"/>
          <w:sz w:val="28"/>
          <w:szCs w:val="28"/>
        </w:rPr>
        <w:t>услуг»</w:t>
      </w:r>
    </w:p>
    <w:p w:rsidR="00E41045" w:rsidRPr="007D71CC" w:rsidRDefault="00E41045" w:rsidP="00E41045">
      <w:pPr>
        <w:tabs>
          <w:tab w:val="left" w:pos="993"/>
        </w:tabs>
        <w:spacing w:after="0" w:line="240" w:lineRule="auto"/>
        <w:ind w:left="927"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1045" w:rsidRDefault="00E41045" w:rsidP="00E410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0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от 27.07.2010 № 210-ФЗ</w:t>
      </w:r>
      <w:r w:rsidRPr="00E41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1045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Дума города РЕШИЛА:</w:t>
      </w:r>
    </w:p>
    <w:p w:rsidR="00E41045" w:rsidRPr="00E41045" w:rsidRDefault="00E41045" w:rsidP="00E410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045" w:rsidRPr="00E41045" w:rsidRDefault="00E41045" w:rsidP="00E410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"/>
      <w:r w:rsidRPr="00E41045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изменение в решение Думы города от 04.03.2011 № 876-</w:t>
      </w:r>
      <w:r w:rsidRPr="00E410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ДГ </w:t>
      </w:r>
      <w:r w:rsidRPr="00E41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перечня услуг, которые являются необходимыми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1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обязательными для предоставления органами местного самоуправления муниципальных услуг, а также порядка определения размера платы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10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оказание таких услуг»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от 02.10.2017 № 161-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E41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ДГ)</w:t>
      </w:r>
      <w:r w:rsidRPr="00E41045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изложив приложение к решению в редакции согласно приложению к настоящему решению.</w:t>
      </w:r>
    </w:p>
    <w:p w:rsidR="00E41045" w:rsidRPr="00E41045" w:rsidRDefault="00E41045" w:rsidP="00E410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bookmarkEnd w:id="0"/>
      <w:r w:rsidRPr="00E4104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обеспечить размещение перечня услуг, которые являются необходимыми и обязательными для предоставления органами местного самоуправления муниципальных услуг, на официальном портале Администрации города Сургута, на сайтах организаций, участвующих в предоставлении муниципальных услуг, а также в сети Интернет на Едином портале государственных и муниципальных услуг.</w:t>
      </w:r>
    </w:p>
    <w:p w:rsidR="00E41045" w:rsidRDefault="00E41045" w:rsidP="00E410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0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Контроль за выполнением решения возложить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депутата Думы города, председателя постоянного комитета Думы города по нормотворчеству</w:t>
      </w:r>
      <w:r w:rsidR="000104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информационной политике и правопорядку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Голодюка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В.И.</w:t>
      </w:r>
    </w:p>
    <w:p w:rsidR="00E41045" w:rsidRDefault="00E41045" w:rsidP="00E410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045" w:rsidRDefault="00E41045" w:rsidP="00E410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045" w:rsidRDefault="00E41045" w:rsidP="00E410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4800"/>
        <w:gridCol w:w="4698"/>
      </w:tblGrid>
      <w:tr w:rsidR="00E41045" w:rsidRPr="00A84397" w:rsidTr="007E22FA">
        <w:tc>
          <w:tcPr>
            <w:tcW w:w="4800" w:type="dxa"/>
          </w:tcPr>
          <w:p w:rsidR="00E41045" w:rsidRPr="00A84397" w:rsidRDefault="00E41045" w:rsidP="007E22FA">
            <w:pPr>
              <w:tabs>
                <w:tab w:val="left" w:pos="1276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8439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Председатель Думы города</w:t>
            </w:r>
          </w:p>
          <w:p w:rsidR="00E41045" w:rsidRPr="00A84397" w:rsidRDefault="00E41045" w:rsidP="007E22FA">
            <w:pPr>
              <w:tabs>
                <w:tab w:val="left" w:pos="1276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E41045" w:rsidRPr="00A84397" w:rsidRDefault="00E41045" w:rsidP="007E22FA">
            <w:pPr>
              <w:tabs>
                <w:tab w:val="left" w:pos="1276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8439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_______________ Н.А. Красноярова</w:t>
            </w:r>
          </w:p>
          <w:p w:rsidR="00E41045" w:rsidRPr="00A84397" w:rsidRDefault="00E41045" w:rsidP="007E22FA">
            <w:pPr>
              <w:tabs>
                <w:tab w:val="left" w:pos="1276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E41045" w:rsidRPr="00A84397" w:rsidRDefault="00E41045" w:rsidP="007E22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84397">
              <w:rPr>
                <w:rFonts w:ascii="Times New Roman" w:eastAsia="Calibri" w:hAnsi="Times New Roman" w:cs="Times New Roman"/>
                <w:sz w:val="28"/>
              </w:rPr>
              <w:t>«</w:t>
            </w:r>
            <w:r w:rsidR="001117B9">
              <w:rPr>
                <w:rFonts w:ascii="Times New Roman" w:eastAsia="Calibri" w:hAnsi="Times New Roman" w:cs="Times New Roman"/>
                <w:sz w:val="28"/>
                <w:u w:val="single"/>
              </w:rPr>
              <w:t>20</w:t>
            </w:r>
            <w:r w:rsidRPr="00A84397">
              <w:rPr>
                <w:rFonts w:ascii="Times New Roman" w:eastAsia="Calibri" w:hAnsi="Times New Roman" w:cs="Times New Roman"/>
                <w:sz w:val="28"/>
              </w:rPr>
              <w:t xml:space="preserve">» </w:t>
            </w:r>
            <w:r w:rsidR="001117B9">
              <w:rPr>
                <w:rFonts w:ascii="Times New Roman" w:eastAsia="Calibri" w:hAnsi="Times New Roman" w:cs="Times New Roman"/>
                <w:sz w:val="28"/>
                <w:u w:val="single"/>
              </w:rPr>
              <w:t>марта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2018</w:t>
            </w:r>
            <w:r w:rsidRPr="00A84397">
              <w:rPr>
                <w:rFonts w:ascii="Times New Roman" w:eastAsia="Calibri" w:hAnsi="Times New Roman" w:cs="Times New Roman"/>
                <w:sz w:val="28"/>
              </w:rPr>
              <w:t xml:space="preserve"> г.</w:t>
            </w:r>
          </w:p>
        </w:tc>
        <w:tc>
          <w:tcPr>
            <w:tcW w:w="4698" w:type="dxa"/>
          </w:tcPr>
          <w:p w:rsidR="00E41045" w:rsidRPr="00A84397" w:rsidRDefault="00E41045" w:rsidP="007E22FA">
            <w:pPr>
              <w:spacing w:after="0" w:line="240" w:lineRule="auto"/>
              <w:ind w:left="742" w:right="-14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8439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Глава города</w:t>
            </w:r>
          </w:p>
          <w:p w:rsidR="00E41045" w:rsidRPr="00A84397" w:rsidRDefault="00E41045" w:rsidP="007E22FA">
            <w:pPr>
              <w:spacing w:after="0" w:line="240" w:lineRule="auto"/>
              <w:ind w:left="742" w:right="-144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E41045" w:rsidRPr="00A84397" w:rsidRDefault="00E41045" w:rsidP="007E22FA">
            <w:pPr>
              <w:spacing w:after="0" w:line="240" w:lineRule="auto"/>
              <w:ind w:left="742" w:right="-144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A84397">
              <w:rPr>
                <w:rFonts w:ascii="Times New Roman" w:eastAsia="Calibri" w:hAnsi="Times New Roman" w:cs="Times New Roman"/>
                <w:sz w:val="28"/>
              </w:rPr>
              <w:t>______________ В.Н. Шувалов</w:t>
            </w:r>
          </w:p>
          <w:p w:rsidR="00E41045" w:rsidRPr="00A84397" w:rsidRDefault="00E41045" w:rsidP="007E22FA">
            <w:pPr>
              <w:spacing w:after="0" w:line="240" w:lineRule="auto"/>
              <w:ind w:left="742" w:right="-14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E41045" w:rsidRPr="00A84397" w:rsidRDefault="00E41045" w:rsidP="007E22FA">
            <w:pPr>
              <w:tabs>
                <w:tab w:val="left" w:pos="1276"/>
              </w:tabs>
              <w:spacing w:after="0" w:line="240" w:lineRule="auto"/>
              <w:ind w:left="742" w:right="238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84397">
              <w:rPr>
                <w:rFonts w:ascii="Times New Roman" w:eastAsia="Calibri" w:hAnsi="Times New Roman" w:cs="Times New Roman"/>
                <w:sz w:val="28"/>
              </w:rPr>
              <w:t>«</w:t>
            </w:r>
            <w:r w:rsidR="009A0095">
              <w:rPr>
                <w:rFonts w:ascii="Times New Roman" w:eastAsia="Calibri" w:hAnsi="Times New Roman" w:cs="Times New Roman"/>
                <w:sz w:val="28"/>
                <w:u w:val="single"/>
              </w:rPr>
              <w:t>21</w:t>
            </w:r>
            <w:r w:rsidRPr="00A84397">
              <w:rPr>
                <w:rFonts w:ascii="Times New Roman" w:eastAsia="Calibri" w:hAnsi="Times New Roman" w:cs="Times New Roman"/>
                <w:sz w:val="28"/>
              </w:rPr>
              <w:t xml:space="preserve">» </w:t>
            </w:r>
            <w:r w:rsidR="001117B9">
              <w:rPr>
                <w:rFonts w:ascii="Times New Roman" w:eastAsia="Calibri" w:hAnsi="Times New Roman" w:cs="Times New Roman"/>
                <w:sz w:val="28"/>
                <w:u w:val="single"/>
              </w:rPr>
              <w:t>марта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2018</w:t>
            </w:r>
            <w:r w:rsidRPr="00A84397">
              <w:rPr>
                <w:rFonts w:ascii="Times New Roman" w:eastAsia="Calibri" w:hAnsi="Times New Roman" w:cs="Times New Roman"/>
                <w:sz w:val="28"/>
              </w:rPr>
              <w:t xml:space="preserve"> г.</w:t>
            </w:r>
          </w:p>
        </w:tc>
      </w:tr>
    </w:tbl>
    <w:p w:rsidR="00E41045" w:rsidRDefault="00E41045" w:rsidP="00E41045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045" w:rsidRDefault="00E41045" w:rsidP="00E41045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41045" w:rsidSect="00B90FA0">
          <w:footerReference w:type="default" r:id="rId7"/>
          <w:footerReference w:type="firs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41045" w:rsidRPr="009B3DD3" w:rsidRDefault="00E41045" w:rsidP="00E41045">
      <w:pPr>
        <w:spacing w:after="0" w:line="240" w:lineRule="auto"/>
        <w:ind w:left="110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E41045" w:rsidRPr="009B3DD3" w:rsidRDefault="00E41045" w:rsidP="00E41045">
      <w:pPr>
        <w:spacing w:after="0" w:line="240" w:lineRule="auto"/>
        <w:ind w:left="110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Думы города</w:t>
      </w:r>
    </w:p>
    <w:p w:rsidR="00E41045" w:rsidRPr="009A0095" w:rsidRDefault="00E41045" w:rsidP="00E41045">
      <w:pPr>
        <w:spacing w:after="0" w:line="240" w:lineRule="auto"/>
        <w:ind w:left="1105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A00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21.03.2018</w:t>
      </w: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A00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257-</w:t>
      </w:r>
      <w:r w:rsidR="009A009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VI</w:t>
      </w:r>
      <w:r w:rsidR="009A00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bookmarkStart w:id="1" w:name="_GoBack"/>
      <w:bookmarkEnd w:id="1"/>
      <w:r w:rsidR="009A00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ДГ</w:t>
      </w:r>
    </w:p>
    <w:p w:rsidR="00E41045" w:rsidRDefault="00E41045" w:rsidP="00E4104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41045" w:rsidRPr="00E41045" w:rsidRDefault="00E41045" w:rsidP="002B31D0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E41045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П</w:t>
      </w:r>
      <w:r w:rsidRPr="00E41045">
        <w:rPr>
          <w:rFonts w:ascii="Times New Roman" w:eastAsia="Calibri" w:hAnsi="Times New Roman" w:cs="Times New Roman"/>
          <w:sz w:val="24"/>
          <w:szCs w:val="24"/>
        </w:rPr>
        <w:t>еречень услуг, которые являются необходимыми и обязательными для предоставления органами местного самоуправления муниципальных услуг, а также порядка определения размера платы за оказан</w:t>
      </w:r>
      <w:r w:rsidR="002B31D0">
        <w:rPr>
          <w:rFonts w:ascii="Times New Roman" w:eastAsia="Calibri" w:hAnsi="Times New Roman" w:cs="Times New Roman"/>
          <w:sz w:val="24"/>
          <w:szCs w:val="24"/>
        </w:rPr>
        <w:t>ие таких услуг</w:t>
      </w:r>
    </w:p>
    <w:p w:rsidR="00E41045" w:rsidRPr="00E41045" w:rsidRDefault="00E41045" w:rsidP="00E41045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657"/>
        <w:gridCol w:w="3856"/>
        <w:gridCol w:w="3402"/>
        <w:gridCol w:w="2835"/>
      </w:tblGrid>
      <w:tr w:rsidR="00E41045" w:rsidRPr="00E41045" w:rsidTr="002B31D0">
        <w:trPr>
          <w:trHeight w:val="254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45" w:rsidRPr="00E41045" w:rsidRDefault="002B31D0" w:rsidP="00E41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41045" w:rsidRPr="00E41045" w:rsidRDefault="00E41045" w:rsidP="00E41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45" w:rsidRPr="00E41045" w:rsidRDefault="00E41045" w:rsidP="002B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0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муниципальной услуги, в рамках которой предоставляется услуга, являющаяся необходимой </w:t>
            </w:r>
            <w:r w:rsidR="002B31D0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E41045">
              <w:rPr>
                <w:rFonts w:ascii="Times New Roman" w:eastAsia="Calibri" w:hAnsi="Times New Roman" w:cs="Times New Roman"/>
                <w:sz w:val="24"/>
                <w:szCs w:val="24"/>
              </w:rPr>
              <w:t>и обязательной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45" w:rsidRPr="00E41045" w:rsidRDefault="00E41045" w:rsidP="00E41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0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услуги, которая является необходимой </w:t>
            </w:r>
            <w:r w:rsidR="002B31D0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E41045">
              <w:rPr>
                <w:rFonts w:ascii="Times New Roman" w:eastAsia="Calibri" w:hAnsi="Times New Roman" w:cs="Times New Roman"/>
                <w:sz w:val="24"/>
                <w:szCs w:val="24"/>
              </w:rPr>
              <w:t>и обязательной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45" w:rsidRPr="00E41045" w:rsidRDefault="00E41045" w:rsidP="00E41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045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Нормативный правовой акт, устанавливающий предоставление услуги (пункт, статья, глава, наименование нормативного акта)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045" w:rsidRPr="00E41045" w:rsidRDefault="00E41045" w:rsidP="00E41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Оказывается</w:t>
            </w:r>
            <w:proofErr w:type="gramEnd"/>
            <w:r w:rsidRPr="00E4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счёт средств заявителя/за счёт средств заявителя </w:t>
            </w:r>
            <w:r w:rsidR="002B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4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случаях, предусмотренных нормативными правовыми актами Российской Федерации/бесплатно</w:t>
            </w:r>
          </w:p>
        </w:tc>
      </w:tr>
      <w:tr w:rsidR="00E41045" w:rsidRPr="00E41045" w:rsidTr="006077CB">
        <w:trPr>
          <w:trHeight w:val="411"/>
        </w:trPr>
        <w:tc>
          <w:tcPr>
            <w:tcW w:w="143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41045" w:rsidRPr="00E41045" w:rsidRDefault="00E41045" w:rsidP="00E41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сфере строительства, архитектуры и градостроительной деятельности</w:t>
            </w:r>
          </w:p>
        </w:tc>
      </w:tr>
      <w:tr w:rsidR="00E41045" w:rsidRPr="00E41045" w:rsidTr="002B31D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45" w:rsidRPr="00E41045" w:rsidRDefault="00E41045" w:rsidP="0001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45" w:rsidRPr="00E41045" w:rsidRDefault="00E41045" w:rsidP="002B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41045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E410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ыдача разрешения </w:t>
            </w:r>
            <w:r w:rsidR="002B31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r w:rsidRPr="00E410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 строительство при осуществлении строительства, реконструкции объектов капитального строительства, расположенных на территории муниципального образования городской округ город Сургут</w:t>
            </w:r>
            <w:r w:rsidR="002B31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45" w:rsidRPr="00E41045" w:rsidRDefault="00E41045" w:rsidP="002B31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045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 в</w:t>
            </w:r>
            <w:r w:rsidRPr="00E410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ыдача документов, предусмотренных частями 7 </w:t>
            </w:r>
            <w:r w:rsidR="002B31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r w:rsidRPr="00E410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(за исключением пунктов 1, 2, 5), 7.2, 9 (за исключением пунктов 1, 2), 9.2 статьи 51 Градостроительного кодекса Российской Федерации, необходимых для выдачи разрешения на строительство, реконструкцию объектов капитального строительства</w:t>
            </w:r>
            <w:r w:rsidR="002B31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45" w:rsidRPr="00E41045" w:rsidRDefault="00E41045" w:rsidP="00B90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04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2B31D0">
              <w:rPr>
                <w:rFonts w:ascii="Times New Roman" w:eastAsia="Calibri" w:hAnsi="Times New Roman" w:cs="Times New Roman"/>
                <w:sz w:val="24"/>
                <w:szCs w:val="24"/>
              </w:rPr>
              <w:t>татья 51</w:t>
            </w:r>
            <w:r w:rsidRPr="00E410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глав</w:t>
            </w:r>
            <w:r w:rsidR="002B31D0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E410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</w:t>
            </w:r>
            <w:r w:rsidR="00B90F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41045">
              <w:rPr>
                <w:rFonts w:ascii="Times New Roman" w:eastAsia="Calibri" w:hAnsi="Times New Roman" w:cs="Times New Roman"/>
                <w:sz w:val="24"/>
                <w:szCs w:val="24"/>
              </w:rPr>
              <w:t>Градостроительного кодекса Российской Федерации</w:t>
            </w:r>
            <w:r w:rsidR="002B31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045" w:rsidRPr="00E41045" w:rsidRDefault="002B31D0" w:rsidP="002B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E41045" w:rsidRPr="00E41045">
              <w:rPr>
                <w:rFonts w:ascii="Times New Roman" w:eastAsia="Calibri" w:hAnsi="Times New Roman" w:cs="Times New Roman"/>
                <w:sz w:val="24"/>
                <w:szCs w:val="24"/>
              </w:rPr>
              <w:t>а счёт средств заявителя</w:t>
            </w:r>
          </w:p>
        </w:tc>
      </w:tr>
      <w:tr w:rsidR="002B31D0" w:rsidRPr="00E41045" w:rsidTr="002B31D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D0" w:rsidRPr="00E41045" w:rsidRDefault="002B31D0" w:rsidP="0001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D0" w:rsidRPr="00E41045" w:rsidRDefault="002B31D0" w:rsidP="002B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45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E410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ыдача разрешения на ввод объектов в эксплуатацию при осуществлении строительства, реконструкции объектов </w:t>
            </w:r>
            <w:r w:rsidRPr="00E410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капитального строительства, расположенных на территории муниципального образования городской округ город Сургут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D0" w:rsidRPr="00E41045" w:rsidRDefault="002B31D0" w:rsidP="002B31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Подготовка и в</w:t>
            </w:r>
            <w:r w:rsidRPr="00E410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ыдача документов, предусмотренных частями 3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r w:rsidRPr="00E410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(за исключением пунктов 1, 2, 3, 9), 3.3 статьи 55 Градостроительного </w:t>
            </w:r>
            <w:r w:rsidRPr="00E410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кодекса Российской Федерации, необходимых для выдачи разрешения на ввод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r w:rsidRPr="00E410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эксплуатацию законченных строительством, реконструированных объектов капитального строительства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D0" w:rsidRPr="00E41045" w:rsidRDefault="002B31D0" w:rsidP="002B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Статья 55 главы</w:t>
            </w:r>
            <w:r w:rsidRPr="00E410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 Градостроительного кодекса Российской Федерации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1D0" w:rsidRPr="00E41045" w:rsidRDefault="002B31D0" w:rsidP="002B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E41045">
              <w:rPr>
                <w:rFonts w:ascii="Times New Roman" w:eastAsia="Calibri" w:hAnsi="Times New Roman" w:cs="Times New Roman"/>
                <w:sz w:val="24"/>
                <w:szCs w:val="24"/>
              </w:rPr>
              <w:t>а счёт средств заявителя</w:t>
            </w:r>
            <w:r w:rsidRPr="00E4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B31D0" w:rsidRPr="00E41045" w:rsidRDefault="002B31D0" w:rsidP="002B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31D0" w:rsidRPr="00E41045" w:rsidTr="002B31D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D0" w:rsidRDefault="002B31D0" w:rsidP="0001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D0" w:rsidRPr="006077CB" w:rsidRDefault="002B31D0" w:rsidP="0060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7CB">
              <w:rPr>
                <w:rFonts w:ascii="Times New Roman" w:eastAsia="Calibri" w:hAnsi="Times New Roman" w:cs="Times New Roman"/>
                <w:sz w:val="24"/>
                <w:szCs w:val="24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D0" w:rsidRPr="006077CB" w:rsidRDefault="002B31D0" w:rsidP="006077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7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и выдача оформленного в установленном порядке проекта переустройства </w:t>
            </w:r>
            <w:r w:rsidR="006077CB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6077CB">
              <w:rPr>
                <w:rFonts w:ascii="Times New Roman" w:eastAsia="Calibri" w:hAnsi="Times New Roman" w:cs="Times New Roman"/>
                <w:sz w:val="24"/>
                <w:szCs w:val="24"/>
              </w:rPr>
              <w:t>и (или) перепланировки переводимого помещения (в случае если переустройство и (или) перепланировка требуются для обеспечения использования такого помещения в качестве жилого или нежилого помещения)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D0" w:rsidRPr="006077CB" w:rsidRDefault="002B31D0" w:rsidP="002B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7CB">
              <w:rPr>
                <w:rFonts w:ascii="Times New Roman" w:eastAsia="Calibri" w:hAnsi="Times New Roman" w:cs="Times New Roman"/>
                <w:sz w:val="24"/>
                <w:szCs w:val="24"/>
              </w:rPr>
              <w:t>Пункт 5 части 2 статьи 23 главы 3 раздела I Жилищного кодекса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1D0" w:rsidRPr="006077CB" w:rsidRDefault="002B31D0" w:rsidP="002B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7CB">
              <w:rPr>
                <w:rFonts w:ascii="Times New Roman" w:eastAsia="Calibri" w:hAnsi="Times New Roman" w:cs="Times New Roman"/>
                <w:sz w:val="24"/>
                <w:szCs w:val="24"/>
              </w:rPr>
              <w:t>За счёт средств заявителя</w:t>
            </w:r>
          </w:p>
        </w:tc>
      </w:tr>
      <w:tr w:rsidR="002B31D0" w:rsidRPr="00E41045" w:rsidTr="002B31D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D0" w:rsidRDefault="002B31D0" w:rsidP="0001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D0" w:rsidRPr="006077CB" w:rsidRDefault="002B31D0" w:rsidP="002B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7CB">
              <w:rPr>
                <w:rFonts w:ascii="Times New Roman" w:eastAsia="Calibri" w:hAnsi="Times New Roman" w:cs="Times New Roman"/>
                <w:sz w:val="24"/>
                <w:szCs w:val="24"/>
              </w:rPr>
              <w:t>Приём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D0" w:rsidRPr="006077CB" w:rsidRDefault="002B31D0" w:rsidP="002B31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7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и выдача оформленного в установленном порядке проекта переустройства </w:t>
            </w:r>
            <w:r w:rsidR="006077CB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6077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(или) перепланировки переустраиваемого и (или) </w:t>
            </w:r>
            <w:proofErr w:type="spellStart"/>
            <w:r w:rsidRPr="006077CB">
              <w:rPr>
                <w:rFonts w:ascii="Times New Roman" w:eastAsia="Calibri" w:hAnsi="Times New Roman" w:cs="Times New Roman"/>
                <w:sz w:val="24"/>
                <w:szCs w:val="24"/>
              </w:rPr>
              <w:t>перепланируемого</w:t>
            </w:r>
            <w:proofErr w:type="spellEnd"/>
            <w:r w:rsidRPr="006077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жилого помещения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D0" w:rsidRPr="006077CB" w:rsidRDefault="002B31D0" w:rsidP="002B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7CB">
              <w:rPr>
                <w:rFonts w:ascii="Times New Roman" w:eastAsia="Calibri" w:hAnsi="Times New Roman" w:cs="Times New Roman"/>
                <w:sz w:val="24"/>
                <w:szCs w:val="24"/>
              </w:rPr>
              <w:t>Пункт 3 части 2 статьи 26 главы 4 раздела I Жилищного кодекса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1D0" w:rsidRPr="006077CB" w:rsidRDefault="002B31D0" w:rsidP="002B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7CB">
              <w:rPr>
                <w:rFonts w:ascii="Times New Roman" w:eastAsia="Calibri" w:hAnsi="Times New Roman" w:cs="Times New Roman"/>
                <w:sz w:val="24"/>
                <w:szCs w:val="24"/>
              </w:rPr>
              <w:t>За счёт средств заявителя</w:t>
            </w:r>
          </w:p>
        </w:tc>
      </w:tr>
      <w:tr w:rsidR="00E41045" w:rsidRPr="00E41045" w:rsidTr="006077CB">
        <w:trPr>
          <w:trHeight w:val="409"/>
        </w:trPr>
        <w:tc>
          <w:tcPr>
            <w:tcW w:w="143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41045" w:rsidRPr="00E41045" w:rsidRDefault="00E41045" w:rsidP="0060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сфере земельных отношений</w:t>
            </w:r>
            <w:r w:rsidR="0060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41045" w:rsidRPr="00E41045" w:rsidTr="002B31D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45" w:rsidRPr="00E41045" w:rsidRDefault="006077CB" w:rsidP="0001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41045" w:rsidRPr="00E4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45" w:rsidRPr="00E41045" w:rsidRDefault="00E41045" w:rsidP="0060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45">
              <w:rPr>
                <w:rFonts w:ascii="Times New Roman" w:eastAsia="Calibri" w:hAnsi="Times New Roman" w:cs="Times New Roman"/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45" w:rsidRPr="00E41045" w:rsidRDefault="00E41045" w:rsidP="006077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и выдача схемы расположения земельного участка или земельных участков </w:t>
            </w:r>
            <w:r w:rsidR="006077CB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E410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кадастровом плане территории, координат характерных угловых точек земельного (-ых) участка </w:t>
            </w:r>
            <w:r w:rsidR="006077CB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E41045">
              <w:rPr>
                <w:rFonts w:ascii="Times New Roman" w:eastAsia="Calibri" w:hAnsi="Times New Roman" w:cs="Times New Roman"/>
                <w:sz w:val="24"/>
                <w:szCs w:val="24"/>
              </w:rPr>
              <w:t>(-</w:t>
            </w:r>
            <w:proofErr w:type="spellStart"/>
            <w:r w:rsidRPr="00E41045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proofErr w:type="spellEnd"/>
            <w:r w:rsidRPr="00E4104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45" w:rsidRPr="00E41045" w:rsidRDefault="006077CB" w:rsidP="0060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Подпункт 2 пункта 2, пункт </w:t>
            </w:r>
            <w:r w:rsidR="00E41045" w:rsidRPr="00E410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статьи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39.15 </w:t>
            </w:r>
            <w:r w:rsidR="00E41045" w:rsidRPr="00E410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главы </w:t>
            </w:r>
            <w:r w:rsidR="00E41045" w:rsidRPr="00E4104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="00E41045" w:rsidRPr="00E41045">
              <w:rPr>
                <w:rFonts w:ascii="Times New Roman" w:eastAsia="Calibri" w:hAnsi="Times New Roman" w:cs="Times New Roman"/>
                <w:sz w:val="24"/>
                <w:szCs w:val="24"/>
              </w:rPr>
              <w:t>.1 Земельног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кодекса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045" w:rsidRPr="00E41045" w:rsidRDefault="006077CB" w:rsidP="0060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E41045" w:rsidRPr="00E41045">
              <w:rPr>
                <w:rFonts w:ascii="Times New Roman" w:eastAsia="Calibri" w:hAnsi="Times New Roman" w:cs="Times New Roman"/>
                <w:sz w:val="24"/>
                <w:szCs w:val="24"/>
              </w:rPr>
              <w:t>а счёт средств заявителя</w:t>
            </w:r>
          </w:p>
        </w:tc>
      </w:tr>
      <w:tr w:rsidR="00E41045" w:rsidRPr="00E41045" w:rsidTr="002B31D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45" w:rsidRPr="00E41045" w:rsidRDefault="006077CB" w:rsidP="000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45" w:rsidRPr="00E41045" w:rsidRDefault="00E41045" w:rsidP="0060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Предоставление земельных участков в собственность для </w:t>
            </w:r>
            <w:r w:rsidRPr="00E410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индивидуального жилищного строительства из земель, находящихся в муниципальной собственности или государственная собственность на которые не разграничена, однократно бесплатно отдельным категориям граждан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45" w:rsidRPr="00E41045" w:rsidRDefault="00E41045" w:rsidP="006077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Подготовка и выдача справки </w:t>
            </w:r>
            <w:r w:rsidR="006077CB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E410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наличии либо отсутствии </w:t>
            </w:r>
            <w:r w:rsidR="006077CB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E410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 граждан прав на недвижимое имущество, зарегистрированных до июля 1999 </w:t>
            </w:r>
            <w:r w:rsidR="006077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года </w:t>
            </w:r>
            <w:r w:rsidRPr="00E410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прежнему месту жительства на территории Российской Федерации </w:t>
            </w:r>
            <w:r w:rsidR="006077CB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E41045">
              <w:rPr>
                <w:rFonts w:ascii="Times New Roman" w:eastAsia="Calibri" w:hAnsi="Times New Roman" w:cs="Times New Roman"/>
                <w:sz w:val="24"/>
                <w:szCs w:val="24"/>
              </w:rPr>
              <w:t>(за исключением территории автономного округа)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45" w:rsidRPr="00E41045" w:rsidRDefault="00E41045" w:rsidP="0060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Статья 7.4 Закона Ханты-</w:t>
            </w:r>
            <w:r w:rsidR="006077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Мансийского автономного </w:t>
            </w:r>
            <w:r w:rsidR="006077C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округа – Югры от 06.07.2005 № 57-оз </w:t>
            </w:r>
            <w:r w:rsidRPr="00E410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 регулировании отдельных жилищных отношений в Ханты-Мансийском автономном округе – Югре»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045" w:rsidRPr="00E41045" w:rsidRDefault="006077CB" w:rsidP="0060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</w:t>
            </w:r>
            <w:r w:rsidR="00E41045" w:rsidRPr="00E41045">
              <w:rPr>
                <w:rFonts w:ascii="Times New Roman" w:eastAsia="Calibri" w:hAnsi="Times New Roman" w:cs="Times New Roman"/>
                <w:sz w:val="24"/>
                <w:szCs w:val="24"/>
              </w:rPr>
              <w:t>а счёт средств заявителя</w:t>
            </w:r>
          </w:p>
          <w:p w:rsidR="00E41045" w:rsidRPr="00E41045" w:rsidRDefault="00E41045" w:rsidP="0060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1045" w:rsidRPr="00E41045" w:rsidTr="006077CB">
        <w:trPr>
          <w:trHeight w:val="317"/>
        </w:trPr>
        <w:tc>
          <w:tcPr>
            <w:tcW w:w="143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41045" w:rsidRPr="00E41045" w:rsidRDefault="00E41045" w:rsidP="0060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сфере жилищных отношений</w:t>
            </w:r>
          </w:p>
        </w:tc>
      </w:tr>
      <w:tr w:rsidR="00E41045" w:rsidRPr="00E41045" w:rsidTr="002B31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45" w:rsidRPr="00E41045" w:rsidRDefault="006077CB" w:rsidP="000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45" w:rsidRPr="00E41045" w:rsidRDefault="00E41045" w:rsidP="0060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Передача гражданами </w:t>
            </w:r>
            <w:r w:rsidR="006077CB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E41045">
              <w:rPr>
                <w:rFonts w:ascii="Times New Roman" w:eastAsia="Calibri" w:hAnsi="Times New Roman" w:cs="Times New Roman"/>
                <w:sz w:val="24"/>
                <w:szCs w:val="24"/>
              </w:rPr>
              <w:t>в муниципальную собственность приватизированных жилых помещений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45" w:rsidRPr="00E41045" w:rsidRDefault="00E41045" w:rsidP="006077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45">
              <w:rPr>
                <w:rFonts w:ascii="Times New Roman" w:eastAsia="Calibri" w:hAnsi="Times New Roman" w:cs="Times New Roman"/>
                <w:sz w:val="24"/>
                <w:szCs w:val="24"/>
              </w:rPr>
              <w:t>Предварительное разрешение органа опеки и попечительства, если собственниками (сособственниками) я</w:t>
            </w:r>
            <w:r w:rsidR="006077CB">
              <w:rPr>
                <w:rFonts w:ascii="Times New Roman" w:eastAsia="Calibri" w:hAnsi="Times New Roman" w:cs="Times New Roman"/>
                <w:sz w:val="24"/>
                <w:szCs w:val="24"/>
              </w:rPr>
              <w:t>вляются несовершеннолетние дети</w:t>
            </w:r>
            <w:r w:rsidRPr="00E410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либо совершеннолетние граждане, признанные в судебном порядке недееспособными или ограниченно дееспособными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B" w:rsidRDefault="00E41045" w:rsidP="0060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45">
              <w:rPr>
                <w:rFonts w:ascii="Times New Roman" w:eastAsia="Calibri" w:hAnsi="Times New Roman" w:cs="Times New Roman"/>
                <w:sz w:val="24"/>
                <w:szCs w:val="24"/>
              </w:rPr>
              <w:t>Статьи 28, 37 Гражданского кодекса Российской Федерации</w:t>
            </w:r>
            <w:r w:rsidR="006077C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077CB" w:rsidRPr="006077CB" w:rsidRDefault="006077CB" w:rsidP="0060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7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статья 9.1 Закона Российской Федерации от 04.07.1991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6077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1541-1 «О приватизации жилищного фонда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6077CB">
              <w:rPr>
                <w:rFonts w:ascii="Times New Roman" w:eastAsia="Calibri" w:hAnsi="Times New Roman" w:cs="Times New Roman"/>
                <w:sz w:val="24"/>
                <w:szCs w:val="24"/>
              </w:rPr>
              <w:t>в Российской Федерации»;</w:t>
            </w:r>
          </w:p>
          <w:p w:rsidR="00E41045" w:rsidRPr="00E41045" w:rsidRDefault="006077CB" w:rsidP="0060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E41045" w:rsidRPr="00E410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татья 21 Федерального закона от 24.04.2008 № 48-ФЗ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E41045" w:rsidRPr="00E410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«Об опеке и попечительстве»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45" w:rsidRPr="00E41045" w:rsidRDefault="006077CB" w:rsidP="0060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="00E41045" w:rsidRPr="00E41045">
              <w:rPr>
                <w:rFonts w:ascii="Times New Roman" w:eastAsia="Calibri" w:hAnsi="Times New Roman" w:cs="Times New Roman"/>
                <w:sz w:val="24"/>
                <w:szCs w:val="24"/>
              </w:rPr>
              <w:t>есплатно</w:t>
            </w:r>
          </w:p>
        </w:tc>
      </w:tr>
      <w:tr w:rsidR="00E41045" w:rsidRPr="00E41045" w:rsidTr="002B31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45" w:rsidRPr="00E41045" w:rsidRDefault="006077CB" w:rsidP="000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45" w:rsidRPr="00E41045" w:rsidRDefault="00E41045" w:rsidP="00B6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45">
              <w:rPr>
                <w:rFonts w:ascii="Times New Roman" w:eastAsia="Calibri" w:hAnsi="Times New Roman" w:cs="Times New Roman"/>
                <w:sz w:val="24"/>
                <w:szCs w:val="24"/>
              </w:rPr>
              <w:t>При</w:t>
            </w:r>
            <w:r w:rsidR="00B60F01">
              <w:rPr>
                <w:rFonts w:ascii="Times New Roman" w:eastAsia="Calibri" w:hAnsi="Times New Roman" w:cs="Times New Roman"/>
                <w:sz w:val="24"/>
                <w:szCs w:val="24"/>
              </w:rPr>
              <w:t>ё</w:t>
            </w:r>
            <w:r w:rsidRPr="00E410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 заявлений, документов, </w:t>
            </w:r>
            <w:r w:rsidR="00B60F01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E410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также постановка граждан </w:t>
            </w:r>
            <w:r w:rsidR="00B60F01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E41045">
              <w:rPr>
                <w:rFonts w:ascii="Times New Roman" w:eastAsia="Calibri" w:hAnsi="Times New Roman" w:cs="Times New Roman"/>
                <w:sz w:val="24"/>
                <w:szCs w:val="24"/>
              </w:rPr>
              <w:t>на уч</w:t>
            </w:r>
            <w:r w:rsidR="00B60F01">
              <w:rPr>
                <w:rFonts w:ascii="Times New Roman" w:eastAsia="Calibri" w:hAnsi="Times New Roman" w:cs="Times New Roman"/>
                <w:sz w:val="24"/>
                <w:szCs w:val="24"/>
              </w:rPr>
              <w:t>ё</w:t>
            </w:r>
            <w:r w:rsidRPr="00E410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 в качестве нуждающихся </w:t>
            </w:r>
          </w:p>
          <w:p w:rsidR="00E41045" w:rsidRPr="00E41045" w:rsidRDefault="00E41045" w:rsidP="00B6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45">
              <w:rPr>
                <w:rFonts w:ascii="Times New Roman" w:eastAsia="Calibri" w:hAnsi="Times New Roman" w:cs="Times New Roman"/>
                <w:sz w:val="24"/>
                <w:szCs w:val="24"/>
              </w:rPr>
              <w:t>в предоставлении жилых помещений по договорам найма жилых помещений жилищного фонда социального использования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45" w:rsidRPr="00E41045" w:rsidRDefault="00E41045" w:rsidP="00B60F0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и выдача справки </w:t>
            </w:r>
            <w:r w:rsidR="00B60F01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E410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наличии либо отсутствии </w:t>
            </w:r>
            <w:r w:rsidR="00B60F01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E410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граждан прав на недвижимое имущество, зарегистрированных до июля 1999 </w:t>
            </w:r>
            <w:r w:rsidR="00B60F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года </w:t>
            </w:r>
            <w:r w:rsidRPr="00E410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прежнему месту жительства на территории Российской Федерации </w:t>
            </w:r>
            <w:r w:rsidR="00B60F01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E41045">
              <w:rPr>
                <w:rFonts w:ascii="Times New Roman" w:eastAsia="Calibri" w:hAnsi="Times New Roman" w:cs="Times New Roman"/>
                <w:sz w:val="24"/>
                <w:szCs w:val="24"/>
              </w:rPr>
              <w:t>(за исключением территории автономного округа)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45" w:rsidRPr="00E41045" w:rsidRDefault="00B60F01" w:rsidP="00B6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Пункт 3.5 п</w:t>
            </w:r>
            <w:r w:rsidR="00E41045" w:rsidRPr="00E41045">
              <w:rPr>
                <w:rFonts w:ascii="Times New Roman" w:eastAsia="Calibri" w:hAnsi="Times New Roman" w:cs="Times New Roman"/>
                <w:sz w:val="24"/>
                <w:szCs w:val="24"/>
              </w:rPr>
              <w:t>остановления 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авительства Ханты-Мансийского автономного округа – Югры от 19.12.2014 № 502-п </w:t>
            </w:r>
            <w:r w:rsidR="00E41045" w:rsidRPr="00E410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 некоторых вопросах регулирования отношений по найму жилых помещений жилищного фонда социального использования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E41045" w:rsidRPr="00E410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территории Ханты-Мансийского автономного округа – Югры»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45" w:rsidRPr="00E41045" w:rsidRDefault="00B60F01" w:rsidP="00B6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E41045" w:rsidRPr="00E41045">
              <w:rPr>
                <w:rFonts w:ascii="Times New Roman" w:eastAsia="Calibri" w:hAnsi="Times New Roman" w:cs="Times New Roman"/>
                <w:sz w:val="24"/>
                <w:szCs w:val="24"/>
              </w:rPr>
              <w:t>а счёт средств заявителя</w:t>
            </w:r>
          </w:p>
        </w:tc>
      </w:tr>
      <w:tr w:rsidR="00E41045" w:rsidRPr="00E41045" w:rsidTr="002B31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45" w:rsidRPr="00E41045" w:rsidRDefault="00E41045" w:rsidP="00E4104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45" w:rsidRPr="00E41045" w:rsidRDefault="00E41045" w:rsidP="0060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45" w:rsidRPr="00E41045" w:rsidRDefault="00E41045" w:rsidP="00B60F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и выдача акта (отчёта) оценки рыночной стоимости </w:t>
            </w:r>
            <w:r w:rsidRPr="00E410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налогооблагаемого имущества, находящегося в собственности гражданина и членов его семьи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01" w:rsidRDefault="00B60F01" w:rsidP="00B60F0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Пункт</w:t>
            </w:r>
            <w:r w:rsidR="00E41045" w:rsidRPr="00E410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 </w:t>
            </w:r>
            <w:hyperlink r:id="rId9" w:history="1">
              <w:r w:rsidR="00E41045" w:rsidRPr="00E41045">
                <w:rPr>
                  <w:rFonts w:ascii="Times New Roman" w:eastAsia="Calibri" w:hAnsi="Times New Roman" w:cs="Times New Roman"/>
                  <w:sz w:val="24"/>
                  <w:szCs w:val="24"/>
                </w:rPr>
                <w:t>статьи 49</w:t>
              </w:r>
            </w:hyperlink>
            <w:r w:rsidR="00E41045" w:rsidRPr="00E410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="00E41045" w:rsidRPr="00E41045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Жилищного </w:t>
              </w:r>
              <w:proofErr w:type="gramStart"/>
              <w:r w:rsidR="00E41045" w:rsidRPr="00E41045">
                <w:rPr>
                  <w:rFonts w:ascii="Times New Roman" w:eastAsia="Calibri" w:hAnsi="Times New Roman" w:cs="Times New Roman"/>
                  <w:sz w:val="24"/>
                  <w:szCs w:val="24"/>
                </w:rPr>
                <w:t>кодекс</w:t>
              </w:r>
              <w:proofErr w:type="gramEnd"/>
            </w:hyperlink>
            <w:r w:rsidR="00E41045" w:rsidRPr="00E410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Российской </w:t>
            </w:r>
            <w:r w:rsidR="00E41045" w:rsidRPr="00E410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Федерации; </w:t>
            </w:r>
          </w:p>
          <w:p w:rsidR="00E41045" w:rsidRPr="00E41045" w:rsidRDefault="00E41045" w:rsidP="00B60F0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45">
              <w:rPr>
                <w:rFonts w:ascii="Times New Roman" w:eastAsia="Calibri" w:hAnsi="Times New Roman" w:cs="Times New Roman"/>
                <w:sz w:val="24"/>
                <w:szCs w:val="24"/>
              </w:rPr>
              <w:t>статья 24 Закон</w:t>
            </w:r>
            <w:r w:rsidR="00B60F0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E410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Ханты-</w:t>
            </w:r>
            <w:r w:rsidR="00B60F01">
              <w:rPr>
                <w:rFonts w:ascii="Times New Roman" w:eastAsia="Calibri" w:hAnsi="Times New Roman" w:cs="Times New Roman"/>
                <w:sz w:val="24"/>
                <w:szCs w:val="24"/>
              </w:rPr>
              <w:t>Мансийского автономного округа –</w:t>
            </w:r>
            <w:r w:rsidRPr="00E410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Югры от 06.07.2005 № 57-оз</w:t>
            </w:r>
            <w:r w:rsidR="00B60F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410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 регулировании отдельных жилищных отношений в Ханты-Мансийском автономном округе – Югре»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45" w:rsidRPr="00E41045" w:rsidRDefault="00B60F01" w:rsidP="00B6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</w:t>
            </w:r>
            <w:r w:rsidR="00E41045" w:rsidRPr="00E41045">
              <w:rPr>
                <w:rFonts w:ascii="Times New Roman" w:eastAsia="Calibri" w:hAnsi="Times New Roman" w:cs="Times New Roman"/>
                <w:sz w:val="24"/>
                <w:szCs w:val="24"/>
              </w:rPr>
              <w:t>а счёт средств заявителя</w:t>
            </w:r>
          </w:p>
        </w:tc>
      </w:tr>
      <w:tr w:rsidR="00E41045" w:rsidRPr="00E41045" w:rsidTr="00B60F0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045" w:rsidRPr="00E41045" w:rsidRDefault="006077CB" w:rsidP="000104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C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045" w:rsidRPr="00E41045" w:rsidRDefault="00E41045" w:rsidP="00B6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45">
              <w:rPr>
                <w:rFonts w:ascii="Times New Roman" w:eastAsia="Calibri" w:hAnsi="Times New Roman" w:cs="Times New Roman"/>
                <w:sz w:val="24"/>
                <w:szCs w:val="24"/>
              </w:rPr>
              <w:t>При</w:t>
            </w:r>
            <w:r w:rsidR="00B60F01">
              <w:rPr>
                <w:rFonts w:ascii="Times New Roman" w:eastAsia="Calibri" w:hAnsi="Times New Roman" w:cs="Times New Roman"/>
                <w:sz w:val="24"/>
                <w:szCs w:val="24"/>
              </w:rPr>
              <w:t>ё</w:t>
            </w:r>
            <w:r w:rsidRPr="00E410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 заявлений, документов, </w:t>
            </w:r>
            <w:r w:rsidR="00B60F01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E410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также постановка граждан </w:t>
            </w:r>
            <w:r w:rsidR="00B60F01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E41045">
              <w:rPr>
                <w:rFonts w:ascii="Times New Roman" w:eastAsia="Calibri" w:hAnsi="Times New Roman" w:cs="Times New Roman"/>
                <w:sz w:val="24"/>
                <w:szCs w:val="24"/>
              </w:rPr>
              <w:t>на уч</w:t>
            </w:r>
            <w:r w:rsidR="00B60F01">
              <w:rPr>
                <w:rFonts w:ascii="Times New Roman" w:eastAsia="Calibri" w:hAnsi="Times New Roman" w:cs="Times New Roman"/>
                <w:sz w:val="24"/>
                <w:szCs w:val="24"/>
              </w:rPr>
              <w:t>ё</w:t>
            </w:r>
            <w:r w:rsidRPr="00E41045">
              <w:rPr>
                <w:rFonts w:ascii="Times New Roman" w:eastAsia="Calibri" w:hAnsi="Times New Roman" w:cs="Times New Roman"/>
                <w:sz w:val="24"/>
                <w:szCs w:val="24"/>
              </w:rPr>
              <w:t>т в качестве нуждающихся в жилых помещениях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45" w:rsidRPr="00E41045" w:rsidRDefault="00E41045" w:rsidP="00B60F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45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 выдача акта (отчёта) оценки рыночной стоимости налогооблагаемого имущества, находящегося в собственности гражданина и членов его семьи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45" w:rsidRPr="00E41045" w:rsidRDefault="00B60F01" w:rsidP="00B6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Пункт</w:t>
            </w:r>
            <w:r w:rsidR="00E41045" w:rsidRPr="00E410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 статьи 49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Жилищного</w:t>
            </w:r>
            <w:r w:rsidR="00E41045" w:rsidRPr="00E410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кодекса Российской Федерации;</w:t>
            </w:r>
          </w:p>
          <w:p w:rsidR="00E41045" w:rsidRPr="00E41045" w:rsidRDefault="00E41045" w:rsidP="00B6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45">
              <w:rPr>
                <w:rFonts w:ascii="Times New Roman" w:eastAsia="Calibri" w:hAnsi="Times New Roman" w:cs="Times New Roman"/>
                <w:sz w:val="24"/>
                <w:szCs w:val="24"/>
              </w:rPr>
              <w:t>статья 24 Закона Ханты-</w:t>
            </w:r>
            <w:r w:rsidR="00D475A2">
              <w:rPr>
                <w:rFonts w:ascii="Times New Roman" w:eastAsia="Calibri" w:hAnsi="Times New Roman" w:cs="Times New Roman"/>
                <w:sz w:val="24"/>
                <w:szCs w:val="24"/>
              </w:rPr>
              <w:t>Мансийского автономного округа –</w:t>
            </w:r>
            <w:r w:rsidRPr="00E410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Югры от 06.07.2005 </w:t>
            </w:r>
            <w:r w:rsidR="00B60F0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№ 57-оз </w:t>
            </w:r>
            <w:r w:rsidRPr="00E41045">
              <w:rPr>
                <w:rFonts w:ascii="Times New Roman" w:eastAsia="Calibri" w:hAnsi="Times New Roman" w:cs="Times New Roman"/>
                <w:sz w:val="24"/>
                <w:szCs w:val="24"/>
              </w:rPr>
              <w:t>«О регулировании отдельных жилищных отношений в Ханты-Мансийском автономном округе – Югре»</w:t>
            </w:r>
            <w:r w:rsidR="00B60F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45" w:rsidRPr="00E41045" w:rsidRDefault="00B60F01" w:rsidP="00B6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E41045" w:rsidRPr="00E41045">
              <w:rPr>
                <w:rFonts w:ascii="Times New Roman" w:eastAsia="Calibri" w:hAnsi="Times New Roman" w:cs="Times New Roman"/>
                <w:sz w:val="24"/>
                <w:szCs w:val="24"/>
              </w:rPr>
              <w:t>а счёт средств заявителя</w:t>
            </w:r>
          </w:p>
        </w:tc>
      </w:tr>
      <w:tr w:rsidR="00E41045" w:rsidRPr="00E41045" w:rsidTr="00B60F01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45" w:rsidRPr="00E41045" w:rsidRDefault="00E41045" w:rsidP="00E4104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45" w:rsidRPr="00E41045" w:rsidRDefault="00E41045" w:rsidP="00B6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45" w:rsidRPr="00E41045" w:rsidRDefault="00E41045" w:rsidP="00B60F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и выдача справки </w:t>
            </w:r>
            <w:r w:rsidR="00B60F01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E410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наличии либо отсутствии </w:t>
            </w:r>
            <w:r w:rsidR="00B60F01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E410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граждан прав на недвижимое имущество, зарегистрированных до июля 1999 </w:t>
            </w:r>
            <w:r w:rsidR="00B60F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года </w:t>
            </w:r>
            <w:r w:rsidRPr="00E410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прежнему месту жительства на территории Российской Федерации </w:t>
            </w:r>
            <w:r w:rsidR="00B60F01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E41045">
              <w:rPr>
                <w:rFonts w:ascii="Times New Roman" w:eastAsia="Calibri" w:hAnsi="Times New Roman" w:cs="Times New Roman"/>
                <w:sz w:val="24"/>
                <w:szCs w:val="24"/>
              </w:rPr>
              <w:t>(за исключением территории автономного округа)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45" w:rsidRPr="00E41045" w:rsidRDefault="00B60F01" w:rsidP="00B6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Часть</w:t>
            </w:r>
            <w:r w:rsidR="00E41045" w:rsidRPr="00E410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 статьи 52 Жилищного кодекса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Российской Федерации</w:t>
            </w:r>
            <w:r w:rsidR="00E41045" w:rsidRPr="00E41045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41045" w:rsidRPr="00E41045" w:rsidRDefault="00D475A2" w:rsidP="00B6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B60F01">
              <w:rPr>
                <w:rFonts w:ascii="Times New Roman" w:eastAsia="Calibri" w:hAnsi="Times New Roman" w:cs="Times New Roman"/>
                <w:sz w:val="24"/>
                <w:szCs w:val="24"/>
              </w:rPr>
              <w:t>ункт 8 приложения к п</w:t>
            </w:r>
            <w:r w:rsidR="00E41045" w:rsidRPr="00E41045">
              <w:rPr>
                <w:rFonts w:ascii="Times New Roman" w:eastAsia="Calibri" w:hAnsi="Times New Roman" w:cs="Times New Roman"/>
                <w:sz w:val="24"/>
                <w:szCs w:val="24"/>
              </w:rPr>
              <w:t>риказ</w:t>
            </w:r>
            <w:r w:rsidR="00B60F01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E41045" w:rsidRPr="00E410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Министерства регионального развития Российской Федерации от 25.02.2005 № 18 «Об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</w:t>
            </w:r>
            <w:r w:rsidR="00E41045" w:rsidRPr="00E410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самоуправления учёта граждан в качестве нуждающихся </w:t>
            </w:r>
            <w:r w:rsidR="00B60F01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E41045" w:rsidRPr="00E41045">
              <w:rPr>
                <w:rFonts w:ascii="Times New Roman" w:eastAsia="Calibri" w:hAnsi="Times New Roman" w:cs="Times New Roman"/>
                <w:sz w:val="24"/>
                <w:szCs w:val="24"/>
              </w:rPr>
              <w:t>в жилых помещениях, предоставляемых по договорам социального найма, и по предоставлению таким гражданам жилых помещений по дого</w:t>
            </w:r>
            <w:r w:rsidR="00B60F01">
              <w:rPr>
                <w:rFonts w:ascii="Times New Roman" w:eastAsia="Calibri" w:hAnsi="Times New Roman" w:cs="Times New Roman"/>
                <w:sz w:val="24"/>
                <w:szCs w:val="24"/>
              </w:rPr>
              <w:t>вору социального найма»</w:t>
            </w:r>
            <w:r w:rsidR="00E41045" w:rsidRPr="00E41045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41045" w:rsidRPr="00E41045" w:rsidRDefault="00B60F01" w:rsidP="00B6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пункт</w:t>
            </w:r>
            <w:r w:rsidR="00E41045" w:rsidRPr="00E410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 статьи 16,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пункт 2 статьи 24, пункт</w:t>
            </w:r>
            <w:r w:rsidR="00E41045" w:rsidRPr="00E410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 статьи 25 Закона Ханты-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Мансийского автономного округа –</w:t>
            </w:r>
            <w:r w:rsidR="00E41045" w:rsidRPr="00E410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Югры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E41045" w:rsidRPr="00E410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06.07.2005 № 57-оз                          </w:t>
            </w:r>
            <w:proofErr w:type="gramStart"/>
            <w:r w:rsidR="00E41045" w:rsidRPr="00E410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="00E41045" w:rsidRPr="00E410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регулировании отдельных жилищных отношений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E41045" w:rsidRPr="00E41045">
              <w:rPr>
                <w:rFonts w:ascii="Times New Roman" w:eastAsia="Calibri" w:hAnsi="Times New Roman" w:cs="Times New Roman"/>
                <w:sz w:val="24"/>
                <w:szCs w:val="24"/>
              </w:rPr>
              <w:t>в Ханты-Мансийском автономном округе – Югре»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45" w:rsidRPr="00E41045" w:rsidRDefault="00B60F01" w:rsidP="00B6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</w:t>
            </w:r>
            <w:r w:rsidR="00E41045" w:rsidRPr="00E41045">
              <w:rPr>
                <w:rFonts w:ascii="Times New Roman" w:eastAsia="Calibri" w:hAnsi="Times New Roman" w:cs="Times New Roman"/>
                <w:sz w:val="24"/>
                <w:szCs w:val="24"/>
              </w:rPr>
              <w:t>а счёт средств заявителя</w:t>
            </w:r>
          </w:p>
        </w:tc>
      </w:tr>
      <w:tr w:rsidR="00E41045" w:rsidRPr="00E41045" w:rsidTr="002B31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45" w:rsidRPr="00E41045" w:rsidRDefault="006077CB" w:rsidP="000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45" w:rsidRPr="00E41045" w:rsidRDefault="00E41045" w:rsidP="00230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45">
              <w:rPr>
                <w:rFonts w:ascii="Times New Roman" w:eastAsia="Calibri" w:hAnsi="Times New Roman" w:cs="Times New Roman"/>
                <w:sz w:val="24"/>
                <w:szCs w:val="24"/>
              </w:rPr>
              <w:t>При</w:t>
            </w:r>
            <w:r w:rsidR="002304EC">
              <w:rPr>
                <w:rFonts w:ascii="Times New Roman" w:eastAsia="Calibri" w:hAnsi="Times New Roman" w:cs="Times New Roman"/>
                <w:sz w:val="24"/>
                <w:szCs w:val="24"/>
              </w:rPr>
              <w:t>ё</w:t>
            </w:r>
            <w:r w:rsidRPr="00E41045">
              <w:rPr>
                <w:rFonts w:ascii="Times New Roman" w:eastAsia="Calibri" w:hAnsi="Times New Roman" w:cs="Times New Roman"/>
                <w:sz w:val="24"/>
                <w:szCs w:val="24"/>
              </w:rPr>
              <w:t>м заявлений и документов для постановки граждан на уч</w:t>
            </w:r>
            <w:r w:rsidR="002304EC">
              <w:rPr>
                <w:rFonts w:ascii="Times New Roman" w:eastAsia="Calibri" w:hAnsi="Times New Roman" w:cs="Times New Roman"/>
                <w:sz w:val="24"/>
                <w:szCs w:val="24"/>
              </w:rPr>
              <w:t>ё</w:t>
            </w:r>
            <w:r w:rsidRPr="00E410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 для предоставления </w:t>
            </w:r>
            <w:r w:rsidR="002304E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E41045">
              <w:rPr>
                <w:rFonts w:ascii="Times New Roman" w:eastAsia="Calibri" w:hAnsi="Times New Roman" w:cs="Times New Roman"/>
                <w:sz w:val="24"/>
                <w:szCs w:val="24"/>
              </w:rPr>
              <w:t>в собственность земельных участков для индивидуального жилищного строительства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045" w:rsidRPr="00E41045" w:rsidRDefault="00E41045" w:rsidP="002304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и выдача справки </w:t>
            </w:r>
            <w:r w:rsidR="002304E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E410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наличии либо отсутствии </w:t>
            </w:r>
            <w:r w:rsidR="002304E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E410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граждан прав на недвижимое имущество, зарегистрированных до июля 1999 </w:t>
            </w:r>
            <w:r w:rsidR="00230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года </w:t>
            </w:r>
            <w:r w:rsidRPr="00E410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прежнему месту жительства на территории Российской Федерации </w:t>
            </w:r>
            <w:r w:rsidR="002304E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E41045">
              <w:rPr>
                <w:rFonts w:ascii="Times New Roman" w:eastAsia="Calibri" w:hAnsi="Times New Roman" w:cs="Times New Roman"/>
                <w:sz w:val="24"/>
                <w:szCs w:val="24"/>
              </w:rPr>
              <w:t>(за исключением территории автономного округа)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045" w:rsidRPr="00E41045" w:rsidRDefault="002304EC" w:rsidP="00230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Статья</w:t>
            </w:r>
            <w:r w:rsidR="00E41045" w:rsidRPr="00E410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7.4 Закона Ханты-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Мансийского автономного округа –</w:t>
            </w:r>
            <w:r w:rsidR="00E41045" w:rsidRPr="00E410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Югры от 06.07.2005 № 57-оз «О регулировании отдельных жилищных отношений в Ханты-Мансийском автономном округе – Югре»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045" w:rsidRPr="00E41045" w:rsidRDefault="002304EC" w:rsidP="00230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E41045" w:rsidRPr="00E41045">
              <w:rPr>
                <w:rFonts w:ascii="Times New Roman" w:eastAsia="Calibri" w:hAnsi="Times New Roman" w:cs="Times New Roman"/>
                <w:sz w:val="24"/>
                <w:szCs w:val="24"/>
              </w:rPr>
              <w:t>а счёт средств заявителя</w:t>
            </w:r>
          </w:p>
        </w:tc>
      </w:tr>
      <w:tr w:rsidR="00E41045" w:rsidRPr="00E41045" w:rsidTr="002304EC">
        <w:trPr>
          <w:trHeight w:val="31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045" w:rsidRPr="00E41045" w:rsidRDefault="006077CB" w:rsidP="000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045" w:rsidRPr="00E41045" w:rsidRDefault="00E41045" w:rsidP="00230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45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жилых помещений муниципального жилищного фонда по договорам социального найма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045" w:rsidRPr="00E41045" w:rsidRDefault="00E41045" w:rsidP="002304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45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 выдача акта (отчёта) оценки рыночной стоимости налогооблагаемого имущества, находящегося в собственности гражданина и членов его семьи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045" w:rsidRPr="00E41045" w:rsidRDefault="002304EC" w:rsidP="00230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Статья 57, часть</w:t>
            </w:r>
            <w:r w:rsidR="00E41045" w:rsidRPr="00E410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 статьи 49 Жилищного кодекса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Российской Федерации;</w:t>
            </w:r>
          </w:p>
          <w:p w:rsidR="00E41045" w:rsidRPr="00E41045" w:rsidRDefault="00E41045" w:rsidP="00230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45">
              <w:rPr>
                <w:rFonts w:ascii="Times New Roman" w:eastAsia="Calibri" w:hAnsi="Times New Roman" w:cs="Times New Roman"/>
                <w:sz w:val="24"/>
                <w:szCs w:val="24"/>
              </w:rPr>
              <w:t>статья 24 Закона Ханты-Мансийского автономного округ</w:t>
            </w:r>
            <w:r w:rsidR="002304EC">
              <w:rPr>
                <w:rFonts w:ascii="Times New Roman" w:eastAsia="Calibri" w:hAnsi="Times New Roman" w:cs="Times New Roman"/>
                <w:sz w:val="24"/>
                <w:szCs w:val="24"/>
              </w:rPr>
              <w:t>а –</w:t>
            </w:r>
            <w:r w:rsidRPr="00E410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Югры от 06.07.2005 № 57-оз «О регулировании отдельных жилищных отношений в Ханты-Мансийском автономном округе – Югре»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045" w:rsidRPr="00E41045" w:rsidRDefault="002304EC" w:rsidP="00230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E41045" w:rsidRPr="00E41045">
              <w:rPr>
                <w:rFonts w:ascii="Times New Roman" w:eastAsia="Calibri" w:hAnsi="Times New Roman" w:cs="Times New Roman"/>
                <w:sz w:val="24"/>
                <w:szCs w:val="24"/>
              </w:rPr>
              <w:t>а счёт средств заявителя</w:t>
            </w:r>
          </w:p>
          <w:p w:rsidR="00E41045" w:rsidRPr="00E41045" w:rsidRDefault="00E41045" w:rsidP="00230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1045" w:rsidRPr="00E41045" w:rsidTr="00B90FA0">
        <w:trPr>
          <w:trHeight w:val="19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045" w:rsidRPr="00E41045" w:rsidRDefault="006077CB" w:rsidP="000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045" w:rsidRPr="00E41045" w:rsidRDefault="00E41045" w:rsidP="00230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Бесплатная передача </w:t>
            </w:r>
            <w:r w:rsidR="002304E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E41045">
              <w:rPr>
                <w:rFonts w:ascii="Times New Roman" w:eastAsia="Calibri" w:hAnsi="Times New Roman" w:cs="Times New Roman"/>
                <w:sz w:val="24"/>
                <w:szCs w:val="24"/>
              </w:rPr>
              <w:t>в собственность граждан Российской Федерации занимаемых ими жилых помещений в муниципальном жилищном фонде (приватизация жилых помещений)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045" w:rsidRPr="00E41045" w:rsidRDefault="00E41045" w:rsidP="00D47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45">
              <w:rPr>
                <w:rFonts w:ascii="Times New Roman" w:eastAsia="Calibri" w:hAnsi="Times New Roman" w:cs="Times New Roman"/>
                <w:sz w:val="24"/>
                <w:szCs w:val="24"/>
              </w:rPr>
              <w:t>Предварительное разрешение органов опеки и попечительства</w:t>
            </w:r>
            <w:r w:rsidR="002304E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E410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если в муниципальных жилых помещениях проживают исключительно </w:t>
            </w:r>
            <w:proofErr w:type="gramStart"/>
            <w:r w:rsidR="00D475A2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2304EC">
              <w:rPr>
                <w:rFonts w:ascii="Times New Roman" w:eastAsia="Calibri" w:hAnsi="Times New Roman" w:cs="Times New Roman"/>
                <w:sz w:val="24"/>
                <w:szCs w:val="24"/>
              </w:rPr>
              <w:t>есовершеннолет</w:t>
            </w:r>
            <w:r w:rsidR="00D475A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2304EC"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  <w:proofErr w:type="gramEnd"/>
            <w:r w:rsidR="00230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045" w:rsidRPr="00E41045" w:rsidRDefault="002304EC" w:rsidP="00230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E41045" w:rsidRPr="00E410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татья 2, 11 Закона Российской Федерации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от</w:t>
            </w:r>
            <w:r w:rsidR="00E41045" w:rsidRPr="00E410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04.07.1991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="00E41045" w:rsidRPr="00E410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1541-1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«О приватизации </w:t>
            </w:r>
            <w:r w:rsidR="00E41045" w:rsidRPr="00E41045">
              <w:rPr>
                <w:rFonts w:ascii="Times New Roman" w:eastAsia="Calibri" w:hAnsi="Times New Roman" w:cs="Times New Roman"/>
                <w:sz w:val="24"/>
                <w:szCs w:val="24"/>
              </w:rPr>
              <w:t>жилищного фонда в Российской Федерации»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045" w:rsidRPr="00E41045" w:rsidRDefault="002304EC" w:rsidP="00230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="00E41045" w:rsidRPr="00E41045">
              <w:rPr>
                <w:rFonts w:ascii="Times New Roman" w:eastAsia="Calibri" w:hAnsi="Times New Roman" w:cs="Times New Roman"/>
                <w:sz w:val="24"/>
                <w:szCs w:val="24"/>
              </w:rPr>
              <w:t>есплатно</w:t>
            </w:r>
          </w:p>
        </w:tc>
      </w:tr>
      <w:tr w:rsidR="00E41045" w:rsidRPr="00E41045" w:rsidTr="002304EC">
        <w:trPr>
          <w:trHeight w:val="124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45" w:rsidRPr="00E41045" w:rsidRDefault="00E41045" w:rsidP="00E4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45" w:rsidRPr="00E41045" w:rsidRDefault="00E41045" w:rsidP="00230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45" w:rsidRPr="00E41045" w:rsidRDefault="00E41045" w:rsidP="002304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и выдача справки </w:t>
            </w:r>
            <w:r w:rsidR="002304E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E410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наличии либо отсутствии </w:t>
            </w:r>
            <w:r w:rsidR="002304E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E41045">
              <w:rPr>
                <w:rFonts w:ascii="Times New Roman" w:eastAsia="Calibri" w:hAnsi="Times New Roman" w:cs="Times New Roman"/>
                <w:sz w:val="24"/>
                <w:szCs w:val="24"/>
              </w:rPr>
              <w:t>у граждан прав на недвижимое имущество, зарегистрированных до июля 1999</w:t>
            </w:r>
            <w:r w:rsidR="00230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  <w:r w:rsidRPr="00E410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прежнему месту жительства на территории Российской Федерации </w:t>
            </w:r>
            <w:r w:rsidR="002304E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E41045">
              <w:rPr>
                <w:rFonts w:ascii="Times New Roman" w:eastAsia="Calibri" w:hAnsi="Times New Roman" w:cs="Times New Roman"/>
                <w:sz w:val="24"/>
                <w:szCs w:val="24"/>
              </w:rPr>
              <w:t>(за исключением территории автономного округа) в порядке приватизации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45" w:rsidRPr="00E41045" w:rsidRDefault="00E41045" w:rsidP="00230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45" w:rsidRPr="00E41045" w:rsidRDefault="002304EC" w:rsidP="00230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E41045" w:rsidRPr="00E41045">
              <w:rPr>
                <w:rFonts w:ascii="Times New Roman" w:eastAsia="Calibri" w:hAnsi="Times New Roman" w:cs="Times New Roman"/>
                <w:sz w:val="24"/>
                <w:szCs w:val="24"/>
              </w:rPr>
              <w:t>а счёт средств заявителя</w:t>
            </w:r>
          </w:p>
          <w:p w:rsidR="00E41045" w:rsidRPr="00E41045" w:rsidRDefault="00E41045" w:rsidP="00230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04EC" w:rsidRPr="00E41045" w:rsidTr="002304EC">
        <w:trPr>
          <w:trHeight w:val="415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4EC" w:rsidRDefault="002304EC" w:rsidP="00230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сфере образования и организации отдыха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04EC" w:rsidRPr="00E41045" w:rsidTr="002304EC">
        <w:trPr>
          <w:trHeight w:val="12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4EC" w:rsidRPr="00E41045" w:rsidRDefault="002304EC" w:rsidP="0001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4EC" w:rsidRPr="00E41045" w:rsidRDefault="002304EC" w:rsidP="00230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 детей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3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каникулярное время в части предоставления детям, проживающим на территории </w:t>
            </w:r>
            <w:r w:rsidRPr="0023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образования, пут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23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вок в организации, обеспечивающие отдых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3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оздоровление детей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EC" w:rsidRPr="00E41045" w:rsidRDefault="002304EC" w:rsidP="002304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Выдача медицинской справки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3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форме 079/у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EC" w:rsidRPr="00E41045" w:rsidRDefault="002304EC" w:rsidP="00230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</w:t>
            </w:r>
            <w:r w:rsidRPr="0023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2.8 приложения 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3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постановлению Правительства Ханты-Мансийского автономного </w:t>
            </w:r>
            <w:r w:rsidRPr="0023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округа – Югры от 27.01.2010 № 21-п «О порядке организации отдыха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3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оздоровления детей, имеющих место жительства в Ханты-Мансийском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автономном округе – Югре»;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приложения 17, 18</w:t>
            </w:r>
            <w:r w:rsidRPr="0023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приказу Министерства здравоохранения Российской Федерации от 15.12.2014 </w:t>
            </w:r>
            <w:r w:rsidR="0081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3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834н «Об утверждении унифицированных форм медицинской документации, используемых в медицинских организациях, оказывающих медицинскую помощь </w:t>
            </w:r>
            <w:r w:rsidR="0081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3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амбулаторных условиях, </w:t>
            </w:r>
            <w:r w:rsidR="0081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порядков по их заполнению»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EC" w:rsidRDefault="002304EC" w:rsidP="00230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r w:rsidRPr="0023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есплатно</w:t>
            </w:r>
          </w:p>
        </w:tc>
      </w:tr>
    </w:tbl>
    <w:p w:rsidR="00E41045" w:rsidRPr="007D71CC" w:rsidRDefault="00E41045" w:rsidP="00E4104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B7972" w:rsidRDefault="001831AD"/>
    <w:sectPr w:rsidR="00BB7972" w:rsidSect="00B90FA0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1AD" w:rsidRDefault="001831AD" w:rsidP="00B90FA0">
      <w:pPr>
        <w:spacing w:after="0" w:line="240" w:lineRule="auto"/>
      </w:pPr>
      <w:r>
        <w:separator/>
      </w:r>
    </w:p>
  </w:endnote>
  <w:endnote w:type="continuationSeparator" w:id="0">
    <w:p w:rsidR="001831AD" w:rsidRDefault="001831AD" w:rsidP="00B90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8976936"/>
      <w:docPartObj>
        <w:docPartGallery w:val="Page Numbers (Bottom of Page)"/>
        <w:docPartUnique/>
      </w:docPartObj>
    </w:sdtPr>
    <w:sdtEndPr/>
    <w:sdtContent>
      <w:p w:rsidR="00B90FA0" w:rsidRDefault="00B90FA0">
        <w:pPr>
          <w:pStyle w:val="a6"/>
          <w:jc w:val="right"/>
        </w:pPr>
        <w:r w:rsidRPr="00B90F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90FA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90F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D0024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B90FA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FA0" w:rsidRDefault="00B90FA0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1AD" w:rsidRDefault="001831AD" w:rsidP="00B90FA0">
      <w:pPr>
        <w:spacing w:after="0" w:line="240" w:lineRule="auto"/>
      </w:pPr>
      <w:r>
        <w:separator/>
      </w:r>
    </w:p>
  </w:footnote>
  <w:footnote w:type="continuationSeparator" w:id="0">
    <w:p w:rsidR="001831AD" w:rsidRDefault="001831AD" w:rsidP="00B90F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045"/>
    <w:rsid w:val="00010489"/>
    <w:rsid w:val="001117B9"/>
    <w:rsid w:val="001831AD"/>
    <w:rsid w:val="002304EC"/>
    <w:rsid w:val="002B31D0"/>
    <w:rsid w:val="004D4B6D"/>
    <w:rsid w:val="006077CB"/>
    <w:rsid w:val="007D0024"/>
    <w:rsid w:val="0081677D"/>
    <w:rsid w:val="00922A0E"/>
    <w:rsid w:val="00927A0C"/>
    <w:rsid w:val="009A0095"/>
    <w:rsid w:val="00A20E9C"/>
    <w:rsid w:val="00AA10D0"/>
    <w:rsid w:val="00B60F01"/>
    <w:rsid w:val="00B90FA0"/>
    <w:rsid w:val="00D475A2"/>
    <w:rsid w:val="00E4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4E26E7-D523-4909-8786-308278B91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0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0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0FA0"/>
  </w:style>
  <w:style w:type="paragraph" w:styleId="a6">
    <w:name w:val="footer"/>
    <w:basedOn w:val="a"/>
    <w:link w:val="a7"/>
    <w:uiPriority w:val="99"/>
    <w:unhideWhenUsed/>
    <w:rsid w:val="00B90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0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garantF1://12038291.0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12038291.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1775</Words>
  <Characters>10123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11875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Таран Людмила Равильевна</cp:lastModifiedBy>
  <cp:revision>8</cp:revision>
  <dcterms:created xsi:type="dcterms:W3CDTF">2018-03-19T09:01:00Z</dcterms:created>
  <dcterms:modified xsi:type="dcterms:W3CDTF">2018-03-22T04:57:00Z</dcterms:modified>
</cp:coreProperties>
</file>