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A87" w:rsidRPr="000E36D1" w:rsidRDefault="00353A87" w:rsidP="00353A87">
      <w:pPr>
        <w:spacing w:after="0" w:line="240" w:lineRule="auto"/>
        <w:ind w:firstLine="567"/>
        <w:jc w:val="center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  <w:r w:rsidRPr="000E36D1"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t>Дополнительное образование детей в учреждениях дополнительного образования</w:t>
      </w:r>
    </w:p>
    <w:p w:rsidR="00353A87" w:rsidRDefault="00353A87" w:rsidP="00353A87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53A87" w:rsidRPr="00B23FC9" w:rsidRDefault="00353A87" w:rsidP="00353A87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  <w:r w:rsidRPr="00B23FC9"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t>Общая информация</w:t>
      </w:r>
    </w:p>
    <w:p w:rsidR="00353A87" w:rsidRPr="00353A87" w:rsidRDefault="00353A87" w:rsidP="00353A87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353A87" w:rsidRPr="00353A87" w:rsidRDefault="00353A87" w:rsidP="00353A87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353A8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В ведомстве департамента образования Администрации города находятся 6 организаций дополнительного образования. Из них 4 центра и 2 станции:</w:t>
      </w:r>
    </w:p>
    <w:p w:rsidR="00353A87" w:rsidRPr="00353A87" w:rsidRDefault="00353A87" w:rsidP="00353A87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353A8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– муниципальное автономное образовательное учреждение дополнительного образования «Центр плавания «Дельфин»;</w:t>
      </w:r>
    </w:p>
    <w:p w:rsidR="00353A87" w:rsidRPr="00353A87" w:rsidRDefault="00353A87" w:rsidP="00353A87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353A8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– муниципальное бюджетное образовательное учреждение дополнительного образования Центр научно-технического творчества «Информатика+»;</w:t>
      </w:r>
    </w:p>
    <w:p w:rsidR="00353A87" w:rsidRPr="00353A87" w:rsidRDefault="00353A87" w:rsidP="00353A87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353A8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– муниципальное бюджетное образовательное учреждение дополнительного образования «Центр детского творчества»;</w:t>
      </w:r>
    </w:p>
    <w:p w:rsidR="00353A87" w:rsidRPr="00353A87" w:rsidRDefault="00353A87" w:rsidP="00353A87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353A8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– муниципальное бюджетное образовательное учреждение дополнительного образования «Центр индивидуального развития»; </w:t>
      </w:r>
    </w:p>
    <w:p w:rsidR="00353A87" w:rsidRPr="00353A87" w:rsidRDefault="00353A87" w:rsidP="00353A87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353A8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– муниципальное бюджетное образовательное учреждение дополнительного образования станция юных натуралистов;</w:t>
      </w:r>
    </w:p>
    <w:p w:rsidR="00353A87" w:rsidRPr="00353A87" w:rsidRDefault="00353A87" w:rsidP="00353A87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353A8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– муниципальное бюджетное образовательное учреждение дополнительного образования «Станция юных техников».</w:t>
      </w:r>
    </w:p>
    <w:p w:rsidR="00353A87" w:rsidRPr="00353A87" w:rsidRDefault="00353A87" w:rsidP="00353A87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353A8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В </w:t>
      </w:r>
      <w:r w:rsidRPr="00353A87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t>816</w:t>
      </w:r>
      <w:r w:rsidRPr="00353A8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объединениях дополнительного образования организаций занимаются  </w:t>
      </w:r>
      <w:r w:rsidRPr="00353A87"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eastAsia="ru-RU"/>
        </w:rPr>
        <w:t xml:space="preserve">9735 </w:t>
      </w:r>
      <w:r w:rsidRPr="00353A8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обучающихся по </w:t>
      </w:r>
      <w:r w:rsidRPr="00353A87"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eastAsia="ru-RU"/>
        </w:rPr>
        <w:t xml:space="preserve">168 </w:t>
      </w:r>
      <w:r w:rsidRPr="00353A8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лицензированным дополнительным общеобразовательным программам. Из них </w:t>
      </w:r>
      <w:r w:rsidRPr="00353A87"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eastAsia="ru-RU"/>
        </w:rPr>
        <w:t>1 509</w:t>
      </w:r>
      <w:r w:rsidRPr="00353A8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 человек получают услуги дополнительного образования в </w:t>
      </w:r>
      <w:r w:rsidRPr="00353A87"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eastAsia="ru-RU"/>
        </w:rPr>
        <w:t>144</w:t>
      </w:r>
      <w:r w:rsidRPr="00353A8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группах на платной основе.</w:t>
      </w:r>
    </w:p>
    <w:p w:rsidR="00353A87" w:rsidRPr="00353A87" w:rsidRDefault="00353A87" w:rsidP="00353A87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353A8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Небольшая пропускная способность зданий учреждений дополнительного образования (4 из 5-ти УДОД находятся в приспособленных зданиях) компенсируется открытием объединений на базе общеобразовательных учреждений города. С целью решения  проблемы территориальной доступности дополнительного образования </w:t>
      </w:r>
      <w:r w:rsidRPr="00353A87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t>150</w:t>
      </w:r>
      <w:r w:rsidRPr="00353A87">
        <w:rPr>
          <w:rFonts w:ascii="Times New Roman" w:eastAsiaTheme="minorEastAsia" w:hAnsi="Times New Roman" w:cs="Times New Roman"/>
          <w:b/>
          <w:noProof/>
          <w:sz w:val="28"/>
          <w:szCs w:val="28"/>
          <w:shd w:val="clear" w:color="auto" w:fill="FFFF00"/>
          <w:lang w:eastAsia="ru-RU"/>
        </w:rPr>
        <w:t xml:space="preserve"> </w:t>
      </w:r>
      <w:r w:rsidRPr="00353A8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из них организованы на территории </w:t>
      </w:r>
      <w:r w:rsidRPr="00353A87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t>23</w:t>
      </w:r>
      <w:r w:rsidRPr="00353A8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общеобразовательных учреждений  и охватывают </w:t>
      </w:r>
      <w:r w:rsidRPr="00353A87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t>1 634</w:t>
      </w:r>
      <w:r w:rsidRPr="00353A8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учащихся. </w:t>
      </w:r>
    </w:p>
    <w:p w:rsidR="00353A87" w:rsidRDefault="00353A87" w:rsidP="00353A87">
      <w:pPr>
        <w:spacing w:after="0" w:line="240" w:lineRule="auto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tbl>
      <w:tblPr>
        <w:tblpPr w:leftFromText="180" w:rightFromText="180" w:horzAnchor="margin" w:tblpY="519"/>
        <w:tblW w:w="10773" w:type="dxa"/>
        <w:tblLook w:val="04A0" w:firstRow="1" w:lastRow="0" w:firstColumn="1" w:lastColumn="0" w:noHBand="0" w:noVBand="1"/>
      </w:tblPr>
      <w:tblGrid>
        <w:gridCol w:w="560"/>
        <w:gridCol w:w="2691"/>
        <w:gridCol w:w="2443"/>
        <w:gridCol w:w="1961"/>
        <w:gridCol w:w="3118"/>
      </w:tblGrid>
      <w:tr w:rsidR="00353A87" w:rsidRPr="007D1849" w:rsidTr="00353A87">
        <w:trPr>
          <w:trHeight w:val="6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760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№ </w:t>
            </w:r>
            <w:proofErr w:type="gramStart"/>
            <w:r w:rsidRPr="00D5760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D5760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760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образовательного учреждения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760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Эмблема организации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760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ФИО руководителя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760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Контактная информация</w:t>
            </w:r>
          </w:p>
        </w:tc>
      </w:tr>
      <w:tr w:rsidR="00353A87" w:rsidRPr="007D1849" w:rsidTr="00353A87">
        <w:trPr>
          <w:trHeight w:val="183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3A87" w:rsidRPr="007D1849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Муниципальное бюджетное  образовательное учреждение дополнительного образования  "Центр детского творчества"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A87" w:rsidRPr="00D5760C" w:rsidRDefault="00353A87" w:rsidP="00353A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5760C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1DAD4D1" wp14:editId="332318FD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-1156970</wp:posOffset>
                  </wp:positionV>
                  <wp:extent cx="1211580" cy="1031240"/>
                  <wp:effectExtent l="0" t="0" r="7620" b="0"/>
                  <wp:wrapNone/>
                  <wp:docPr id="4" name="Рисунок 4" descr="8_ЦДТ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Рисунок 2" descr="8_ЦД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3A87" w:rsidRPr="007D1849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Горовая</w:t>
            </w:r>
            <w:proofErr w:type="spellEnd"/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br/>
              <w:t>Елена Антоновна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A87" w:rsidRPr="007D1849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628400, Российская Федерация, Тюменская область, ХМАО-Югра,</w:t>
            </w:r>
          </w:p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  <w:r w:rsidRPr="007D1849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Сургут,ул</w:t>
            </w:r>
            <w:proofErr w:type="gramStart"/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.Р</w:t>
            </w:r>
            <w:proofErr w:type="gramEnd"/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 xml:space="preserve">еспублики,78,             </w:t>
            </w:r>
            <w:r w:rsidRPr="00D576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(3462) 24-12-09</w:t>
            </w: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spellStart"/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пр.Взлетный</w:t>
            </w:r>
            <w:proofErr w:type="spellEnd"/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, 4</w:t>
            </w: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576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(3462) 52-55-50</w:t>
            </w: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br/>
              <w:t>cdt@admsurgut.ru</w:t>
            </w:r>
          </w:p>
        </w:tc>
      </w:tr>
      <w:tr w:rsidR="00353A87" w:rsidRPr="007D1849" w:rsidTr="00353A87">
        <w:trPr>
          <w:trHeight w:val="183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3A87" w:rsidRPr="007D1849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3A87" w:rsidRPr="007D1849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Муниципальное бюджетное образовательное учреждение дополнительного образования  Центр научно-те</w:t>
            </w:r>
            <w:r w:rsidRPr="007D1849">
              <w:rPr>
                <w:rFonts w:ascii="Times New Roman" w:eastAsia="Times New Roman" w:hAnsi="Times New Roman" w:cs="Times New Roman"/>
                <w:lang w:eastAsia="ru-RU"/>
              </w:rPr>
              <w:t>хнического творчества</w:t>
            </w:r>
          </w:p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D1849">
              <w:rPr>
                <w:rFonts w:ascii="Times New Roman" w:eastAsia="Times New Roman" w:hAnsi="Times New Roman" w:cs="Times New Roman"/>
                <w:lang w:eastAsia="ru-RU"/>
              </w:rPr>
              <w:t xml:space="preserve"> «Информатика +»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3A87" w:rsidRPr="00D5760C" w:rsidRDefault="00353A87" w:rsidP="00353A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5760C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4826B30" wp14:editId="7A570300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-1278890</wp:posOffset>
                  </wp:positionV>
                  <wp:extent cx="1094740" cy="1158875"/>
                  <wp:effectExtent l="0" t="0" r="0" b="3175"/>
                  <wp:wrapNone/>
                  <wp:docPr id="9" name="Рисунок 9" descr="Эмблема+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Рисунок 3" descr="Эмблема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3A87" w:rsidRPr="007D1849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Андроник Татьяна Геннадьевна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A87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628400, Российская Федерация, Тюменская область, ХМАО-Югра,</w:t>
            </w:r>
          </w:p>
          <w:p w:rsidR="00353A87" w:rsidRPr="007D1849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Сургут</w:t>
            </w:r>
            <w:proofErr w:type="gramStart"/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,у</w:t>
            </w:r>
            <w:proofErr w:type="gramEnd"/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proofErr w:type="spellEnd"/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. 50 лет ВЛКСМ, 4,</w:t>
            </w:r>
          </w:p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576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(3462)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D576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52-41-54, 52-41-55;</w:t>
            </w: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</w:t>
            </w:r>
            <w:proofErr w:type="spellStart"/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.Д</w:t>
            </w:r>
            <w:proofErr w:type="gramEnd"/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зержинского</w:t>
            </w:r>
            <w:proofErr w:type="spellEnd"/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, д.6/1</w:t>
            </w: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576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(3462) 32-94-06</w:t>
            </w: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br/>
              <w:t>informatika@admsurgut.ru</w:t>
            </w:r>
          </w:p>
        </w:tc>
      </w:tr>
      <w:tr w:rsidR="00353A87" w:rsidRPr="007D1849" w:rsidTr="00353A87">
        <w:trPr>
          <w:trHeight w:val="17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3A87" w:rsidRPr="007D1849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Муниципальное автономное образовательное учреждение дополнительного образования  "Центр плавания "Дельфин"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A87" w:rsidRPr="00D5760C" w:rsidRDefault="00353A87" w:rsidP="00353A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1B0CC9" wp14:editId="63C66989">
                  <wp:extent cx="1414130" cy="1265274"/>
                  <wp:effectExtent l="0" t="0" r="0" b="0"/>
                  <wp:docPr id="10" name="Рисунок 10" descr="C:\Users\Пользователь\AppData\Local\Microsoft\Windows\Temporary Internet Files\Content.Outlook\30KG2MUU\ДЕЛЬФИНЧИК новый 2014-джип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AppData\Local\Microsoft\Windows\Temporary Internet Files\Content.Outlook\30KG2MUU\ДЕЛЬФИНЧИК новый 2014-джипе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703" cy="126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3A87" w:rsidRPr="007D1849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Лодырев</w:t>
            </w:r>
            <w:proofErr w:type="spellEnd"/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br/>
              <w:t>Игорь Юрьевич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A87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628400, Российская Федерация, Тюменская область, ХМАО-Югра,</w:t>
            </w:r>
          </w:p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Сургут,ул</w:t>
            </w:r>
            <w:proofErr w:type="gramStart"/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елик-Карамова</w:t>
            </w:r>
            <w:proofErr w:type="spellEnd"/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, д.60 а</w:t>
            </w: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576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(3462) 21-12-05, 26-72-21</w:t>
            </w: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br/>
              <w:t>delfin@admsurgut.ru</w:t>
            </w:r>
          </w:p>
        </w:tc>
      </w:tr>
      <w:tr w:rsidR="00353A87" w:rsidRPr="007D1849" w:rsidTr="00353A87">
        <w:trPr>
          <w:trHeight w:val="168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3A87" w:rsidRPr="007D1849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Муниципальное бюджетное образовательное учреждение дополнительного образования  станция юных натуралистов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A87" w:rsidRPr="00D5760C" w:rsidRDefault="00353A87" w:rsidP="00353A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5760C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DCBA9F9" wp14:editId="1944A34E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-1015365</wp:posOffset>
                  </wp:positionV>
                  <wp:extent cx="1073785" cy="946150"/>
                  <wp:effectExtent l="0" t="0" r="0" b="6350"/>
                  <wp:wrapNone/>
                  <wp:docPr id="11" name="Рисунок 11" descr="эмблема СЮ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Рисунок 6" descr="эмблема СЮ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3A87" w:rsidRPr="007D1849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Ярушина</w:t>
            </w:r>
            <w:proofErr w:type="spellEnd"/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br/>
              <w:t>Ольга Владимировна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A87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628400, Российская Федерация, Тюменская область, ХМАО-Югра,</w:t>
            </w:r>
          </w:p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 xml:space="preserve"> г. Сургут, пр. Дружбы 7</w:t>
            </w: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576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(3462) 37-50-37</w:t>
            </w: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br/>
              <w:t>sun@admsurgut.ru</w:t>
            </w:r>
          </w:p>
        </w:tc>
      </w:tr>
      <w:tr w:rsidR="00353A87" w:rsidRPr="007D1849" w:rsidTr="00353A87">
        <w:trPr>
          <w:trHeight w:val="184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3A87" w:rsidRPr="007D1849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Муниципальное бюджетное  образовательное учреждение дополнительного образования  "Станция юных техников"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3A87" w:rsidRPr="00D5760C" w:rsidRDefault="00353A87" w:rsidP="00353A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5760C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939A5BF" wp14:editId="33989C5B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-1116965</wp:posOffset>
                  </wp:positionV>
                  <wp:extent cx="1126490" cy="998855"/>
                  <wp:effectExtent l="0" t="0" r="0" b="0"/>
                  <wp:wrapNone/>
                  <wp:docPr id="12" name="Рисунок 12" descr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Рисунок 7" descr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3A87" w:rsidRPr="007D1849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Норов</w:t>
            </w:r>
            <w:proofErr w:type="gramEnd"/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br/>
              <w:t>Александр Борисович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3A87" w:rsidRPr="007D1849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3A87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 xml:space="preserve">628400, Российская Федерация, Тюменская область, ХМАО-Югра, </w:t>
            </w:r>
          </w:p>
          <w:p w:rsidR="00353A87" w:rsidRPr="00D5760C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t>г. Сургут, пр. Комсомольский, 21/2</w:t>
            </w: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576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(3462) 21-25-17</w:t>
            </w:r>
            <w:r w:rsidRPr="00D5760C">
              <w:rPr>
                <w:rFonts w:ascii="Times New Roman" w:eastAsia="Times New Roman" w:hAnsi="Times New Roman" w:cs="Times New Roman"/>
                <w:lang w:eastAsia="ru-RU"/>
              </w:rPr>
              <w:br/>
              <w:t>sut@admsurgut.ru</w:t>
            </w:r>
          </w:p>
        </w:tc>
      </w:tr>
      <w:tr w:rsidR="00353A87" w:rsidRPr="007D1849" w:rsidTr="00353A87">
        <w:trPr>
          <w:trHeight w:val="223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A87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3A87" w:rsidRDefault="00353A87" w:rsidP="00353A87">
            <w:pPr>
              <w:rPr>
                <w:rFonts w:ascii="Times New Roman" w:eastAsia="Times New Roman" w:hAnsi="Times New Roman"/>
                <w:sz w:val="29"/>
                <w:szCs w:val="29"/>
                <w:lang w:eastAsia="ru-RU"/>
              </w:rPr>
            </w:pPr>
            <w:r w:rsidRPr="002517AA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Муниципальное бюджетное образовательное учреждение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дополнительного образования </w:t>
            </w:r>
            <w:r w:rsidRPr="002517AA">
              <w:rPr>
                <w:rFonts w:ascii="Times New Roman" w:eastAsia="Times New Roman" w:hAnsi="Times New Roman" w:cs="Times New Roman"/>
                <w:lang w:eastAsia="ru-RU"/>
              </w:rPr>
              <w:t xml:space="preserve"> «Центр индивидуального развития»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53A87" w:rsidRPr="00D5760C" w:rsidRDefault="00353A87" w:rsidP="00353A87">
            <w:pPr>
              <w:spacing w:after="0" w:line="240" w:lineRule="auto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B30E3A" wp14:editId="70357F44">
                  <wp:extent cx="1275906" cy="1318437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599" cy="132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3A87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3A87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3A87" w:rsidRPr="007D1849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17AA">
              <w:rPr>
                <w:rFonts w:ascii="Times New Roman" w:eastAsia="Times New Roman" w:hAnsi="Times New Roman" w:cs="Times New Roman"/>
                <w:lang w:eastAsia="ru-RU"/>
              </w:rPr>
              <w:t>Постникова Любовь Алексеевна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3A87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3A87" w:rsidRPr="002517AA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17AA">
              <w:rPr>
                <w:rFonts w:ascii="Times New Roman" w:eastAsia="Times New Roman" w:hAnsi="Times New Roman" w:cs="Times New Roman"/>
                <w:lang w:eastAsia="ru-RU"/>
              </w:rPr>
              <w:t>628403, г. Сургут,</w:t>
            </w:r>
          </w:p>
          <w:p w:rsidR="00353A87" w:rsidRPr="002517AA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17AA">
              <w:rPr>
                <w:rFonts w:ascii="Times New Roman" w:eastAsia="Times New Roman" w:hAnsi="Times New Roman" w:cs="Times New Roman"/>
                <w:lang w:eastAsia="ru-RU"/>
              </w:rPr>
              <w:t>ул. Рабочая, 43</w:t>
            </w:r>
          </w:p>
          <w:p w:rsidR="00353A87" w:rsidRPr="002517AA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76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(3462) </w:t>
            </w:r>
            <w:r w:rsidRPr="00D96072">
              <w:rPr>
                <w:rFonts w:ascii="Times New Roman" w:eastAsia="Times New Roman" w:hAnsi="Times New Roman" w:cs="Times New Roman"/>
                <w:b/>
                <w:lang w:eastAsia="ru-RU"/>
              </w:rPr>
              <w:t>50-09-67</w:t>
            </w:r>
          </w:p>
          <w:p w:rsidR="00353A87" w:rsidRPr="002517AA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17AA">
              <w:rPr>
                <w:rFonts w:ascii="Times New Roman" w:eastAsia="Times New Roman" w:hAnsi="Times New Roman" w:cs="Times New Roman"/>
                <w:lang w:eastAsia="ru-RU"/>
              </w:rPr>
              <w:t xml:space="preserve">muk1@admsurgut.ru </w:t>
            </w:r>
          </w:p>
          <w:p w:rsidR="00353A87" w:rsidRPr="007D1849" w:rsidRDefault="00353A87" w:rsidP="0035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17AA">
              <w:rPr>
                <w:rFonts w:ascii="Times New Roman" w:eastAsia="Times New Roman" w:hAnsi="Times New Roman" w:cs="Times New Roman"/>
                <w:lang w:eastAsia="ru-RU"/>
              </w:rPr>
              <w:t xml:space="preserve">Сайт: http://Muk1.admsurgut.ru </w:t>
            </w:r>
          </w:p>
        </w:tc>
      </w:tr>
    </w:tbl>
    <w:p w:rsidR="000E36D1" w:rsidRPr="00D96072" w:rsidRDefault="00D96072" w:rsidP="003B2C30">
      <w:pPr>
        <w:spacing w:after="0" w:line="240" w:lineRule="auto"/>
        <w:ind w:firstLine="567"/>
        <w:jc w:val="center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sectPr w:rsidR="000E36D1" w:rsidRPr="00D96072" w:rsidSect="00353A87">
          <w:pgSz w:w="11906" w:h="16838"/>
          <w:pgMar w:top="851" w:right="425" w:bottom="1134" w:left="851" w:header="709" w:footer="709" w:gutter="0"/>
          <w:cols w:space="708"/>
          <w:docGrid w:linePitch="360"/>
        </w:sectPr>
      </w:pPr>
      <w:r w:rsidRPr="00D96072"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t>Организации дополнительного образования</w:t>
      </w:r>
    </w:p>
    <w:p w:rsidR="000E36D1" w:rsidRPr="00B23FC9" w:rsidRDefault="000E36D1" w:rsidP="00A3225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  <w:r w:rsidRPr="00B23FC9"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lastRenderedPageBreak/>
        <w:t>Информация об учреждениях дополнительного образования</w:t>
      </w:r>
    </w:p>
    <w:p w:rsidR="000E36D1" w:rsidRDefault="000E36D1" w:rsidP="003B2C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B2C30" w:rsidRDefault="003B2C30" w:rsidP="003B2C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С 2012 года </w:t>
      </w:r>
      <w:r w:rsidRPr="000E36D1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t>«</w:t>
      </w:r>
      <w:r w:rsidRPr="00B23FC9"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t>Станция юных техников»</w:t>
      </w:r>
      <w:r w:rsidRPr="000E36D1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является ресурсным центром по развитию образовательной робототехники. </w:t>
      </w:r>
    </w:p>
    <w:p w:rsidR="00B46111" w:rsidRDefault="003B2C30" w:rsidP="00B4611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32920">
        <w:rPr>
          <w:rFonts w:ascii="Times New Roman" w:hAnsi="Times New Roman" w:cs="Times New Roman"/>
          <w:noProof/>
          <w:sz w:val="28"/>
          <w:szCs w:val="28"/>
        </w:rPr>
        <w:t xml:space="preserve">Произошло  обновление  содержания базовых программ – начального технического моделирования и конструирования, материально-технической базы объединений, что позволило реализовывать данные программы на современном, интересном ребенку уровне с помощью интеллектуальных конструкторов OLLO, LEGO, Fishertechnik.  </w:t>
      </w:r>
    </w:p>
    <w:p w:rsidR="006912F1" w:rsidRDefault="00B46111" w:rsidP="00CC3E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ED1A5F0" wp14:editId="0BD7ACE6">
            <wp:simplePos x="0" y="0"/>
            <wp:positionH relativeFrom="column">
              <wp:posOffset>1270</wp:posOffset>
            </wp:positionH>
            <wp:positionV relativeFrom="paragraph">
              <wp:posOffset>69850</wp:posOffset>
            </wp:positionV>
            <wp:extent cx="2849245" cy="1816735"/>
            <wp:effectExtent l="0" t="0" r="8255" b="0"/>
            <wp:wrapTight wrapText="bothSides">
              <wp:wrapPolygon edited="0">
                <wp:start x="0" y="0"/>
                <wp:lineTo x="0" y="21290"/>
                <wp:lineTo x="21518" y="21290"/>
                <wp:lineTo x="21518" y="0"/>
                <wp:lineTo x="0" y="0"/>
              </wp:wrapPolygon>
            </wp:wrapTight>
            <wp:docPr id="15" name="Рисунок 15" descr="qw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w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C30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3B2C30" w:rsidRPr="009329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технопарк стал центром научно-</w:t>
      </w:r>
      <w:r w:rsidR="003B2C30" w:rsidRPr="00932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технической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3B2C30" w:rsidRPr="009329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всем направлениям для объединений и состоит из нескольких модулей. Каждый из модулей - это лаборатория с универсальным оборудованием - «Мир физики», «Мир техники», «Мир естествознания», и  тесно взаимосвя</w:t>
      </w:r>
      <w:r w:rsidR="00691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 с профильными объединениями </w:t>
      </w:r>
      <w:r w:rsidR="003B2C30" w:rsidRPr="00932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дополнительного образования. </w:t>
      </w:r>
    </w:p>
    <w:p w:rsidR="006912F1" w:rsidRDefault="006912F1" w:rsidP="006912F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84FF472" wp14:editId="2E61C4A2">
            <wp:simplePos x="0" y="0"/>
            <wp:positionH relativeFrom="column">
              <wp:posOffset>812165</wp:posOffset>
            </wp:positionH>
            <wp:positionV relativeFrom="paragraph">
              <wp:posOffset>153670</wp:posOffset>
            </wp:positionV>
            <wp:extent cx="2945130" cy="1581150"/>
            <wp:effectExtent l="0" t="0" r="7620" b="0"/>
            <wp:wrapSquare wrapText="bothSides"/>
            <wp:docPr id="16" name="Рисунок 16" descr="Робототехник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бототехника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C30" w:rsidRPr="00932920" w:rsidRDefault="003B2C30" w:rsidP="006912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92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 структура позволяет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32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как реализовывать на новом уровне дополнительные образовательные программы, так и выстраивать сетевое взаимодействие с общеобразовательными учреждениями города и партнерами.</w:t>
      </w:r>
      <w:r w:rsidR="00B46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46111" w:rsidRDefault="00B46111" w:rsidP="00B46111">
      <w:pPr>
        <w:spacing w:after="0" w:line="240" w:lineRule="auto"/>
        <w:ind w:firstLine="567"/>
        <w:jc w:val="right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p w:rsidR="00B46111" w:rsidRDefault="00B46111" w:rsidP="003B2C30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p w:rsidR="00B46111" w:rsidRDefault="00B46111" w:rsidP="006912F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p w:rsidR="00F1313C" w:rsidRDefault="00F1313C" w:rsidP="003B2C30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p w:rsidR="003B2C30" w:rsidRDefault="003B2C30" w:rsidP="003B2C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23FC9"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t>Станция юных натуралистов</w:t>
      </w:r>
      <w:r w:rsidRPr="000E36D1">
        <w:rPr>
          <w:rFonts w:ascii="Times New Roman" w:hAnsi="Times New Roman" w:cs="Times New Roman"/>
          <w:noProof/>
          <w:color w:val="0070C0"/>
          <w:sz w:val="28"/>
          <w:szCs w:val="28"/>
        </w:rPr>
        <w:t xml:space="preserve"> </w:t>
      </w:r>
      <w:r w:rsidR="00B11F7D" w:rsidRPr="00B11F7D">
        <w:rPr>
          <w:rFonts w:ascii="Times New Roman" w:hAnsi="Times New Roman" w:cs="Times New Roman"/>
          <w:noProof/>
          <w:sz w:val="28"/>
          <w:szCs w:val="28"/>
        </w:rPr>
        <w:t>начала свою деятельность в августе 1980 года и стала центром натуралистической и природоохранной работы в городе</w:t>
      </w:r>
      <w:r w:rsidR="00B11F7D">
        <w:rPr>
          <w:rFonts w:ascii="Times New Roman" w:hAnsi="Times New Roman" w:cs="Times New Roman"/>
          <w:noProof/>
          <w:sz w:val="28"/>
          <w:szCs w:val="28"/>
        </w:rPr>
        <w:t xml:space="preserve">. Официально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входит в реестр «Ведущие образовательные учреждения России». </w:t>
      </w:r>
    </w:p>
    <w:p w:rsidR="006912F1" w:rsidRDefault="00CC3E02" w:rsidP="003B2C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04C581C" wp14:editId="4BDD0369">
            <wp:simplePos x="0" y="0"/>
            <wp:positionH relativeFrom="column">
              <wp:posOffset>1270</wp:posOffset>
            </wp:positionH>
            <wp:positionV relativeFrom="paragraph">
              <wp:posOffset>139700</wp:posOffset>
            </wp:positionV>
            <wp:extent cx="1924050" cy="1466850"/>
            <wp:effectExtent l="0" t="0" r="0" b="0"/>
            <wp:wrapSquare wrapText="bothSides"/>
            <wp:docPr id="19" name="Рисунок 19" descr="Наши воспитанники - растение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ши воспитанники - растениевод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E02" w:rsidRDefault="00CC3E02" w:rsidP="00CD63A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FBD88D1" wp14:editId="453677F7">
            <wp:simplePos x="0" y="0"/>
            <wp:positionH relativeFrom="column">
              <wp:posOffset>2746375</wp:posOffset>
            </wp:positionH>
            <wp:positionV relativeFrom="paragraph">
              <wp:posOffset>1625600</wp:posOffset>
            </wp:positionV>
            <wp:extent cx="1998345" cy="1318260"/>
            <wp:effectExtent l="0" t="0" r="1905" b="0"/>
            <wp:wrapSquare wrapText="bothSides"/>
            <wp:docPr id="18" name="Рисунок 18" descr="носу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сух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C30" w:rsidRPr="00616A09">
        <w:rPr>
          <w:rFonts w:ascii="Times New Roman" w:hAnsi="Times New Roman" w:cs="Times New Roman"/>
          <w:noProof/>
          <w:sz w:val="28"/>
          <w:szCs w:val="28"/>
        </w:rPr>
        <w:t xml:space="preserve">Главной особенностью учреждения является наличие </w:t>
      </w:r>
      <w:r w:rsidR="00B11F7D">
        <w:rPr>
          <w:rFonts w:ascii="Times New Roman" w:hAnsi="Times New Roman" w:cs="Times New Roman"/>
          <w:noProof/>
          <w:sz w:val="28"/>
          <w:szCs w:val="28"/>
        </w:rPr>
        <w:t>богатой базы живых объектов: 209</w:t>
      </w:r>
      <w:r w:rsidR="003B2C30" w:rsidRPr="00616A09">
        <w:rPr>
          <w:rFonts w:ascii="Times New Roman" w:hAnsi="Times New Roman" w:cs="Times New Roman"/>
          <w:noProof/>
          <w:sz w:val="28"/>
          <w:szCs w:val="28"/>
        </w:rPr>
        <w:t xml:space="preserve"> видов </w:t>
      </w:r>
      <w:r w:rsidR="00B11F7D">
        <w:rPr>
          <w:rFonts w:ascii="Times New Roman" w:hAnsi="Times New Roman" w:cs="Times New Roman"/>
          <w:noProof/>
          <w:sz w:val="28"/>
          <w:szCs w:val="28"/>
        </w:rPr>
        <w:t>животных различных классов (1152</w:t>
      </w:r>
      <w:r w:rsidR="003B2C30" w:rsidRPr="00616A09">
        <w:rPr>
          <w:rFonts w:ascii="Times New Roman" w:hAnsi="Times New Roman" w:cs="Times New Roman"/>
          <w:noProof/>
          <w:sz w:val="28"/>
          <w:szCs w:val="28"/>
        </w:rPr>
        <w:t xml:space="preserve">+ экземпляров) можно увидеть в мини-зоопарке СЮН, в оранжерейно-тепличном комплексе произрастают более 400 видов, гибридов, сортов экзотических, декоративно-комнатных растений (в коллекции плодоносят инжир, фейхоа, гранат, банан, кактус цереус, монстера, кофе и др.). </w:t>
      </w:r>
    </w:p>
    <w:p w:rsidR="00CC3E02" w:rsidRDefault="003B2C30" w:rsidP="00CD63AA">
      <w:pPr>
        <w:spacing w:after="0" w:line="240" w:lineRule="auto"/>
        <w:ind w:firstLine="53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16A09">
        <w:rPr>
          <w:rFonts w:ascii="Times New Roman" w:hAnsi="Times New Roman" w:cs="Times New Roman"/>
          <w:noProof/>
          <w:sz w:val="28"/>
          <w:szCs w:val="28"/>
        </w:rPr>
        <w:t xml:space="preserve">Мини-зоопарк является действующим членом Евро-азиатской ассоциации зоопарков и аквариумов. Данные по 9 видам, занесенным в Красную книгу РФ и 6 видам Красной книги ХМАО-Югры, отправляются ежегодно в Нидерланды в международный центр охраны животных. </w:t>
      </w:r>
    </w:p>
    <w:p w:rsidR="003B2C30" w:rsidRPr="00616A09" w:rsidRDefault="003B2C30" w:rsidP="003B2C30">
      <w:pPr>
        <w:spacing w:after="0" w:line="240" w:lineRule="auto"/>
        <w:ind w:firstLine="53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</w:t>
      </w:r>
      <w:r w:rsidRPr="00616A09">
        <w:rPr>
          <w:rFonts w:ascii="Times New Roman" w:hAnsi="Times New Roman" w:cs="Times New Roman"/>
          <w:noProof/>
          <w:sz w:val="28"/>
          <w:szCs w:val="28"/>
        </w:rPr>
        <w:t xml:space="preserve">а станции  юннатов реализуется проект «ЭКО-ДО», </w:t>
      </w:r>
      <w:r w:rsidRPr="00616A09">
        <w:rPr>
          <w:rFonts w:ascii="Times New Roman" w:hAnsi="Times New Roman" w:cs="Times New Roman"/>
          <w:noProof/>
          <w:sz w:val="28"/>
          <w:szCs w:val="28"/>
        </w:rPr>
        <w:lastRenderedPageBreak/>
        <w:t>целью которого стали разработка и внедрение в педагогическую практику инновационных подходов к образованию детей со специальными потребностями и ограниченными возможностями здоровья.</w:t>
      </w:r>
    </w:p>
    <w:p w:rsidR="00CC3E02" w:rsidRDefault="00CC3E02" w:rsidP="003B2C30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p w:rsidR="00F1313C" w:rsidRDefault="00F1313C" w:rsidP="00CD63A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p w:rsidR="00CC3E02" w:rsidRDefault="003B2C30" w:rsidP="00CD63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3FC9"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t>Центр детского творчества</w:t>
      </w:r>
      <w:r w:rsidRPr="000E36D1">
        <w:rPr>
          <w:rFonts w:ascii="Times New Roman" w:hAnsi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616A09">
        <w:rPr>
          <w:rFonts w:ascii="Times New Roman" w:hAnsi="Times New Roman" w:cs="Times New Roman"/>
          <w:noProof/>
          <w:sz w:val="28"/>
          <w:szCs w:val="28"/>
        </w:rPr>
        <w:t>это многопрофильное учреждение дополнительного образования</w:t>
      </w:r>
      <w:r w:rsidRPr="00511E48">
        <w:t xml:space="preserve"> </w:t>
      </w:r>
      <w:r w:rsidRPr="00511E48">
        <w:rPr>
          <w:rFonts w:ascii="Times New Roman" w:hAnsi="Times New Roman" w:cs="Times New Roman"/>
          <w:noProof/>
          <w:sz w:val="28"/>
          <w:szCs w:val="28"/>
        </w:rPr>
        <w:t>со своими традициями и ценностями, пользующееся авторитетом у родителей и воспитанников.</w:t>
      </w:r>
      <w:r w:rsidRPr="00511E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2C30" w:rsidRDefault="00CD63AA" w:rsidP="00CD63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8336076" wp14:editId="66088088">
            <wp:simplePos x="0" y="0"/>
            <wp:positionH relativeFrom="column">
              <wp:posOffset>4850130</wp:posOffset>
            </wp:positionH>
            <wp:positionV relativeFrom="paragraph">
              <wp:posOffset>1980565</wp:posOffset>
            </wp:positionV>
            <wp:extent cx="1743710" cy="2051685"/>
            <wp:effectExtent l="0" t="0" r="8890" b="5715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20" name="Рисунок 20" descr="http://cdt.admsurgut.ru/images/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t.admsurgut.ru/images/697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2540</wp:posOffset>
            </wp:positionV>
            <wp:extent cx="2923540" cy="1708785"/>
            <wp:effectExtent l="0" t="0" r="0" b="5715"/>
            <wp:wrapSquare wrapText="bothSides"/>
            <wp:docPr id="22" name="Рисунок 22" descr="Выпускники (2014 г.)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ыпускники (2014 г.)_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C30">
        <w:rPr>
          <w:rFonts w:ascii="Times New Roman" w:hAnsi="Times New Roman" w:cs="Times New Roman"/>
          <w:sz w:val="28"/>
          <w:szCs w:val="28"/>
        </w:rPr>
        <w:t>В учреждении реализуются</w:t>
      </w:r>
      <w:r w:rsidR="003B2C30" w:rsidRPr="00C1278B">
        <w:rPr>
          <w:rFonts w:ascii="Times New Roman" w:hAnsi="Times New Roman" w:cs="Times New Roman"/>
          <w:sz w:val="28"/>
          <w:szCs w:val="28"/>
        </w:rPr>
        <w:t xml:space="preserve">  </w:t>
      </w:r>
      <w:r w:rsidR="003B2C30">
        <w:rPr>
          <w:rFonts w:ascii="Times New Roman" w:hAnsi="Times New Roman" w:cs="Times New Roman"/>
          <w:sz w:val="28"/>
          <w:szCs w:val="28"/>
        </w:rPr>
        <w:t>дополнительные</w:t>
      </w:r>
      <w:r w:rsidR="003B2C30" w:rsidRPr="00C1278B">
        <w:rPr>
          <w:rFonts w:ascii="Times New Roman" w:hAnsi="Times New Roman" w:cs="Times New Roman"/>
          <w:sz w:val="28"/>
          <w:szCs w:val="28"/>
        </w:rPr>
        <w:t xml:space="preserve"> </w:t>
      </w:r>
      <w:r w:rsidR="003B2C30">
        <w:rPr>
          <w:rFonts w:ascii="Times New Roman" w:hAnsi="Times New Roman" w:cs="Times New Roman"/>
          <w:sz w:val="28"/>
          <w:szCs w:val="28"/>
        </w:rPr>
        <w:t>общеобразовательные</w:t>
      </w:r>
      <w:r w:rsidR="003B2C30" w:rsidRPr="00C1278B">
        <w:rPr>
          <w:rFonts w:ascii="Times New Roman" w:hAnsi="Times New Roman" w:cs="Times New Roman"/>
          <w:sz w:val="28"/>
          <w:szCs w:val="28"/>
        </w:rPr>
        <w:t xml:space="preserve"> программы по  направлениям деятельности: </w:t>
      </w:r>
      <w:proofErr w:type="gramStart"/>
      <w:r w:rsidR="003B2C30" w:rsidRPr="00C1278B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3B2C30" w:rsidRPr="00C1278B">
        <w:rPr>
          <w:rFonts w:ascii="Times New Roman" w:hAnsi="Times New Roman" w:cs="Times New Roman"/>
          <w:sz w:val="28"/>
          <w:szCs w:val="28"/>
        </w:rPr>
        <w:t xml:space="preserve">, хореография (народная, классическая, современная), вокал (народный, академический, эстрадный), инструментальное искусство (гитара, саксофон), фотоискусство, видеостудия, декоративно-прикладное творчество (гильоширование, </w:t>
      </w:r>
      <w:proofErr w:type="spellStart"/>
      <w:r w:rsidR="003B2C30" w:rsidRPr="00C1278B"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 w:rsidR="003B2C30" w:rsidRPr="00C1278B">
        <w:rPr>
          <w:rFonts w:ascii="Times New Roman" w:hAnsi="Times New Roman" w:cs="Times New Roman"/>
          <w:sz w:val="28"/>
          <w:szCs w:val="28"/>
        </w:rPr>
        <w:t>, резьба по дереву, вышивка, лепка и т.д.), театр</w:t>
      </w:r>
      <w:r w:rsidR="003B2C30">
        <w:rPr>
          <w:rFonts w:ascii="Times New Roman" w:hAnsi="Times New Roman" w:cs="Times New Roman"/>
          <w:sz w:val="28"/>
          <w:szCs w:val="28"/>
        </w:rPr>
        <w:t>альная студия</w:t>
      </w:r>
      <w:r w:rsidR="003B2C30" w:rsidRPr="00C1278B">
        <w:rPr>
          <w:rFonts w:ascii="Times New Roman" w:hAnsi="Times New Roman" w:cs="Times New Roman"/>
          <w:sz w:val="28"/>
          <w:szCs w:val="28"/>
        </w:rPr>
        <w:t>.</w:t>
      </w:r>
    </w:p>
    <w:p w:rsidR="003B2C30" w:rsidRPr="00511E48" w:rsidRDefault="003B2C30" w:rsidP="00CD63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1E48">
        <w:rPr>
          <w:rFonts w:ascii="Times New Roman" w:hAnsi="Times New Roman" w:cs="Times New Roman"/>
          <w:noProof/>
          <w:sz w:val="28"/>
          <w:szCs w:val="28"/>
        </w:rPr>
        <w:t>В учреждении функционирует учебный кабинет, который соответствует нормам и правилам по обеспечению его доступности для детей с ОВЗ, при реализации образовательного процесса учитывается включение продуктивных творческих видов деятельности (рисование песком, флористика, изготовление кукол) и освоение обучающимися современных компьютерных технологий (в кабинете установлена интерактивная доска, которая активно используется на занятиях), с обязательной опорой на практическую деятельность.</w:t>
      </w:r>
      <w:proofErr w:type="gramEnd"/>
    </w:p>
    <w:p w:rsidR="00CD63AA" w:rsidRDefault="00CD63AA" w:rsidP="003B2C30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FDB948F" wp14:editId="75DEDD7B">
            <wp:simplePos x="0" y="0"/>
            <wp:positionH relativeFrom="column">
              <wp:posOffset>1270</wp:posOffset>
            </wp:positionH>
            <wp:positionV relativeFrom="paragraph">
              <wp:posOffset>92710</wp:posOffset>
            </wp:positionV>
            <wp:extent cx="2848610" cy="1786255"/>
            <wp:effectExtent l="0" t="0" r="8890" b="4445"/>
            <wp:wrapSquare wrapText="bothSides"/>
            <wp:docPr id="21" name="Рисунок 21" descr="http://cdt.admsurgut.ru/images/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t.admsurgut.ru/images/555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C30" w:rsidRPr="00511E48" w:rsidRDefault="003B2C30" w:rsidP="00CD63A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11E48">
        <w:rPr>
          <w:rFonts w:ascii="Times New Roman" w:hAnsi="Times New Roman" w:cs="Times New Roman"/>
          <w:noProof/>
          <w:sz w:val="28"/>
          <w:szCs w:val="28"/>
        </w:rPr>
        <w:t>Особое вниман</w:t>
      </w:r>
      <w:r w:rsidR="00642ED0">
        <w:rPr>
          <w:rFonts w:ascii="Times New Roman" w:hAnsi="Times New Roman" w:cs="Times New Roman"/>
          <w:noProof/>
          <w:sz w:val="28"/>
          <w:szCs w:val="28"/>
        </w:rPr>
        <w:t>ие в Центре уделяется сохранению</w:t>
      </w:r>
      <w:r w:rsidRPr="00511E48">
        <w:rPr>
          <w:rFonts w:ascii="Times New Roman" w:hAnsi="Times New Roman" w:cs="Times New Roman"/>
          <w:noProof/>
          <w:sz w:val="28"/>
          <w:szCs w:val="28"/>
        </w:rPr>
        <w:t xml:space="preserve"> и развитию исчезающих ремесел и промыслов: резьба по дереву, плетение из лозы, технология изготовления изделий из соломки, лепка из глины и др. </w:t>
      </w:r>
    </w:p>
    <w:p w:rsidR="007A598B" w:rsidRDefault="003B2C30" w:rsidP="003B2C30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учреждении 2 Образцовых детских коллектива:</w:t>
      </w:r>
      <w:r w:rsidRPr="008238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23855">
        <w:rPr>
          <w:rFonts w:ascii="Times New Roman" w:eastAsia="Times New Roman" w:hAnsi="Times New Roman" w:cs="Times New Roman"/>
          <w:sz w:val="28"/>
          <w:szCs w:val="28"/>
        </w:rPr>
        <w:t>нсамбл</w:t>
      </w:r>
      <w:r>
        <w:rPr>
          <w:rFonts w:ascii="Times New Roman" w:eastAsia="Times New Roman" w:hAnsi="Times New Roman" w:cs="Times New Roman"/>
          <w:sz w:val="28"/>
          <w:szCs w:val="28"/>
        </w:rPr>
        <w:t>ь  фольклорного пения «ВАРЕНЬКА» и а</w:t>
      </w:r>
      <w:r w:rsidRPr="00823855">
        <w:rPr>
          <w:rFonts w:ascii="Times New Roman" w:eastAsia="Times New Roman" w:hAnsi="Times New Roman" w:cs="Times New Roman"/>
          <w:sz w:val="28"/>
          <w:szCs w:val="28"/>
        </w:rPr>
        <w:t>нсамбл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 </w:t>
      </w:r>
      <w:r w:rsidRPr="00F8648D">
        <w:rPr>
          <w:rFonts w:ascii="Times New Roman" w:eastAsia="Times New Roman" w:hAnsi="Times New Roman" w:cs="Times New Roman"/>
          <w:sz w:val="28"/>
          <w:szCs w:val="28"/>
        </w:rPr>
        <w:t>народной песни  «Слобода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  <w:r w:rsidR="007A598B" w:rsidRPr="007A598B"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t xml:space="preserve"> </w:t>
      </w:r>
    </w:p>
    <w:p w:rsidR="007A598B" w:rsidRDefault="007A598B" w:rsidP="003B2C30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p w:rsidR="00F1313C" w:rsidRDefault="00F1313C" w:rsidP="00823D7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p w:rsidR="007A598B" w:rsidRPr="00823D7B" w:rsidRDefault="00823D7B" w:rsidP="00823D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664B27A" wp14:editId="001FC858">
            <wp:simplePos x="0" y="0"/>
            <wp:positionH relativeFrom="column">
              <wp:posOffset>4477385</wp:posOffset>
            </wp:positionH>
            <wp:positionV relativeFrom="paragraph">
              <wp:posOffset>121285</wp:posOffset>
            </wp:positionV>
            <wp:extent cx="2232660" cy="1456055"/>
            <wp:effectExtent l="0" t="0" r="0" b="0"/>
            <wp:wrapSquare wrapText="bothSides"/>
            <wp:docPr id="25" name="Рисунок 25" descr="Инфознайка-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нфознайка-20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98B" w:rsidRPr="00B23FC9"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t>Центр научно-технического творчества «Информатика+»</w:t>
      </w:r>
      <w:r w:rsidR="007A598B">
        <w:rPr>
          <w:rFonts w:ascii="Times New Roman" w:hAnsi="Times New Roman" w:cs="Times New Roman"/>
          <w:noProof/>
          <w:sz w:val="28"/>
          <w:szCs w:val="28"/>
        </w:rPr>
        <w:t xml:space="preserve"> - </w:t>
      </w:r>
      <w:r w:rsidR="007A598B">
        <w:rPr>
          <w:rFonts w:ascii="Times New Roman" w:hAnsi="Times New Roman" w:cs="Times New Roman"/>
          <w:sz w:val="28"/>
          <w:szCs w:val="28"/>
        </w:rPr>
        <w:t xml:space="preserve">учреждение дополнительного образования, в котором </w:t>
      </w:r>
      <w:r w:rsidR="007A598B" w:rsidRPr="0097178F">
        <w:rPr>
          <w:rFonts w:ascii="Times New Roman" w:hAnsi="Times New Roman" w:cs="Times New Roman"/>
          <w:sz w:val="28"/>
          <w:szCs w:val="28"/>
        </w:rPr>
        <w:t>созданы оптимальные условия для успешной социализации личности в информационном обществ</w:t>
      </w:r>
      <w:r w:rsidRPr="0097178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3D7B" w:rsidRDefault="00823D7B" w:rsidP="007A598B">
      <w:pPr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3B2C30" w:rsidRPr="0097178F">
        <w:rPr>
          <w:rFonts w:ascii="Times New Roman" w:hAnsi="Times New Roman" w:cs="Times New Roman"/>
          <w:sz w:val="28"/>
          <w:szCs w:val="28"/>
        </w:rPr>
        <w:t>Компьют</w:t>
      </w:r>
      <w:r w:rsidR="00642ED0">
        <w:rPr>
          <w:rFonts w:ascii="Times New Roman" w:hAnsi="Times New Roman" w:cs="Times New Roman"/>
          <w:sz w:val="28"/>
          <w:szCs w:val="28"/>
        </w:rPr>
        <w:t>ерный</w:t>
      </w:r>
      <w:proofErr w:type="gramEnd"/>
      <w:r w:rsidR="00642ED0">
        <w:rPr>
          <w:rFonts w:ascii="Times New Roman" w:hAnsi="Times New Roman" w:cs="Times New Roman"/>
          <w:sz w:val="28"/>
          <w:szCs w:val="28"/>
        </w:rPr>
        <w:t xml:space="preserve"> парк Центра составляют 100</w:t>
      </w:r>
      <w:r w:rsidR="003B2C30" w:rsidRPr="0097178F">
        <w:rPr>
          <w:rFonts w:ascii="Times New Roman" w:hAnsi="Times New Roman" w:cs="Times New Roman"/>
          <w:sz w:val="28"/>
          <w:szCs w:val="28"/>
        </w:rPr>
        <w:t xml:space="preserve"> персональных компьютеров.</w:t>
      </w:r>
      <w:r w:rsidR="003B2C30">
        <w:rPr>
          <w:rFonts w:ascii="Times New Roman" w:hAnsi="Times New Roman" w:cs="Times New Roman"/>
          <w:sz w:val="28"/>
          <w:szCs w:val="28"/>
        </w:rPr>
        <w:t xml:space="preserve"> </w:t>
      </w:r>
      <w:r w:rsidR="00642ED0" w:rsidRPr="00642ED0">
        <w:rPr>
          <w:rFonts w:ascii="Times New Roman" w:hAnsi="Times New Roman" w:cs="Times New Roman"/>
          <w:sz w:val="28"/>
          <w:szCs w:val="28"/>
        </w:rPr>
        <w:t xml:space="preserve">В учебном процессе и для </w:t>
      </w:r>
      <w:r w:rsidR="00642ED0" w:rsidRPr="00642ED0">
        <w:rPr>
          <w:rFonts w:ascii="Times New Roman" w:hAnsi="Times New Roman" w:cs="Times New Roman"/>
          <w:sz w:val="28"/>
          <w:szCs w:val="28"/>
        </w:rPr>
        <w:lastRenderedPageBreak/>
        <w:t xml:space="preserve">его качественного обеспечения используются следующие технические средства: принтеры, сканеры, </w:t>
      </w:r>
      <w:proofErr w:type="spellStart"/>
      <w:r w:rsidR="00642ED0" w:rsidRPr="00642ED0">
        <w:rPr>
          <w:rFonts w:ascii="Times New Roman" w:hAnsi="Times New Roman" w:cs="Times New Roman"/>
          <w:sz w:val="28"/>
          <w:szCs w:val="28"/>
        </w:rPr>
        <w:t>мультимедиапроекторы</w:t>
      </w:r>
      <w:proofErr w:type="spellEnd"/>
      <w:r w:rsidR="00642ED0" w:rsidRPr="00642ED0">
        <w:rPr>
          <w:rFonts w:ascii="Times New Roman" w:hAnsi="Times New Roman" w:cs="Times New Roman"/>
          <w:sz w:val="28"/>
          <w:szCs w:val="28"/>
        </w:rPr>
        <w:t xml:space="preserve">, интерактивные доски, копировальные аппараты, плоттер, графические планшеты, </w:t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4ACEEA1" wp14:editId="794B4371">
            <wp:simplePos x="0" y="0"/>
            <wp:positionH relativeFrom="column">
              <wp:posOffset>128905</wp:posOffset>
            </wp:positionH>
            <wp:positionV relativeFrom="paragraph">
              <wp:posOffset>-3810</wp:posOffset>
            </wp:positionV>
            <wp:extent cx="2604770" cy="1605280"/>
            <wp:effectExtent l="0" t="0" r="5080" b="0"/>
            <wp:wrapSquare wrapText="bothSides"/>
            <wp:docPr id="23" name="Рисунок 23" descr="Юные техники- будущее инновационной России в 2015 году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Юные техники- будущее инновационной России в 2015 году_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ED0" w:rsidRPr="00642ED0">
        <w:rPr>
          <w:rFonts w:ascii="Times New Roman" w:hAnsi="Times New Roman" w:cs="Times New Roman"/>
          <w:sz w:val="28"/>
          <w:szCs w:val="28"/>
        </w:rPr>
        <w:t xml:space="preserve">музыкальный центр, видеокамеры и т. д. В Центре имеется </w:t>
      </w:r>
      <w:proofErr w:type="spellStart"/>
      <w:r w:rsidR="00642ED0" w:rsidRPr="00642ED0">
        <w:rPr>
          <w:rFonts w:ascii="Times New Roman" w:hAnsi="Times New Roman" w:cs="Times New Roman"/>
          <w:sz w:val="28"/>
          <w:szCs w:val="28"/>
        </w:rPr>
        <w:t>медиатека</w:t>
      </w:r>
      <w:proofErr w:type="spellEnd"/>
      <w:r w:rsidR="00642ED0" w:rsidRPr="00642ED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642ED0" w:rsidRPr="00642ED0">
        <w:rPr>
          <w:rFonts w:ascii="Times New Roman" w:hAnsi="Times New Roman" w:cs="Times New Roman"/>
          <w:sz w:val="28"/>
          <w:szCs w:val="28"/>
        </w:rPr>
        <w:t>насчитывающая</w:t>
      </w:r>
      <w:proofErr w:type="gramEnd"/>
      <w:r w:rsidR="00642ED0" w:rsidRPr="00642ED0">
        <w:rPr>
          <w:rFonts w:ascii="Times New Roman" w:hAnsi="Times New Roman" w:cs="Times New Roman"/>
          <w:sz w:val="28"/>
          <w:szCs w:val="28"/>
        </w:rPr>
        <w:t xml:space="preserve"> более 150 CD и DVD дисков.</w:t>
      </w:r>
    </w:p>
    <w:p w:rsidR="003B2C30" w:rsidRDefault="00823D7B" w:rsidP="007A598B">
      <w:pPr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42ED0">
        <w:rPr>
          <w:rFonts w:ascii="Times New Roman" w:hAnsi="Times New Roman" w:cs="Times New Roman"/>
          <w:sz w:val="28"/>
          <w:szCs w:val="28"/>
        </w:rPr>
        <w:t>На базе</w:t>
      </w:r>
      <w:r w:rsidR="003B2C30">
        <w:rPr>
          <w:rFonts w:ascii="Times New Roman" w:hAnsi="Times New Roman" w:cs="Times New Roman"/>
          <w:sz w:val="28"/>
          <w:szCs w:val="28"/>
        </w:rPr>
        <w:t xml:space="preserve"> Центра </w:t>
      </w:r>
      <w:r w:rsidR="00642ED0">
        <w:rPr>
          <w:rFonts w:ascii="Times New Roman" w:hAnsi="Times New Roman" w:cs="Times New Roman"/>
          <w:sz w:val="28"/>
          <w:szCs w:val="28"/>
        </w:rPr>
        <w:t>реализуется</w:t>
      </w:r>
      <w:r w:rsidR="003B2C30">
        <w:rPr>
          <w:rFonts w:ascii="Times New Roman" w:hAnsi="Times New Roman" w:cs="Times New Roman"/>
          <w:sz w:val="28"/>
          <w:szCs w:val="28"/>
        </w:rPr>
        <w:t xml:space="preserve"> проект «UPGRADE», целью которого яв</w:t>
      </w:r>
      <w:r>
        <w:rPr>
          <w:rFonts w:ascii="Times New Roman" w:hAnsi="Times New Roman" w:cs="Times New Roman"/>
          <w:sz w:val="28"/>
          <w:szCs w:val="28"/>
        </w:rPr>
        <w:t xml:space="preserve">ляется формирование </w:t>
      </w:r>
      <w:r w:rsidR="003B2C30">
        <w:rPr>
          <w:rFonts w:ascii="Times New Roman" w:hAnsi="Times New Roman" w:cs="Times New Roman"/>
          <w:sz w:val="28"/>
          <w:szCs w:val="28"/>
        </w:rPr>
        <w:t>информационно-ко</w:t>
      </w:r>
      <w:r w:rsidR="00642ED0">
        <w:rPr>
          <w:rFonts w:ascii="Times New Roman" w:hAnsi="Times New Roman" w:cs="Times New Roman"/>
          <w:sz w:val="28"/>
          <w:szCs w:val="28"/>
        </w:rPr>
        <w:t>ммуникационной компетентности уча</w:t>
      </w:r>
      <w:r w:rsidR="003B2C30">
        <w:rPr>
          <w:rFonts w:ascii="Times New Roman" w:hAnsi="Times New Roman" w:cs="Times New Roman"/>
          <w:sz w:val="28"/>
          <w:szCs w:val="28"/>
        </w:rPr>
        <w:t xml:space="preserve">щихся. Основными формами работы в проекте стали  виртуальные экскурсии и выставки, дистанционные викторины и чемпионаты, компьютерные ролевые игры и творческие мастерские. </w:t>
      </w:r>
      <w:r w:rsidR="003B2C30" w:rsidRPr="0097178F">
        <w:rPr>
          <w:rFonts w:ascii="Times New Roman" w:hAnsi="Times New Roman" w:cs="Times New Roman"/>
          <w:sz w:val="28"/>
          <w:szCs w:val="28"/>
        </w:rPr>
        <w:t>В Центре ведется работа с одаренными детьми в направлении проектно-исследовательской деятельности.</w:t>
      </w:r>
      <w:r w:rsidR="003B2C30">
        <w:rPr>
          <w:rFonts w:ascii="Times New Roman" w:hAnsi="Times New Roman" w:cs="Times New Roman"/>
          <w:sz w:val="28"/>
          <w:szCs w:val="28"/>
        </w:rPr>
        <w:t xml:space="preserve"> </w:t>
      </w:r>
      <w:r w:rsidR="003B2C30" w:rsidRPr="0097178F">
        <w:rPr>
          <w:rFonts w:ascii="Times New Roman" w:hAnsi="Times New Roman" w:cs="Times New Roman"/>
          <w:sz w:val="28"/>
          <w:szCs w:val="28"/>
        </w:rPr>
        <w:t>Учащиеся Центра являются победителями интеллектуальных и творческих конкурсов разных уровней</w:t>
      </w:r>
      <w:r w:rsidR="003B2C30" w:rsidRPr="0097178F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23D7B" w:rsidRDefault="00823D7B" w:rsidP="003B2C30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p w:rsidR="00F1313C" w:rsidRDefault="00F1313C" w:rsidP="00823D7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p w:rsidR="00823D7B" w:rsidRDefault="003B2C30" w:rsidP="00823D7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23FC9"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t>Центр плавания «Дельфин»</w:t>
      </w:r>
      <w:r w:rsidRPr="000E36D1">
        <w:rPr>
          <w:rFonts w:ascii="Times New Roman" w:hAnsi="Times New Roman" w:cs="Times New Roman"/>
          <w:noProof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является городским центром по оздоровлению детей. </w:t>
      </w:r>
    </w:p>
    <w:p w:rsidR="00823D7B" w:rsidRDefault="00823D7B" w:rsidP="003B2C30">
      <w:pPr>
        <w:spacing w:after="0" w:line="240" w:lineRule="auto"/>
        <w:ind w:firstLine="567"/>
        <w:jc w:val="both"/>
        <w:rPr>
          <w:rFonts w:ascii="Times New Roman" w:eastAsia="Times New Roman" w:hAnsi="Times New Roman"/>
          <w:spacing w:val="-5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1F448F9" wp14:editId="73A0707D">
            <wp:simplePos x="0" y="0"/>
            <wp:positionH relativeFrom="column">
              <wp:posOffset>4637405</wp:posOffset>
            </wp:positionH>
            <wp:positionV relativeFrom="paragraph">
              <wp:posOffset>169545</wp:posOffset>
            </wp:positionV>
            <wp:extent cx="2019935" cy="2040890"/>
            <wp:effectExtent l="0" t="0" r="0" b="0"/>
            <wp:wrapSquare wrapText="bothSides"/>
            <wp:docPr id="26" name="Рисунок 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C30">
        <w:rPr>
          <w:rFonts w:ascii="Times New Roman" w:eastAsia="Times New Roman" w:hAnsi="Times New Roman"/>
          <w:spacing w:val="-5"/>
          <w:sz w:val="28"/>
          <w:szCs w:val="28"/>
          <w:lang w:eastAsia="ru-RU"/>
        </w:rPr>
        <w:t xml:space="preserve">Наряду с учебно-оздоровительным, спортивным, прикладным плаванием, в учреждении активно развивается адаптивное спортивное плавание, воспитанники которого – дети с ограниченными возможностями здоровья, являющиеся победителями и призерами всероссийских соревнований, городских и окружных конкурсов «Спортивная элита». </w:t>
      </w:r>
    </w:p>
    <w:p w:rsidR="00823D7B" w:rsidRDefault="00823D7B" w:rsidP="003B2C30">
      <w:pPr>
        <w:spacing w:after="0" w:line="240" w:lineRule="auto"/>
        <w:ind w:firstLine="567"/>
        <w:jc w:val="both"/>
        <w:rPr>
          <w:rFonts w:ascii="Times New Roman" w:eastAsia="Times New Roman" w:hAnsi="Times New Roman"/>
          <w:spacing w:val="-5"/>
          <w:sz w:val="28"/>
          <w:szCs w:val="28"/>
          <w:lang w:eastAsia="ru-RU"/>
        </w:rPr>
      </w:pPr>
    </w:p>
    <w:p w:rsidR="003B2C30" w:rsidRPr="00823D7B" w:rsidRDefault="00823D7B" w:rsidP="00823D7B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2296160" cy="1562735"/>
            <wp:effectExtent l="0" t="0" r="8890" b="0"/>
            <wp:wrapSquare wrapText="bothSides"/>
            <wp:docPr id="27" name="Рисунок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C30" w:rsidRPr="00932920">
        <w:rPr>
          <w:rFonts w:ascii="Times New Roman" w:hAnsi="Times New Roman" w:cs="Times New Roman"/>
          <w:noProof/>
          <w:sz w:val="28"/>
          <w:szCs w:val="28"/>
        </w:rPr>
        <w:t xml:space="preserve">Отделение гребного слалома и водного туризма - единственное в городе, пользуется большой популярностью среди детей и подростков (в том числе, из неполных семей и детей, находящихся под опекой), ежегодно увеличивая количество победителей и призеров соревнований регионального и всероссийского уровней, участников международных соревнований. </w:t>
      </w:r>
    </w:p>
    <w:p w:rsidR="00823D7B" w:rsidRDefault="007379FC" w:rsidP="00673834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ab/>
      </w:r>
    </w:p>
    <w:p w:rsidR="00F1313C" w:rsidRDefault="00F1313C" w:rsidP="00F1313C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p w:rsidR="00A32255" w:rsidRPr="00673834" w:rsidRDefault="00F1313C" w:rsidP="00F1313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4922D2D" wp14:editId="66DBF78E">
            <wp:simplePos x="0" y="0"/>
            <wp:positionH relativeFrom="column">
              <wp:posOffset>4765040</wp:posOffset>
            </wp:positionH>
            <wp:positionV relativeFrom="paragraph">
              <wp:posOffset>414020</wp:posOffset>
            </wp:positionV>
            <wp:extent cx="1892300" cy="1743710"/>
            <wp:effectExtent l="0" t="0" r="0" b="8890"/>
            <wp:wrapSquare wrapText="bothSides"/>
            <wp:docPr id="29" name="Рисунок 29" descr="http://muk1.admsurgut.ru/images/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uk1.admsurgut.ru/images/95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9FC" w:rsidRPr="00B23FC9"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t>Центр индивидуального развития</w:t>
      </w:r>
      <w:r w:rsidR="00673834" w:rsidRPr="00673834">
        <w:t xml:space="preserve"> </w:t>
      </w:r>
      <w:r w:rsidR="00673834" w:rsidRPr="00673834">
        <w:rPr>
          <w:rFonts w:ascii="Times New Roman" w:hAnsi="Times New Roman" w:cs="Times New Roman"/>
          <w:noProof/>
          <w:sz w:val="28"/>
          <w:szCs w:val="28"/>
        </w:rPr>
        <w:t xml:space="preserve">ориентирован на </w:t>
      </w:r>
      <w:r w:rsidR="00B23FC9">
        <w:rPr>
          <w:rFonts w:ascii="Times New Roman" w:hAnsi="Times New Roman" w:cs="Times New Roman"/>
          <w:noProof/>
          <w:sz w:val="28"/>
          <w:szCs w:val="28"/>
        </w:rPr>
        <w:t>формирование у школьников 7</w:t>
      </w:r>
      <w:r w:rsidR="00673834" w:rsidRPr="00673834">
        <w:rPr>
          <w:rFonts w:ascii="Times New Roman" w:hAnsi="Times New Roman" w:cs="Times New Roman"/>
          <w:noProof/>
          <w:sz w:val="28"/>
          <w:szCs w:val="28"/>
        </w:rPr>
        <w:t xml:space="preserve"> - 11 классов способностей выбора сферы</w:t>
      </w:r>
      <w:r w:rsidR="0067383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73834" w:rsidRPr="00673834">
        <w:rPr>
          <w:rFonts w:ascii="Times New Roman" w:hAnsi="Times New Roman" w:cs="Times New Roman"/>
          <w:noProof/>
          <w:sz w:val="28"/>
          <w:szCs w:val="28"/>
        </w:rPr>
        <w:t>профессиональной деятельно</w:t>
      </w:r>
      <w:r w:rsidR="00673834">
        <w:rPr>
          <w:rFonts w:ascii="Times New Roman" w:hAnsi="Times New Roman" w:cs="Times New Roman"/>
          <w:noProof/>
          <w:sz w:val="28"/>
          <w:szCs w:val="28"/>
        </w:rPr>
        <w:t xml:space="preserve">сти, оптимально соответствующей </w:t>
      </w:r>
      <w:r w:rsidR="00673834" w:rsidRPr="00673834">
        <w:rPr>
          <w:rFonts w:ascii="Times New Roman" w:hAnsi="Times New Roman" w:cs="Times New Roman"/>
          <w:noProof/>
          <w:sz w:val="28"/>
          <w:szCs w:val="28"/>
        </w:rPr>
        <w:t>индивидуальным особенностям личности: предпрофильной подгото</w:t>
      </w:r>
      <w:r w:rsidR="00673834">
        <w:rPr>
          <w:rFonts w:ascii="Times New Roman" w:hAnsi="Times New Roman" w:cs="Times New Roman"/>
          <w:noProof/>
          <w:sz w:val="28"/>
          <w:szCs w:val="28"/>
        </w:rPr>
        <w:t xml:space="preserve">вки, </w:t>
      </w:r>
      <w:r w:rsidR="00673834" w:rsidRPr="00673834">
        <w:rPr>
          <w:rFonts w:ascii="Times New Roman" w:hAnsi="Times New Roman" w:cs="Times New Roman"/>
          <w:noProof/>
          <w:sz w:val="28"/>
          <w:szCs w:val="28"/>
        </w:rPr>
        <w:t>технологической подготовки ш</w:t>
      </w:r>
      <w:r w:rsidR="00673834">
        <w:rPr>
          <w:rFonts w:ascii="Times New Roman" w:hAnsi="Times New Roman" w:cs="Times New Roman"/>
          <w:noProof/>
          <w:sz w:val="28"/>
          <w:szCs w:val="28"/>
        </w:rPr>
        <w:t xml:space="preserve">кольников, оказание им помощи в </w:t>
      </w:r>
      <w:r w:rsidR="00673834" w:rsidRPr="00673834">
        <w:rPr>
          <w:rFonts w:ascii="Times New Roman" w:hAnsi="Times New Roman" w:cs="Times New Roman"/>
          <w:noProof/>
          <w:sz w:val="28"/>
          <w:szCs w:val="28"/>
        </w:rPr>
        <w:t>приобретении профессиональных на</w:t>
      </w:r>
      <w:r w:rsidR="00673834">
        <w:rPr>
          <w:rFonts w:ascii="Times New Roman" w:hAnsi="Times New Roman" w:cs="Times New Roman"/>
          <w:noProof/>
          <w:sz w:val="28"/>
          <w:szCs w:val="28"/>
        </w:rPr>
        <w:t xml:space="preserve">выков, ориентированных на рынок </w:t>
      </w:r>
      <w:r w:rsidR="00673834" w:rsidRPr="00673834">
        <w:rPr>
          <w:rFonts w:ascii="Times New Roman" w:hAnsi="Times New Roman" w:cs="Times New Roman"/>
          <w:noProof/>
          <w:sz w:val="28"/>
          <w:szCs w:val="28"/>
        </w:rPr>
        <w:t>труда, сопровождение профессиональног</w:t>
      </w:r>
      <w:r w:rsidR="00673834">
        <w:rPr>
          <w:rFonts w:ascii="Times New Roman" w:hAnsi="Times New Roman" w:cs="Times New Roman"/>
          <w:noProof/>
          <w:sz w:val="28"/>
          <w:szCs w:val="28"/>
        </w:rPr>
        <w:t xml:space="preserve">о и личностного самоопределения </w:t>
      </w:r>
      <w:r w:rsidR="00673834" w:rsidRPr="00673834">
        <w:rPr>
          <w:rFonts w:ascii="Times New Roman" w:hAnsi="Times New Roman" w:cs="Times New Roman"/>
          <w:noProof/>
          <w:sz w:val="28"/>
          <w:szCs w:val="28"/>
        </w:rPr>
        <w:t>школьников.</w:t>
      </w:r>
    </w:p>
    <w:p w:rsidR="00F1313C" w:rsidRDefault="00F1313C" w:rsidP="00B23FC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23FC9" w:rsidRDefault="00F1313C" w:rsidP="00B23FC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334E13E" wp14:editId="4EB20614">
            <wp:simplePos x="0" y="0"/>
            <wp:positionH relativeFrom="column">
              <wp:posOffset>-147955</wp:posOffset>
            </wp:positionH>
            <wp:positionV relativeFrom="paragraph">
              <wp:posOffset>175895</wp:posOffset>
            </wp:positionV>
            <wp:extent cx="1796415" cy="1616075"/>
            <wp:effectExtent l="0" t="0" r="0" b="3175"/>
            <wp:wrapSquare wrapText="bothSides"/>
            <wp:docPr id="28" name="Рисунок 28" descr="http://muk1.admsurgut.ru/images/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uk1.admsurgut.ru/images/109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FC9" w:rsidRPr="00B23FC9">
        <w:rPr>
          <w:rFonts w:ascii="Times New Roman" w:hAnsi="Times New Roman" w:cs="Times New Roman"/>
          <w:noProof/>
          <w:sz w:val="28"/>
          <w:szCs w:val="28"/>
        </w:rPr>
        <w:t>Дополнительное образование для учащихся образовательных учреждений города Сургута было организовано по трем направленностям:</w:t>
      </w:r>
    </w:p>
    <w:p w:rsidR="00B23FC9" w:rsidRDefault="00B23FC9" w:rsidP="00B23FC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23FC9">
        <w:rPr>
          <w:rFonts w:ascii="Times New Roman" w:hAnsi="Times New Roman" w:cs="Times New Roman"/>
          <w:noProof/>
          <w:sz w:val="28"/>
          <w:szCs w:val="28"/>
        </w:rPr>
        <w:t xml:space="preserve"> - художественно</w:t>
      </w:r>
      <w:r>
        <w:rPr>
          <w:rFonts w:ascii="Times New Roman" w:hAnsi="Times New Roman" w:cs="Times New Roman"/>
          <w:noProof/>
          <w:sz w:val="28"/>
          <w:szCs w:val="28"/>
        </w:rPr>
        <w:t>е</w:t>
      </w:r>
      <w:r w:rsidRPr="00B23FC9">
        <w:rPr>
          <w:rFonts w:ascii="Times New Roman" w:hAnsi="Times New Roman" w:cs="Times New Roman"/>
          <w:noProof/>
          <w:sz w:val="28"/>
          <w:szCs w:val="28"/>
        </w:rPr>
        <w:t xml:space="preserve">; </w:t>
      </w:r>
    </w:p>
    <w:p w:rsidR="00B23FC9" w:rsidRDefault="00B23FC9" w:rsidP="00B23FC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23FC9">
        <w:rPr>
          <w:rFonts w:ascii="Times New Roman" w:hAnsi="Times New Roman" w:cs="Times New Roman"/>
          <w:noProof/>
          <w:sz w:val="28"/>
          <w:szCs w:val="28"/>
        </w:rPr>
        <w:t xml:space="preserve">- социально-педагогическое; </w:t>
      </w:r>
    </w:p>
    <w:p w:rsidR="00B23FC9" w:rsidRDefault="00B23FC9" w:rsidP="00B23FC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 </w:t>
      </w:r>
      <w:r w:rsidRPr="00B23FC9">
        <w:rPr>
          <w:rFonts w:ascii="Times New Roman" w:hAnsi="Times New Roman" w:cs="Times New Roman"/>
          <w:noProof/>
          <w:sz w:val="28"/>
          <w:szCs w:val="28"/>
        </w:rPr>
        <w:t>техническое.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23FC9" w:rsidRPr="00353A87" w:rsidRDefault="00B23FC9" w:rsidP="00353A87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23FC9">
        <w:rPr>
          <w:rFonts w:ascii="Times New Roman" w:hAnsi="Times New Roman" w:cs="Times New Roman"/>
          <w:noProof/>
          <w:sz w:val="28"/>
          <w:szCs w:val="28"/>
        </w:rPr>
        <w:t>На протяжении нескольких лет наиболее популярными для учащихся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старших </w:t>
      </w:r>
      <w:r w:rsidRPr="00B23FC9">
        <w:rPr>
          <w:rFonts w:ascii="Times New Roman" w:hAnsi="Times New Roman" w:cs="Times New Roman"/>
          <w:noProof/>
          <w:sz w:val="28"/>
          <w:szCs w:val="28"/>
        </w:rPr>
        <w:t xml:space="preserve"> классов традиционно остаются информационно-технологическое, физико- математическое и социально-гуманитарное направление.</w:t>
      </w:r>
    </w:p>
    <w:p w:rsidR="00F1313C" w:rsidRDefault="00F1313C" w:rsidP="00B23FC9">
      <w:pPr>
        <w:spacing w:after="0" w:line="240" w:lineRule="auto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p w:rsidR="00F1313C" w:rsidRDefault="00F1313C" w:rsidP="00B23FC9">
      <w:pPr>
        <w:spacing w:after="0" w:line="240" w:lineRule="auto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p w:rsidR="007379FC" w:rsidRPr="00B23FC9" w:rsidRDefault="00D31003" w:rsidP="00B23FC9">
      <w:pPr>
        <w:spacing w:after="0" w:line="240" w:lineRule="auto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  <w:r w:rsidRPr="00B23FC9"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t>Результаты опросов потребителей</w:t>
      </w:r>
    </w:p>
    <w:p w:rsidR="00B23FC9" w:rsidRDefault="00B23FC9" w:rsidP="007379F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379FC" w:rsidRPr="007379FC" w:rsidRDefault="00353A87" w:rsidP="007379F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Согласно соцопросу родительской общественности к</w:t>
      </w:r>
      <w:r w:rsidR="007379FC" w:rsidRPr="007379FC">
        <w:rPr>
          <w:rFonts w:ascii="Times New Roman" w:hAnsi="Times New Roman" w:cs="Times New Roman"/>
          <w:noProof/>
          <w:sz w:val="28"/>
          <w:szCs w:val="28"/>
        </w:rPr>
        <w:t>аче</w:t>
      </w:r>
      <w:bookmarkStart w:id="0" w:name="_GoBack"/>
      <w:bookmarkEnd w:id="0"/>
      <w:r w:rsidR="007379FC" w:rsidRPr="007379FC">
        <w:rPr>
          <w:rFonts w:ascii="Times New Roman" w:hAnsi="Times New Roman" w:cs="Times New Roman"/>
          <w:noProof/>
          <w:sz w:val="28"/>
          <w:szCs w:val="28"/>
        </w:rPr>
        <w:t>ство работы учреждений дополнительного образования в ц</w:t>
      </w:r>
      <w:r>
        <w:rPr>
          <w:rFonts w:ascii="Times New Roman" w:hAnsi="Times New Roman" w:cs="Times New Roman"/>
          <w:noProof/>
          <w:sz w:val="28"/>
          <w:szCs w:val="28"/>
        </w:rPr>
        <w:t>елом получило оценку родителей от 8,77 до 9,95 балла</w:t>
      </w:r>
      <w:r w:rsidR="007379FC" w:rsidRPr="007379FC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7379FC" w:rsidRPr="007379FC" w:rsidRDefault="007379FC" w:rsidP="007379F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379FC">
        <w:rPr>
          <w:rFonts w:ascii="Times New Roman" w:hAnsi="Times New Roman" w:cs="Times New Roman"/>
          <w:noProof/>
          <w:sz w:val="28"/>
          <w:szCs w:val="28"/>
        </w:rPr>
        <w:t xml:space="preserve">Среднее значение по городу - 9,2 балла (2014 год – 9,13 баллов; 2013 го – 8,69 баллов). </w:t>
      </w:r>
    </w:p>
    <w:p w:rsidR="007379FC" w:rsidRPr="007379FC" w:rsidRDefault="007379FC" w:rsidP="007379F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379FC">
        <w:rPr>
          <w:rFonts w:ascii="Times New Roman" w:hAnsi="Times New Roman" w:cs="Times New Roman"/>
          <w:noProof/>
          <w:sz w:val="28"/>
          <w:szCs w:val="28"/>
        </w:rPr>
        <w:t xml:space="preserve">По оценке родителей рейтинг муниципальных бюджетных образовательных учреждений дополнительного образования выглядит следующим образом:   </w:t>
      </w:r>
    </w:p>
    <w:p w:rsidR="007379FC" w:rsidRPr="007379FC" w:rsidRDefault="007379FC" w:rsidP="007379F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379FC">
        <w:rPr>
          <w:rFonts w:ascii="Times New Roman" w:hAnsi="Times New Roman" w:cs="Times New Roman"/>
          <w:noProof/>
          <w:sz w:val="28"/>
          <w:szCs w:val="28"/>
        </w:rPr>
        <w:t xml:space="preserve">-  станция юных натуралистов (9,95 балла), </w:t>
      </w:r>
    </w:p>
    <w:p w:rsidR="007379FC" w:rsidRPr="007379FC" w:rsidRDefault="00B46111" w:rsidP="007379F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центр детского научного-</w:t>
      </w:r>
      <w:r w:rsidR="007379FC" w:rsidRPr="007379FC">
        <w:rPr>
          <w:rFonts w:ascii="Times New Roman" w:hAnsi="Times New Roman" w:cs="Times New Roman"/>
          <w:noProof/>
          <w:sz w:val="28"/>
          <w:szCs w:val="28"/>
        </w:rPr>
        <w:t xml:space="preserve">технического творчества «Информатика+» (9,49 балла), </w:t>
      </w:r>
    </w:p>
    <w:p w:rsidR="007379FC" w:rsidRPr="007379FC" w:rsidRDefault="007379FC" w:rsidP="007379F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379FC">
        <w:rPr>
          <w:rFonts w:ascii="Times New Roman" w:hAnsi="Times New Roman" w:cs="Times New Roman"/>
          <w:noProof/>
          <w:sz w:val="28"/>
          <w:szCs w:val="28"/>
        </w:rPr>
        <w:t xml:space="preserve">- «Центр детского творчества» (9,3 балла), </w:t>
      </w:r>
    </w:p>
    <w:p w:rsidR="007379FC" w:rsidRPr="007379FC" w:rsidRDefault="007379FC" w:rsidP="007379F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379FC">
        <w:rPr>
          <w:rFonts w:ascii="Times New Roman" w:hAnsi="Times New Roman" w:cs="Times New Roman"/>
          <w:noProof/>
          <w:sz w:val="28"/>
          <w:szCs w:val="28"/>
        </w:rPr>
        <w:t xml:space="preserve">- «Центр индивидуального развития» (9,05 балла), </w:t>
      </w:r>
    </w:p>
    <w:p w:rsidR="007379FC" w:rsidRPr="007379FC" w:rsidRDefault="007379FC" w:rsidP="007379F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379FC">
        <w:rPr>
          <w:rFonts w:ascii="Times New Roman" w:hAnsi="Times New Roman" w:cs="Times New Roman"/>
          <w:noProof/>
          <w:sz w:val="28"/>
          <w:szCs w:val="28"/>
        </w:rPr>
        <w:t>- станция юных техников (8,84 балла),</w:t>
      </w:r>
    </w:p>
    <w:p w:rsidR="007379FC" w:rsidRPr="007379FC" w:rsidRDefault="007379FC" w:rsidP="007379F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379FC">
        <w:rPr>
          <w:rFonts w:ascii="Times New Roman" w:hAnsi="Times New Roman" w:cs="Times New Roman"/>
          <w:noProof/>
          <w:sz w:val="28"/>
          <w:szCs w:val="28"/>
        </w:rPr>
        <w:t xml:space="preserve"> - центр плавания «Дельфин» (8,77 балла).</w:t>
      </w:r>
    </w:p>
    <w:p w:rsidR="007379FC" w:rsidRPr="007379FC" w:rsidRDefault="007379FC" w:rsidP="007379F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379FC">
        <w:rPr>
          <w:rFonts w:ascii="Times New Roman" w:hAnsi="Times New Roman" w:cs="Times New Roman"/>
          <w:noProof/>
          <w:sz w:val="28"/>
          <w:szCs w:val="28"/>
        </w:rPr>
        <w:t>Среди показателей оценки качества дополнительного образования в УДО наибольшую оценку получили:</w:t>
      </w:r>
    </w:p>
    <w:p w:rsidR="007379FC" w:rsidRPr="007379FC" w:rsidRDefault="007379FC" w:rsidP="007379F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379FC">
        <w:rPr>
          <w:rFonts w:ascii="Times New Roman" w:hAnsi="Times New Roman" w:cs="Times New Roman"/>
          <w:noProof/>
          <w:sz w:val="28"/>
          <w:szCs w:val="28"/>
        </w:rPr>
        <w:t>- взаимоотношения педагогов с обучающимися и их родителями – 9,59 баллов;</w:t>
      </w:r>
    </w:p>
    <w:p w:rsidR="007379FC" w:rsidRPr="007379FC" w:rsidRDefault="007379FC" w:rsidP="007379F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379FC">
        <w:rPr>
          <w:rFonts w:ascii="Times New Roman" w:hAnsi="Times New Roman" w:cs="Times New Roman"/>
          <w:noProof/>
          <w:sz w:val="28"/>
          <w:szCs w:val="28"/>
        </w:rPr>
        <w:t>- квалификация педагогов – 9,57 баллов;</w:t>
      </w:r>
    </w:p>
    <w:p w:rsidR="00A32255" w:rsidRDefault="007379FC" w:rsidP="00B23FC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379FC">
        <w:rPr>
          <w:rFonts w:ascii="Times New Roman" w:hAnsi="Times New Roman" w:cs="Times New Roman"/>
          <w:noProof/>
          <w:sz w:val="28"/>
          <w:szCs w:val="28"/>
        </w:rPr>
        <w:t>- внимание педагогов к ребенку, индивидуальный подход – 9,5 балла.</w:t>
      </w:r>
    </w:p>
    <w:p w:rsidR="00AA759A" w:rsidRDefault="00AA759A" w:rsidP="009D1740">
      <w:pPr>
        <w:spacing w:after="0" w:line="240" w:lineRule="auto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p w:rsidR="00F1313C" w:rsidRDefault="00F1313C" w:rsidP="007379F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p w:rsidR="00F1313C" w:rsidRDefault="00F1313C" w:rsidP="007379F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p w:rsidR="00F1313C" w:rsidRDefault="00F1313C" w:rsidP="007379F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p w:rsidR="00AA759A" w:rsidRDefault="009D1740" w:rsidP="007379F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t xml:space="preserve">Реализация дополнительных общеобразовательных программ </w:t>
      </w:r>
    </w:p>
    <w:p w:rsidR="00AA759A" w:rsidRDefault="00AA759A" w:rsidP="00E46E33">
      <w:pPr>
        <w:spacing w:after="0" w:line="240" w:lineRule="auto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p w:rsidR="00AA759A" w:rsidRDefault="009D1740" w:rsidP="00E46E33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46E33"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>В</w:t>
      </w:r>
      <w:r w:rsidRPr="009D1740">
        <w:rPr>
          <w:rFonts w:ascii="Times New Roman" w:hAnsi="Times New Roman" w:cs="Times New Roman"/>
          <w:noProof/>
          <w:sz w:val="28"/>
          <w:szCs w:val="28"/>
        </w:rPr>
        <w:t xml:space="preserve"> организациях дополнительного образования</w:t>
      </w:r>
      <w:r w:rsidRPr="009D1740">
        <w:rPr>
          <w:rFonts w:ascii="Times New Roman" w:eastAsiaTheme="minorEastAsia" w:hAnsi="Times New Roman" w:cs="Times New Roman"/>
          <w:bCs/>
          <w:noProof/>
          <w:sz w:val="28"/>
          <w:szCs w:val="28"/>
          <w:lang w:eastAsia="ru-RU"/>
        </w:rPr>
        <w:t xml:space="preserve"> реализуются</w:t>
      </w:r>
      <w:r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353A87"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eastAsia="ru-RU"/>
        </w:rPr>
        <w:t xml:space="preserve">168 </w:t>
      </w:r>
      <w:r w:rsidRPr="00353A8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лицензированны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х </w:t>
      </w:r>
      <w:r w:rsidRPr="00353A8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дополнительны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х </w:t>
      </w:r>
      <w:r w:rsidRPr="00353A8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общеобразовательны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х</w:t>
      </w:r>
      <w:r w:rsidRPr="00353A8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программ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.</w:t>
      </w:r>
    </w:p>
    <w:p w:rsidR="00AA759A" w:rsidRPr="00E46E33" w:rsidRDefault="00E46E33" w:rsidP="00E46E3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46E33">
        <w:rPr>
          <w:rFonts w:ascii="Times New Roman" w:hAnsi="Times New Roman" w:cs="Times New Roman"/>
          <w:noProof/>
          <w:sz w:val="28"/>
          <w:szCs w:val="28"/>
        </w:rPr>
        <w:t>Из общего количества дополнительных общ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еобразовательных программ </w:t>
      </w:r>
      <w:r w:rsidRPr="00E46E33">
        <w:rPr>
          <w:rFonts w:ascii="Times New Roman" w:hAnsi="Times New Roman" w:cs="Times New Roman"/>
          <w:noProof/>
          <w:sz w:val="28"/>
          <w:szCs w:val="28"/>
        </w:rPr>
        <w:t xml:space="preserve">приоритетными и наиболее востребованными в учреждениях дополнительного образования являются программы технической (33%),  художественной (30%), социально-педагогической (19%), и естественнонаучной (12%) направленностей. </w:t>
      </w:r>
    </w:p>
    <w:p w:rsidR="00B46111" w:rsidRDefault="00B46111" w:rsidP="00E46E33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F1313C" w:rsidRDefault="00F1313C" w:rsidP="00E46E33">
      <w:pPr>
        <w:pStyle w:val="aa"/>
        <w:jc w:val="center"/>
        <w:rPr>
          <w:rFonts w:ascii="Times New Roman" w:eastAsiaTheme="minorEastAsia" w:hAnsi="Times New Roman" w:cs="Times New Roman"/>
          <w:bCs w:val="0"/>
          <w:noProof/>
          <w:color w:val="365F91" w:themeColor="accent1" w:themeShade="BF"/>
          <w:sz w:val="28"/>
          <w:szCs w:val="28"/>
          <w:lang w:eastAsia="ru-RU"/>
        </w:rPr>
      </w:pPr>
    </w:p>
    <w:p w:rsidR="00E46E33" w:rsidRPr="00B46111" w:rsidRDefault="00E46E33" w:rsidP="00E46E33">
      <w:pPr>
        <w:pStyle w:val="aa"/>
        <w:jc w:val="center"/>
        <w:rPr>
          <w:rFonts w:ascii="Times New Roman" w:eastAsiaTheme="minorEastAsia" w:hAnsi="Times New Roman" w:cs="Times New Roman"/>
          <w:bCs w:val="0"/>
          <w:noProof/>
          <w:color w:val="365F91" w:themeColor="accent1" w:themeShade="BF"/>
          <w:sz w:val="28"/>
          <w:szCs w:val="28"/>
          <w:lang w:eastAsia="ru-RU"/>
        </w:rPr>
      </w:pPr>
      <w:r w:rsidRPr="00B46111">
        <w:rPr>
          <w:rFonts w:ascii="Times New Roman" w:eastAsiaTheme="minorEastAsia" w:hAnsi="Times New Roman" w:cs="Times New Roman"/>
          <w:bCs w:val="0"/>
          <w:noProof/>
          <w:color w:val="365F91" w:themeColor="accent1" w:themeShade="BF"/>
          <w:sz w:val="28"/>
          <w:szCs w:val="28"/>
          <w:lang w:eastAsia="ru-RU"/>
        </w:rPr>
        <w:lastRenderedPageBreak/>
        <w:t>Общее количество реализуемых программ по направленностям</w:t>
      </w:r>
    </w:p>
    <w:p w:rsidR="00E46E33" w:rsidRDefault="009D1740" w:rsidP="00E46E33">
      <w:pPr>
        <w:keepNext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EB14419" wp14:editId="618E5157">
            <wp:extent cx="6273209" cy="2796363"/>
            <wp:effectExtent l="0" t="0" r="13335" b="2349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A759A" w:rsidRDefault="00AA759A" w:rsidP="007379F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p w:rsidR="00AA759A" w:rsidRDefault="00AA759A" w:rsidP="007379F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p w:rsidR="00F1313C" w:rsidRDefault="00F1313C" w:rsidP="007379F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p w:rsidR="007379FC" w:rsidRPr="00B23FC9" w:rsidRDefault="007379FC" w:rsidP="007379F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  <w:r w:rsidRPr="00B23FC9"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t>Реестр дополнительных общеобразовательных программ,</w:t>
      </w:r>
    </w:p>
    <w:p w:rsidR="007379FC" w:rsidRPr="00B23FC9" w:rsidRDefault="007379FC" w:rsidP="007379F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  <w:r w:rsidRPr="00B23FC9"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t xml:space="preserve"> </w:t>
      </w:r>
      <w:proofErr w:type="gramStart"/>
      <w:r w:rsidRPr="00B23FC9"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t>реализуемых в организациях дополнительного образования, подведомственных департаменту образования, в 2015-2016 учебном году</w:t>
      </w:r>
      <w:proofErr w:type="gramEnd"/>
    </w:p>
    <w:p w:rsidR="007379FC" w:rsidRDefault="007379FC" w:rsidP="007379F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p w:rsidR="00353A87" w:rsidRPr="00B23FC9" w:rsidRDefault="00353A87" w:rsidP="007379F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tbl>
      <w:tblPr>
        <w:tblStyle w:val="1"/>
        <w:tblW w:w="1055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617"/>
        <w:gridCol w:w="786"/>
        <w:gridCol w:w="4884"/>
        <w:gridCol w:w="2268"/>
      </w:tblGrid>
      <w:tr w:rsidR="007379FC" w:rsidRPr="007379FC" w:rsidTr="007379FC">
        <w:tc>
          <w:tcPr>
            <w:tcW w:w="2617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 дополнительного образования</w:t>
            </w: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379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Наименование дополнительной общеобразовательной программы согласно комплектованию</w:t>
            </w:r>
          </w:p>
        </w:tc>
        <w:tc>
          <w:tcPr>
            <w:tcW w:w="2268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Направленность программы</w:t>
            </w:r>
          </w:p>
        </w:tc>
      </w:tr>
      <w:tr w:rsidR="007379FC" w:rsidRPr="007379FC" w:rsidTr="007379FC">
        <w:tc>
          <w:tcPr>
            <w:tcW w:w="2617" w:type="dxa"/>
            <w:vMerge w:val="restart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FC9">
              <w:rPr>
                <w:rFonts w:ascii="Times New Roman" w:eastAsiaTheme="minorEastAsia" w:hAnsi="Times New Roman" w:cs="Times New Roman"/>
                <w:b/>
                <w:noProof/>
                <w:color w:val="365F91" w:themeColor="accent1" w:themeShade="BF"/>
                <w:sz w:val="28"/>
                <w:szCs w:val="28"/>
                <w:lang w:eastAsia="ru-RU"/>
              </w:rPr>
              <w:t>МБОУ ДО станция юных натуралистов</w:t>
            </w: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«Открываем, изучаем, действуем»</w:t>
            </w:r>
          </w:p>
        </w:tc>
        <w:tc>
          <w:tcPr>
            <w:tcW w:w="2268" w:type="dxa"/>
            <w:vMerge w:val="restart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Естественнонаучная</w:t>
            </w: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«Зелёный дом»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«Зоопарк на ладони»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«Кто, кто в теремочке живёт»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«Росток»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«Добро пожаловать в проект»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«Растениеводство»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Экодорожка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 по Югорскому краю»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«Натуралист-эколог»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«Загадки природы»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«Друзья природы»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«Моё дерево»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«Сказка водит хоровод»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«Я шагаю по планете»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«Времена года»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«Тропинками Югры»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«Человеку о человеке»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«Социально-профильная практика»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«Водные экосистемы»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«Обозреватели КЭД»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«Экологический вестник»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«Пластика природных форм»</w:t>
            </w:r>
          </w:p>
        </w:tc>
        <w:tc>
          <w:tcPr>
            <w:tcW w:w="2268" w:type="dxa"/>
            <w:vMerge w:val="restart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«Творческие миниатюры»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«Трендовые направления в 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фитодизайне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«Аниматор»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 w:val="restart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FC9">
              <w:rPr>
                <w:rFonts w:ascii="Times New Roman" w:eastAsiaTheme="minorEastAsia" w:hAnsi="Times New Roman" w:cs="Times New Roman"/>
                <w:b/>
                <w:noProof/>
                <w:color w:val="365F91" w:themeColor="accent1" w:themeShade="BF"/>
                <w:sz w:val="28"/>
                <w:szCs w:val="28"/>
                <w:lang w:eastAsia="ru-RU"/>
              </w:rPr>
              <w:t>МБОУ ДО «Станция юных техников»</w:t>
            </w: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«Электроника и автоматика»</w:t>
            </w:r>
          </w:p>
        </w:tc>
        <w:tc>
          <w:tcPr>
            <w:tcW w:w="2268" w:type="dxa"/>
            <w:vMerge w:val="restart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Техническая </w:t>
            </w: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«Юный изобретатель»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«Школа Эдисонов»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«Начальная робототехника»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«Робототехника»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«Робототехника и 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мехатроника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«Арсенал» 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«Вихрь»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«Авиатор»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«Судомоделист»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«Трассовый моделизм»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«Радиоуправляемые модели»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Студия технического дизайна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«Развитие»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«Юный техник» 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«Моделист-конструктор»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-мир»  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Лего-дром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«Юный конструктор»</w:t>
            </w:r>
          </w:p>
        </w:tc>
        <w:tc>
          <w:tcPr>
            <w:tcW w:w="2268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 w:val="restart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B23FC9">
              <w:rPr>
                <w:rFonts w:ascii="Times New Roman" w:eastAsiaTheme="minorEastAsia" w:hAnsi="Times New Roman" w:cs="Times New Roman"/>
                <w:b/>
                <w:noProof/>
                <w:color w:val="365F91" w:themeColor="accent1" w:themeShade="BF"/>
                <w:sz w:val="28"/>
                <w:szCs w:val="28"/>
                <w:lang w:eastAsia="ru-RU"/>
              </w:rPr>
              <w:t>МАОУ ДО «Центр плавания «Дельфин»</w:t>
            </w: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«Прикладное плавание»</w:t>
            </w:r>
          </w:p>
        </w:tc>
        <w:tc>
          <w:tcPr>
            <w:tcW w:w="2268" w:type="dxa"/>
            <w:vAlign w:val="center"/>
          </w:tcPr>
          <w:p w:rsidR="007379FC" w:rsidRPr="007379FC" w:rsidRDefault="007379FC" w:rsidP="007379FC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Техническая </w:t>
            </w: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«Обучение плаванию»</w:t>
            </w:r>
          </w:p>
        </w:tc>
        <w:tc>
          <w:tcPr>
            <w:tcW w:w="2268" w:type="dxa"/>
            <w:vMerge w:val="restart"/>
            <w:vAlign w:val="center"/>
          </w:tcPr>
          <w:p w:rsidR="007379FC" w:rsidRPr="007379FC" w:rsidRDefault="007379FC" w:rsidP="007379FC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Физкультурно-спортивная</w:t>
            </w: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«Спортивное плавание»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«Адаптивное спортивное плавание»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«Гребной слалом»</w:t>
            </w:r>
          </w:p>
        </w:tc>
        <w:tc>
          <w:tcPr>
            <w:tcW w:w="2268" w:type="dxa"/>
            <w:vMerge w:val="restart"/>
            <w:vAlign w:val="center"/>
          </w:tcPr>
          <w:p w:rsidR="007379FC" w:rsidRPr="007379FC" w:rsidRDefault="007379FC" w:rsidP="007379FC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Туристско-краеведческая</w:t>
            </w: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«Водный туризм»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«Спортивный туризм»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«Учебно-оздоровительное плавание»</w:t>
            </w:r>
          </w:p>
        </w:tc>
        <w:tc>
          <w:tcPr>
            <w:tcW w:w="2268" w:type="dxa"/>
            <w:vMerge w:val="restart"/>
            <w:vAlign w:val="center"/>
          </w:tcPr>
          <w:p w:rsidR="007379FC" w:rsidRPr="007379FC" w:rsidRDefault="007379FC" w:rsidP="007379FC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Социально-педагогическая</w:t>
            </w: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«Лечебное плавание»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 w:val="restart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FC9">
              <w:rPr>
                <w:rFonts w:ascii="Times New Roman" w:eastAsiaTheme="minorEastAsia" w:hAnsi="Times New Roman" w:cs="Times New Roman"/>
                <w:b/>
                <w:noProof/>
                <w:color w:val="365F91" w:themeColor="accent1" w:themeShade="BF"/>
                <w:sz w:val="28"/>
                <w:szCs w:val="28"/>
                <w:lang w:eastAsia="ru-RU"/>
              </w:rPr>
              <w:t>МБОУ ДО Центр индивидуального развития</w:t>
            </w: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«Транспортир»</w:t>
            </w:r>
          </w:p>
        </w:tc>
        <w:tc>
          <w:tcPr>
            <w:tcW w:w="2268" w:type="dxa"/>
            <w:vMerge w:val="restart"/>
            <w:vAlign w:val="center"/>
          </w:tcPr>
          <w:p w:rsidR="007379FC" w:rsidRPr="007379FC" w:rsidRDefault="007379FC" w:rsidP="007379FC">
            <w:pPr>
              <w:tabs>
                <w:tab w:val="left" w:pos="332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Техническая</w:t>
            </w: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«Техническое черчение»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«Мой первый робот»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Роботроник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Роботландия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Техномир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«Город схем»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«Школа высокого напряжения»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«Волшебный карандаш»</w:t>
            </w:r>
          </w:p>
        </w:tc>
        <w:tc>
          <w:tcPr>
            <w:tcW w:w="2268" w:type="dxa"/>
            <w:vMerge w:val="restart"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«Фантазия»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ПроАРТ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«Юнкоровский пресс-центр»</w:t>
            </w:r>
          </w:p>
        </w:tc>
        <w:tc>
          <w:tcPr>
            <w:tcW w:w="2268" w:type="dxa"/>
            <w:vMerge w:val="restart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Социально-педагогическая</w:t>
            </w: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«Детская 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медиастудия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«Сургутский репортер»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«Журналистика – 4 власть»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«Бизнес-курс» «За школьной партой» 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«Школа практической экономики»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«Основы финансовой грамотности»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«Клуб коммуникационных инициатив»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«Ноль+»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«Ступени  будущего»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«Навигатор»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 w:val="restart"/>
          </w:tcPr>
          <w:p w:rsidR="007379FC" w:rsidRPr="00B23FC9" w:rsidRDefault="007379FC" w:rsidP="007379FC">
            <w:pPr>
              <w:jc w:val="center"/>
              <w:rPr>
                <w:rFonts w:ascii="Times New Roman" w:eastAsiaTheme="minorEastAsia" w:hAnsi="Times New Roman" w:cs="Times New Roman"/>
                <w:b/>
                <w:noProof/>
                <w:color w:val="365F91" w:themeColor="accent1" w:themeShade="BF"/>
                <w:sz w:val="28"/>
                <w:szCs w:val="28"/>
                <w:lang w:eastAsia="ru-RU"/>
              </w:rPr>
            </w:pPr>
            <w:r w:rsidRPr="00B23FC9">
              <w:rPr>
                <w:rFonts w:ascii="Times New Roman" w:eastAsiaTheme="minorEastAsia" w:hAnsi="Times New Roman" w:cs="Times New Roman"/>
                <w:b/>
                <w:noProof/>
                <w:color w:val="365F91" w:themeColor="accent1" w:themeShade="BF"/>
                <w:sz w:val="28"/>
                <w:szCs w:val="28"/>
                <w:lang w:eastAsia="ru-RU"/>
              </w:rPr>
              <w:t>МБОУ ДО ЦНТТ «Информатика+»</w:t>
            </w: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ИнфоСТАРТ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 1»</w:t>
            </w:r>
          </w:p>
        </w:tc>
        <w:tc>
          <w:tcPr>
            <w:tcW w:w="2268" w:type="dxa"/>
            <w:vMerge w:val="restart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Техническая </w:t>
            </w: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ИнфоСТАРТ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 2»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ИнфоСТАРТ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 3»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ИнфоМИР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 1»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ИнфоМИР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 2»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«Инфо МИР 1-3»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«Инфо МИР 4-5»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«Цифровая художественная мастерская»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«WEB-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art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«Основы программирования в среде 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Scratch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Flash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-анимация»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«Современные IT-технологии»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«Графика и анимация»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«Графика в Паскале»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«Основы программирования на Паскале»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«Процедурное программирование на Паскале»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«Программирование на Си. Уровень I»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«Программирование на Си»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«Основы робототехники»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«Программирование роботов»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«Основы видеомонтажа и звукозаписи»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«Компьютерная графика и дизайн»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«3D-моделирование и анимация»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Сайтостроение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«Программирование на</w:t>
            </w:r>
            <w:proofErr w:type="gram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/C++»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«Создание мобильных приложений»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«Олимпиадное программирование»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«Программирование в среде 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FreePascal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«Программирование в средах 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TurboPascal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Delphi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«Ход конем»</w:t>
            </w:r>
          </w:p>
        </w:tc>
        <w:tc>
          <w:tcPr>
            <w:tcW w:w="2268" w:type="dxa"/>
            <w:vMerge w:val="restart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Социально-педагогическая </w:t>
            </w: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Мультзнайка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«Юный исследователь»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«Компьютерное проектирование 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LevelUp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 I»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«Компьютерное проектирование 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LevelUp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 II»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«Компьютерное проектирование 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LevelUp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 III»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884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Follow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me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 w:val="restart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FC9">
              <w:rPr>
                <w:rFonts w:ascii="Times New Roman" w:eastAsiaTheme="minorEastAsia" w:hAnsi="Times New Roman" w:cs="Times New Roman"/>
                <w:b/>
                <w:noProof/>
                <w:color w:val="365F91" w:themeColor="accent1" w:themeShade="BF"/>
                <w:sz w:val="28"/>
                <w:szCs w:val="28"/>
                <w:lang w:eastAsia="ru-RU"/>
              </w:rPr>
              <w:t>МБОУ ДО «Центр детского творчества»</w:t>
            </w: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«Любовь – песня»</w:t>
            </w:r>
          </w:p>
        </w:tc>
        <w:tc>
          <w:tcPr>
            <w:tcW w:w="2268" w:type="dxa"/>
            <w:vMerge w:val="restart"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«Гармония»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«Песенные узоры»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«Звездочки Югры»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«Классический танец»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«Соловушка» 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«Образ» 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«Русский романс»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«Сударушка» 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«Триумф» 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«Раскрашу все!»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«Акцент» 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«Динамика  жизни в зеркале танца»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«Разгуляй»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Ивушка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«Меланж»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Музицирование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 на саксофоне»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«Высокая акустика»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«Звезды Югры»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«Новое поколение»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«Творчество и здоровье»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«Разноцветная палитра»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«Наши куклы»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«Солнышко»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«Бисерная россыпь»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«Обыкновенное чудо»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«Юный художник»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«Мир игрушки»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«Радуга»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«Модницы»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«Кружевные тайны бумаги»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«Этюд»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«Сибирская лоза»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«Чудо-соломка»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«Глиняная игрушка»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«Премьера»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«КЛУБ 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нит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«Зеленая галочка»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«Русская песня – душа народа»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«Необычная мозаика»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«Превращение»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«Танец с акцентом»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«Созвучие»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«Школа организаторов досуга»</w:t>
            </w:r>
          </w:p>
        </w:tc>
        <w:tc>
          <w:tcPr>
            <w:tcW w:w="2268" w:type="dxa"/>
            <w:vMerge w:val="restart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Социально-педагогическая</w:t>
            </w: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«Конферанс»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«Юный инспектор движения»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«Юный тележурналист»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Цифровая фотография 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 xml:space="preserve">«Мы есть» 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«Тактильная книга»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«Юный инспектор»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«Ай-</w:t>
            </w:r>
            <w:proofErr w:type="spellStart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мыр</w:t>
            </w:r>
            <w:proofErr w:type="spellEnd"/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«Лидер»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«Этикет»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«Медальон»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79FC" w:rsidRPr="007379FC" w:rsidTr="007379FC">
        <w:tc>
          <w:tcPr>
            <w:tcW w:w="2617" w:type="dxa"/>
            <w:vMerge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" w:type="dxa"/>
            <w:vAlign w:val="center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4884" w:type="dxa"/>
          </w:tcPr>
          <w:p w:rsidR="007379FC" w:rsidRPr="007379FC" w:rsidRDefault="007379FC" w:rsidP="00737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9FC">
              <w:rPr>
                <w:rFonts w:ascii="Times New Roman" w:hAnsi="Times New Roman" w:cs="Times New Roman"/>
                <w:sz w:val="28"/>
                <w:szCs w:val="28"/>
              </w:rPr>
              <w:t>«Школа молодого управленца»</w:t>
            </w:r>
          </w:p>
        </w:tc>
        <w:tc>
          <w:tcPr>
            <w:tcW w:w="2268" w:type="dxa"/>
            <w:vMerge/>
            <w:vAlign w:val="center"/>
          </w:tcPr>
          <w:p w:rsidR="007379FC" w:rsidRPr="007379FC" w:rsidRDefault="007379FC" w:rsidP="00737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79FC" w:rsidRPr="00B23FC9" w:rsidRDefault="007379FC" w:rsidP="000E36D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sectPr w:rsidR="007379FC" w:rsidRPr="00B23FC9" w:rsidSect="00B46111">
      <w:pgSz w:w="11906" w:h="16838"/>
      <w:pgMar w:top="709" w:right="566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82537"/>
    <w:multiLevelType w:val="hybridMultilevel"/>
    <w:tmpl w:val="CFC09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428CD"/>
    <w:multiLevelType w:val="hybridMultilevel"/>
    <w:tmpl w:val="229646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49A"/>
    <w:rsid w:val="00030655"/>
    <w:rsid w:val="00054581"/>
    <w:rsid w:val="00065BA5"/>
    <w:rsid w:val="00066FEE"/>
    <w:rsid w:val="000D7934"/>
    <w:rsid w:val="000E36D1"/>
    <w:rsid w:val="0010764E"/>
    <w:rsid w:val="00110C5B"/>
    <w:rsid w:val="001205E0"/>
    <w:rsid w:val="00126D48"/>
    <w:rsid w:val="00135412"/>
    <w:rsid w:val="0013606A"/>
    <w:rsid w:val="001520C5"/>
    <w:rsid w:val="00175BD3"/>
    <w:rsid w:val="00181042"/>
    <w:rsid w:val="001979C3"/>
    <w:rsid w:val="001A1AC0"/>
    <w:rsid w:val="001B0275"/>
    <w:rsid w:val="001C6217"/>
    <w:rsid w:val="001D46F7"/>
    <w:rsid w:val="001E6A68"/>
    <w:rsid w:val="001F67E5"/>
    <w:rsid w:val="002225BA"/>
    <w:rsid w:val="002517AA"/>
    <w:rsid w:val="002A7555"/>
    <w:rsid w:val="002B78B6"/>
    <w:rsid w:val="002D206A"/>
    <w:rsid w:val="002D4AF3"/>
    <w:rsid w:val="002E5748"/>
    <w:rsid w:val="003133D8"/>
    <w:rsid w:val="00320BF9"/>
    <w:rsid w:val="00353A87"/>
    <w:rsid w:val="00355322"/>
    <w:rsid w:val="00381313"/>
    <w:rsid w:val="00387105"/>
    <w:rsid w:val="003B2C30"/>
    <w:rsid w:val="003B4246"/>
    <w:rsid w:val="00415197"/>
    <w:rsid w:val="00423E3B"/>
    <w:rsid w:val="00442650"/>
    <w:rsid w:val="00444385"/>
    <w:rsid w:val="004878F8"/>
    <w:rsid w:val="004F7DBA"/>
    <w:rsid w:val="00505AC9"/>
    <w:rsid w:val="00511E48"/>
    <w:rsid w:val="0052685F"/>
    <w:rsid w:val="0052704B"/>
    <w:rsid w:val="00531DBA"/>
    <w:rsid w:val="00581935"/>
    <w:rsid w:val="005826B8"/>
    <w:rsid w:val="005C3F34"/>
    <w:rsid w:val="00616A09"/>
    <w:rsid w:val="00642ED0"/>
    <w:rsid w:val="00673834"/>
    <w:rsid w:val="006912F1"/>
    <w:rsid w:val="00703146"/>
    <w:rsid w:val="0072579F"/>
    <w:rsid w:val="007379FC"/>
    <w:rsid w:val="00757BD6"/>
    <w:rsid w:val="007A598B"/>
    <w:rsid w:val="007B41E5"/>
    <w:rsid w:val="007D1849"/>
    <w:rsid w:val="007E0E8D"/>
    <w:rsid w:val="007F0C30"/>
    <w:rsid w:val="007F25E5"/>
    <w:rsid w:val="0081444C"/>
    <w:rsid w:val="00823D7B"/>
    <w:rsid w:val="00830D36"/>
    <w:rsid w:val="00865FB2"/>
    <w:rsid w:val="00866BAF"/>
    <w:rsid w:val="008774CE"/>
    <w:rsid w:val="008D7008"/>
    <w:rsid w:val="008E7679"/>
    <w:rsid w:val="008E7E68"/>
    <w:rsid w:val="009308A3"/>
    <w:rsid w:val="00932920"/>
    <w:rsid w:val="0097178F"/>
    <w:rsid w:val="009828CC"/>
    <w:rsid w:val="009A59DC"/>
    <w:rsid w:val="009B2C74"/>
    <w:rsid w:val="009C70BE"/>
    <w:rsid w:val="009D1740"/>
    <w:rsid w:val="009E11D3"/>
    <w:rsid w:val="00A32255"/>
    <w:rsid w:val="00A331B2"/>
    <w:rsid w:val="00A36F36"/>
    <w:rsid w:val="00A41F04"/>
    <w:rsid w:val="00A57B4F"/>
    <w:rsid w:val="00A607ED"/>
    <w:rsid w:val="00A86FD8"/>
    <w:rsid w:val="00AA759A"/>
    <w:rsid w:val="00AD69A6"/>
    <w:rsid w:val="00AE05CF"/>
    <w:rsid w:val="00B11F7D"/>
    <w:rsid w:val="00B23FC9"/>
    <w:rsid w:val="00B3237A"/>
    <w:rsid w:val="00B45742"/>
    <w:rsid w:val="00B46111"/>
    <w:rsid w:val="00B56E5E"/>
    <w:rsid w:val="00B76EAA"/>
    <w:rsid w:val="00BA2F9B"/>
    <w:rsid w:val="00C029A3"/>
    <w:rsid w:val="00C2049A"/>
    <w:rsid w:val="00C31593"/>
    <w:rsid w:val="00C73D73"/>
    <w:rsid w:val="00C80FB5"/>
    <w:rsid w:val="00CC11DA"/>
    <w:rsid w:val="00CC3E02"/>
    <w:rsid w:val="00CC4903"/>
    <w:rsid w:val="00CC6065"/>
    <w:rsid w:val="00CD63AA"/>
    <w:rsid w:val="00CF4706"/>
    <w:rsid w:val="00D2796C"/>
    <w:rsid w:val="00D31003"/>
    <w:rsid w:val="00D356CD"/>
    <w:rsid w:val="00D5054B"/>
    <w:rsid w:val="00D5760C"/>
    <w:rsid w:val="00D96072"/>
    <w:rsid w:val="00DB2D04"/>
    <w:rsid w:val="00DB52A1"/>
    <w:rsid w:val="00DF5E7D"/>
    <w:rsid w:val="00DF6D1C"/>
    <w:rsid w:val="00E46E33"/>
    <w:rsid w:val="00E81E85"/>
    <w:rsid w:val="00ED5632"/>
    <w:rsid w:val="00EE1A6E"/>
    <w:rsid w:val="00F1269F"/>
    <w:rsid w:val="00F1313C"/>
    <w:rsid w:val="00F20E81"/>
    <w:rsid w:val="00F94889"/>
    <w:rsid w:val="00FB2EF4"/>
    <w:rsid w:val="00FC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6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E48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0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5CF"/>
    <w:rPr>
      <w:rFonts w:ascii="Tahoma" w:hAnsi="Tahoma" w:cs="Tahoma"/>
      <w:sz w:val="16"/>
      <w:szCs w:val="16"/>
    </w:rPr>
  </w:style>
  <w:style w:type="paragraph" w:customStyle="1" w:styleId="10">
    <w:name w:val="Стиль10"/>
    <w:basedOn w:val="a"/>
    <w:qFormat/>
    <w:rsid w:val="00AE05CF"/>
    <w:pPr>
      <w:pBdr>
        <w:bottom w:val="single" w:sz="4" w:space="1" w:color="003366"/>
      </w:pBdr>
      <w:spacing w:after="120" w:line="240" w:lineRule="auto"/>
      <w:jc w:val="center"/>
    </w:pPr>
    <w:rPr>
      <w:rFonts w:ascii="Times New Roman" w:eastAsia="Calibri" w:hAnsi="Times New Roman" w:cs="Times New Roman"/>
      <w:color w:val="003366"/>
      <w:sz w:val="18"/>
      <w:szCs w:val="18"/>
      <w:lang w:eastAsia="ru-RU"/>
    </w:rPr>
  </w:style>
  <w:style w:type="table" w:styleId="a6">
    <w:name w:val="Table Grid"/>
    <w:basedOn w:val="a1"/>
    <w:uiPriority w:val="59"/>
    <w:rsid w:val="000E36D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semiHidden/>
    <w:unhideWhenUsed/>
    <w:rsid w:val="002517AA"/>
    <w:rPr>
      <w:color w:val="0000FF"/>
      <w:u w:val="single"/>
    </w:rPr>
  </w:style>
  <w:style w:type="table" w:customStyle="1" w:styleId="1">
    <w:name w:val="Сетка таблицы1"/>
    <w:basedOn w:val="a1"/>
    <w:next w:val="a6"/>
    <w:uiPriority w:val="39"/>
    <w:rsid w:val="00737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353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353A87"/>
  </w:style>
  <w:style w:type="character" w:styleId="a9">
    <w:name w:val="Strong"/>
    <w:basedOn w:val="a0"/>
    <w:uiPriority w:val="22"/>
    <w:qFormat/>
    <w:rsid w:val="00353A87"/>
    <w:rPr>
      <w:b/>
      <w:bCs/>
    </w:rPr>
  </w:style>
  <w:style w:type="paragraph" w:styleId="aa">
    <w:name w:val="caption"/>
    <w:basedOn w:val="a"/>
    <w:next w:val="a"/>
    <w:uiPriority w:val="35"/>
    <w:unhideWhenUsed/>
    <w:qFormat/>
    <w:rsid w:val="00E46E3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6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E48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0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5CF"/>
    <w:rPr>
      <w:rFonts w:ascii="Tahoma" w:hAnsi="Tahoma" w:cs="Tahoma"/>
      <w:sz w:val="16"/>
      <w:szCs w:val="16"/>
    </w:rPr>
  </w:style>
  <w:style w:type="paragraph" w:customStyle="1" w:styleId="10">
    <w:name w:val="Стиль10"/>
    <w:basedOn w:val="a"/>
    <w:qFormat/>
    <w:rsid w:val="00AE05CF"/>
    <w:pPr>
      <w:pBdr>
        <w:bottom w:val="single" w:sz="4" w:space="1" w:color="003366"/>
      </w:pBdr>
      <w:spacing w:after="120" w:line="240" w:lineRule="auto"/>
      <w:jc w:val="center"/>
    </w:pPr>
    <w:rPr>
      <w:rFonts w:ascii="Times New Roman" w:eastAsia="Calibri" w:hAnsi="Times New Roman" w:cs="Times New Roman"/>
      <w:color w:val="003366"/>
      <w:sz w:val="18"/>
      <w:szCs w:val="18"/>
      <w:lang w:eastAsia="ru-RU"/>
    </w:rPr>
  </w:style>
  <w:style w:type="table" w:styleId="a6">
    <w:name w:val="Table Grid"/>
    <w:basedOn w:val="a1"/>
    <w:uiPriority w:val="59"/>
    <w:rsid w:val="000E36D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semiHidden/>
    <w:unhideWhenUsed/>
    <w:rsid w:val="002517AA"/>
    <w:rPr>
      <w:color w:val="0000FF"/>
      <w:u w:val="single"/>
    </w:rPr>
  </w:style>
  <w:style w:type="table" w:customStyle="1" w:styleId="1">
    <w:name w:val="Сетка таблицы1"/>
    <w:basedOn w:val="a1"/>
    <w:next w:val="a6"/>
    <w:uiPriority w:val="39"/>
    <w:rsid w:val="00737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353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353A87"/>
  </w:style>
  <w:style w:type="character" w:styleId="a9">
    <w:name w:val="Strong"/>
    <w:basedOn w:val="a0"/>
    <w:uiPriority w:val="22"/>
    <w:qFormat/>
    <w:rsid w:val="00353A87"/>
    <w:rPr>
      <w:b/>
      <w:bCs/>
    </w:rPr>
  </w:style>
  <w:style w:type="paragraph" w:styleId="aa">
    <w:name w:val="caption"/>
    <w:basedOn w:val="a"/>
    <w:next w:val="a"/>
    <w:uiPriority w:val="35"/>
    <w:unhideWhenUsed/>
    <w:qFormat/>
    <w:rsid w:val="00E46E3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4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4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4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0"/>
    <c:plotArea>
      <c:layout>
        <c:manualLayout>
          <c:layoutTarget val="inner"/>
          <c:xMode val="edge"/>
          <c:yMode val="edge"/>
          <c:x val="5.4405010541940892E-2"/>
          <c:y val="4.8942118955430332E-2"/>
          <c:w val="0.92250272536652977"/>
          <c:h val="0.4178375873613109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Лист1!$C$6:$C$11</c:f>
              <c:strCache>
                <c:ptCount val="6"/>
                <c:pt idx="0">
                  <c:v>Техническая</c:v>
                </c:pt>
                <c:pt idx="1">
                  <c:v>Туристско-краеведческая</c:v>
                </c:pt>
                <c:pt idx="2">
                  <c:v>Физкультурно-спортивная</c:v>
                </c:pt>
                <c:pt idx="3">
                  <c:v>Художественная</c:v>
                </c:pt>
                <c:pt idx="4">
                  <c:v>Социально-педагогическая</c:v>
                </c:pt>
                <c:pt idx="5">
                  <c:v>Естественнонаучная</c:v>
                </c:pt>
              </c:strCache>
            </c:strRef>
          </c:cat>
          <c:val>
            <c:numRef>
              <c:f>Лист1!$D$6:$D$11</c:f>
              <c:numCache>
                <c:formatCode>General</c:formatCode>
                <c:ptCount val="6"/>
                <c:pt idx="0">
                  <c:v>57</c:v>
                </c:pt>
                <c:pt idx="1">
                  <c:v>3</c:v>
                </c:pt>
                <c:pt idx="2">
                  <c:v>3</c:v>
                </c:pt>
                <c:pt idx="3">
                  <c:v>51</c:v>
                </c:pt>
                <c:pt idx="4">
                  <c:v>33</c:v>
                </c:pt>
                <c:pt idx="5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4464896"/>
        <c:axId val="224466432"/>
      </c:barChart>
      <c:catAx>
        <c:axId val="22446489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4466432"/>
        <c:crosses val="autoZero"/>
        <c:auto val="1"/>
        <c:lblAlgn val="ctr"/>
        <c:lblOffset val="100"/>
        <c:noMultiLvlLbl val="0"/>
      </c:catAx>
      <c:valAx>
        <c:axId val="224466432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24464896"/>
        <c:crosses val="autoZero"/>
        <c:crossBetween val="between"/>
      </c:valAx>
    </c:plotArea>
    <c:plotVisOnly val="1"/>
    <c:dispBlanksAs val="gap"/>
    <c:showDLblsOverMax val="0"/>
  </c:chart>
  <c:spPr>
    <a:noFill/>
    <a:ln w="0"/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11</Pages>
  <Words>2441</Words>
  <Characters>13917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2015-01-21T11:00:00Z</dcterms:created>
  <dcterms:modified xsi:type="dcterms:W3CDTF">2016-04-27T12:31:00Z</dcterms:modified>
</cp:coreProperties>
</file>