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46" w:rsidRPr="00553646" w:rsidRDefault="00553646" w:rsidP="00553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Закон Ханты-Мансийского автономного о</w:t>
      </w:r>
      <w:r>
        <w:rPr>
          <w:rFonts w:ascii="Times New Roman" w:hAnsi="Times New Roman" w:cs="Times New Roman"/>
          <w:sz w:val="28"/>
          <w:szCs w:val="28"/>
        </w:rPr>
        <w:t>круга – Югры от 7 июня 2005 г. № 42-оз «</w:t>
      </w:r>
      <w:r w:rsidRPr="00553646">
        <w:rPr>
          <w:rFonts w:ascii="Times New Roman" w:hAnsi="Times New Roman" w:cs="Times New Roman"/>
          <w:sz w:val="28"/>
          <w:szCs w:val="28"/>
        </w:rPr>
        <w:t xml:space="preserve">Об архивном деле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Ханты-Манс</w:t>
      </w:r>
      <w:r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553646">
        <w:rPr>
          <w:rFonts w:ascii="Times New Roman" w:hAnsi="Times New Roman" w:cs="Times New Roman"/>
          <w:sz w:val="28"/>
          <w:szCs w:val="28"/>
        </w:rPr>
        <w:t xml:space="preserve"> (с изменениями от 19 декабря 2005 г.)</w:t>
      </w:r>
    </w:p>
    <w:p w:rsidR="00553646" w:rsidRPr="00553646" w:rsidRDefault="00553646" w:rsidP="0055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364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Думой</w:t>
      </w:r>
    </w:p>
    <w:p w:rsidR="00553646" w:rsidRPr="00553646" w:rsidRDefault="00553646" w:rsidP="0055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553646" w:rsidRPr="00553646" w:rsidRDefault="00553646" w:rsidP="00553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24 мая 2005 года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646">
        <w:rPr>
          <w:rFonts w:ascii="Times New Roman" w:hAnsi="Times New Roman" w:cs="Times New Roman"/>
          <w:sz w:val="28"/>
          <w:szCs w:val="28"/>
        </w:rPr>
        <w:t>Настоящий Закон в соответствии с Конституцией Российской Федерации, 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архивном деле в Российской Федерации", иными федеральными законами, Уставом (Основным законом) Ханты-Мансийского автономного округа - Югры регулирует отношения в сфере реализации государственной политики в области архивного дела в Ханты-Мансийском автономном округе - Югре (далее также - автономный округ).</w:t>
      </w:r>
      <w:proofErr w:type="gramEnd"/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Статья 1. Законодательство Ханты-Мансийского автономного округа - Югры в области архивного дела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Законодательство Ханты-Мансийского автономного округа - Югры в области архивного дела состоит из настоящего Закона и иных нормативных правовых актов автономного округа, принимаемых в соответствии с Конституцией Российской Федерации, Федеральным законом "Об архивном деле в Российской Федерации", другими федеральными законами и иными нормативными правовыми актами Российской Федерации.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Статья 2. Полномочия Думы Ханты-Мансийского автономного округа - Югры в области архивного дела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К полномочиям Думы Ханты-Мансийского автономного округа - Югры (далее - Дума автономного округа) в области архивного дела относятся следующие вопросы: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1) принятие законов Ханты-Мансийского автономного округа - Югры;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2) осуществление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исполнением законов;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3) утверждение бюджета автономного округа и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его исполнением в части расходов на архивное дело в автономном округе;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4) иные вопросы в соответствии с законодательством Российской Федерации и Ханты-Мансийского автономного округа - Югры.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Статья 3. Полномочия Правительства Ханты-Мансийского автономного округа - Югры в области архивного дела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lastRenderedPageBreak/>
        <w:t>К полномочиям Правительства Ханты-Мансийского автономного округа - Югры (далее - Правительство автономного округа) в области архивного дела относятся следующие вопросы: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1) проведение государственной политики в области архивного дела на территории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2) разработка и реализация программ автономного округа в области архивного дела;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3) создание, реорганизация и ликвидация государственных архивов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4) установление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системы оплаты труда работников государственных архивов автономного округа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>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5) разработка и установление нормативов расходов бюджета автономного округа на финансовое обеспечение полномочий в сфере архивного дела;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6) решение вопросов передачи архивных документов, находящихся в собственности автономного округа, в собственность Российской Федерации, субъектов Российской Федерации и (или) муниципальных образований, а также установление порядка такой передачи;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7) создание условий для хранения, комплектования, учета и использования архивных документов и архивных фондов: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государственных архивов, музеев, библиотек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органов государственной власти автономного округа, иных государственных органов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государственных унитарных предприятий, включая казенные предприятия, и государственных учреждений Ханты-Мансийского автономного округа - Югры (далее - организации автономного округа);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8) хранение, комплектование, учет и использование документов архивного фонда Правительства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9) иные вопросы в соответствии с законодательством Российской Федерации и Ханты-Мансийского автономного округа - Югры.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Статья 4. Государственное управление архивным делом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lastRenderedPageBreak/>
        <w:t xml:space="preserve">1. Государственное управление архивным делом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автономном округе - Югре в соответствии с Федеральным законом "Об архивном деле в Российской Федерации" осуществляют Дума автономного округа, Правительство автономного округа, уполномоченные органы исполнительной власти автономного округа в области архивного дела в пределах своих полномочий.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Ханты-Мансийского автономного округа - Югры находятся архивные документы и архивные фонды: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1) государственных архивов, музеев, библиотек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2) органов государственной власти автономного округа, иных государственных органов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3) организаций автономного округа.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3. Уполномоченный орган исполнительной власти автономного округа в области архивного дела осуществляет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экспертизой ценности документов, находящихся в собственности автономного округа или муниципальной собственности.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4. Экспертизе ценности документов подлежат все документы на носителях любого вида, находящиеся в собственности автономного округа. Проведение экспертизы ценности документов осуществляется в соответствии с федеральным законом.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Статья 5. Архивные документы, относящиеся к государственной собственности Ханты-Мансийского автономного округа - Югры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 к государственной собственности Ханты-Мансийского автономного округа - Югры относятся архивные документы: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1) хранящиеся в государственных архивах, музеях и библиотеках автономного округа (за исключением документов, переданных в эти архивы, музеи и библиотеки на основании договора хранения без передачи их в собственность);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2) государственных органов и организаций автономного округа.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2. Законом Ханты-Мансийского автономного округа - Югры орган местного самоуправления муниципального района, городского округа может наделяться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автономного округа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lastRenderedPageBreak/>
        <w:t>Статья 5.1. Разграничение собственности между муниципальными образованиями автономного округа и Ханты-Мансийским автономным округом - Югрой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Архивные документы, созданные до 27 марта 1996 года и хранящиеся в муниципальных архивах, являются собственностью муниципальных образований автономного округа - городских округов и муниципальных районов.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Статья 6. Финансовое и материально-техническое обеспечение архивного дела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Финансирование и материально-техническое обеспечение архивного дела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автономном округе - Югре осуществляется за счет средств бюджета автономного округа, а также за счет иных средств в соответствии с федеральным законодательством и законодательством автономного округа.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Статья 7. Контроль за соблюдением законодательства об архивном деле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об архивном деле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автономном округе - Югре осуществляют Дума автономного округа, Правительство автономного округа, уполномоченный орган исполнительной власти автономного округа в области архивного дела в пределах полномочий, установленных федеральным законодательством и законодательством автономного округа.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Статья 8. Государственный учет документов архивных фондов Ханты-Мансийского автономного округа - Югры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Государственный учет документов архивных фондов Ханты-Мансийского автономного округа - Югры осуществляется в порядке, установленном федеральным законодательством.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Статья 9. Архивные документы Ханты-Мансийского автономного округа - Югры как источник комплектования Архивного фонда Российской Федерации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364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3646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 источниками комплектования Архивного фонда Российской Федерации являются: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1) государственные архивы, музеи, библиотеки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2) органы государственной власти автономного округа, иные государственные органы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3) организации автономного округа;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4) органы местного самоуправления, муниципальные учреждения и организации.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Статья 10. Обязанность по обеспечению сохранности архивных документов Ханты-Мансийского автономного округа - Югры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Организации автономного округа, являющиеся источниками комплектования архивных фондов автономного округа, обязаны обеспечить сохранность архивных документов, их упорядочение и своевременную передачу на постоянное хранение в соответствии с правилами, установленными федеральным законодательством.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 xml:space="preserve">Статья 11. Вступление в силу настоящего Закона 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со дня его официального опубликования, за исключением пунктов 2 статьи 5, вступающих в силу с 1 января 2006 года.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2. Со дня вступления в силу настоящего Закона признать утратившими силу следующие законы Ханты-Мансийского автономного округа: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1) Закон Ханты-Мансийского автономного округа от 27 декабря 1995 года N 16-оз "Об Архивном фонде Ханты-Мансийского автономного округа и архивах";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2) Закон Ханты-Мансийского автономного округа от 30 апреля 1997 года N 29-оз "О внесении изменений в Закон Ханты-Мансийского автономного округа "Об Архивном фонде Ханты-Мансийского автономного округа и архивах";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3) Закон Ханты-Мансийского автономного округа от 13 февраля 2001 года N 8-оз "О внесении изменений в Закон Ханты-Мансийского автономного округа "Об Архивном фонде Ханты-Мансийского автономного округа и архивах" (Собрание законодательства Ханты-Мансийского автономного округа, 2001, N 2, ст. 54).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Губернатор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А.В. Филипенко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55364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46">
        <w:rPr>
          <w:rFonts w:ascii="Times New Roman" w:hAnsi="Times New Roman" w:cs="Times New Roman"/>
          <w:sz w:val="28"/>
          <w:szCs w:val="28"/>
        </w:rPr>
        <w:t>7 июня 2005 года</w:t>
      </w:r>
    </w:p>
    <w:p w:rsidR="00A44486" w:rsidRPr="00553646" w:rsidRDefault="00553646" w:rsidP="0055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553646">
        <w:rPr>
          <w:rFonts w:ascii="Times New Roman" w:hAnsi="Times New Roman" w:cs="Times New Roman"/>
          <w:sz w:val="28"/>
          <w:szCs w:val="28"/>
        </w:rPr>
        <w:t xml:space="preserve"> 42-оз</w:t>
      </w:r>
    </w:p>
    <w:sectPr w:rsidR="00A44486" w:rsidRPr="00553646" w:rsidSect="00553646">
      <w:pgSz w:w="11906" w:h="16838"/>
      <w:pgMar w:top="1134" w:right="567" w:bottom="709" w:left="1134" w:header="22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D6"/>
    <w:rsid w:val="000D5C4A"/>
    <w:rsid w:val="00553646"/>
    <w:rsid w:val="006E00D6"/>
    <w:rsid w:val="00A4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1439</Words>
  <Characters>8206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Щиголь</dc:creator>
  <cp:keywords/>
  <dc:description/>
  <cp:lastModifiedBy>Щиголь</cp:lastModifiedBy>
  <cp:revision>2</cp:revision>
  <dcterms:created xsi:type="dcterms:W3CDTF">2015-05-15T04:39:00Z</dcterms:created>
  <dcterms:modified xsi:type="dcterms:W3CDTF">2015-05-15T04:42:00Z</dcterms:modified>
</cp:coreProperties>
</file>