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2A" w:rsidRDefault="0003582A" w:rsidP="00351752">
      <w:pPr>
        <w:spacing w:after="0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03582A" w:rsidRDefault="005B6B48" w:rsidP="00351752">
      <w:pPr>
        <w:spacing w:after="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5B6B48">
        <w:rPr>
          <w:rFonts w:ascii="Times New Roman" w:hAnsi="Times New Roman"/>
          <w:b/>
          <w:spacing w:val="-3"/>
          <w:sz w:val="28"/>
          <w:szCs w:val="28"/>
        </w:rPr>
        <w:t>ПАМЯТКА</w:t>
      </w:r>
    </w:p>
    <w:p w:rsidR="00A60C7F" w:rsidRPr="005B6B48" w:rsidRDefault="00A60C7F" w:rsidP="00351752">
      <w:pPr>
        <w:spacing w:after="0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5B6B48" w:rsidRPr="005B6B48" w:rsidRDefault="005B6B48" w:rsidP="00351752">
      <w:pPr>
        <w:spacing w:after="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5B6B48">
        <w:rPr>
          <w:rFonts w:ascii="Times New Roman" w:hAnsi="Times New Roman"/>
          <w:b/>
          <w:spacing w:val="-3"/>
          <w:sz w:val="28"/>
          <w:szCs w:val="28"/>
        </w:rPr>
        <w:t xml:space="preserve">для работодателей по участию в мероприятии </w:t>
      </w:r>
    </w:p>
    <w:p w:rsidR="0003582A" w:rsidRPr="005B6B48" w:rsidRDefault="005B6B48" w:rsidP="005B6B4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pacing w:val="-3"/>
          <w:sz w:val="28"/>
          <w:szCs w:val="28"/>
        </w:rPr>
      </w:pPr>
      <w:r>
        <w:rPr>
          <w:b/>
          <w:color w:val="000000" w:themeColor="text1"/>
          <w:spacing w:val="-3"/>
          <w:sz w:val="28"/>
          <w:szCs w:val="28"/>
        </w:rPr>
        <w:t>Государственной программы</w:t>
      </w:r>
      <w:r w:rsidR="0003582A" w:rsidRPr="005B6B48">
        <w:rPr>
          <w:b/>
          <w:color w:val="000000" w:themeColor="text1"/>
          <w:spacing w:val="-3"/>
          <w:sz w:val="28"/>
          <w:szCs w:val="28"/>
        </w:rPr>
        <w:t xml:space="preserve"> Ханты-Мансийского автономного округа – Югры </w:t>
      </w:r>
      <w:r>
        <w:rPr>
          <w:b/>
          <w:color w:val="000000" w:themeColor="text1"/>
          <w:spacing w:val="-3"/>
          <w:sz w:val="28"/>
          <w:szCs w:val="28"/>
        </w:rPr>
        <w:t xml:space="preserve">«Поддержка занятости населения» по профессиональному обучению и дополнительному образованию </w:t>
      </w:r>
      <w:r w:rsidRPr="005B6B48">
        <w:rPr>
          <w:b/>
          <w:color w:val="000000" w:themeColor="text1"/>
          <w:spacing w:val="-3"/>
          <w:sz w:val="28"/>
          <w:szCs w:val="28"/>
        </w:rPr>
        <w:t xml:space="preserve"> </w:t>
      </w:r>
      <w:r w:rsidR="0003582A" w:rsidRPr="005B6B48">
        <w:rPr>
          <w:b/>
          <w:bCs/>
          <w:iCs/>
          <w:sz w:val="28"/>
          <w:szCs w:val="28"/>
        </w:rPr>
        <w:t>граждан</w:t>
      </w:r>
      <w:r w:rsidR="0003582A" w:rsidRPr="005B6B48">
        <w:rPr>
          <w:b/>
          <w:bCs/>
          <w:sz w:val="28"/>
          <w:szCs w:val="28"/>
        </w:rPr>
        <w:t xml:space="preserve"> предпенсионного возраста»</w:t>
      </w:r>
    </w:p>
    <w:p w:rsidR="001307AF" w:rsidRDefault="001307AF" w:rsidP="00D26992">
      <w:pPr>
        <w:spacing w:after="0"/>
        <w:ind w:left="567"/>
        <w:rPr>
          <w:rFonts w:ascii="Times New Roman" w:hAnsi="Times New Roman" w:cs="Times New Roman"/>
          <w:sz w:val="32"/>
          <w:szCs w:val="32"/>
        </w:rPr>
      </w:pPr>
    </w:p>
    <w:p w:rsidR="00D26992" w:rsidRPr="00EF5CD1" w:rsidRDefault="00D26992" w:rsidP="00EF5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19F0">
        <w:rPr>
          <w:rFonts w:ascii="Times New Roman" w:hAnsi="Times New Roman" w:cs="Times New Roman"/>
          <w:sz w:val="28"/>
          <w:szCs w:val="28"/>
        </w:rPr>
        <w:t xml:space="preserve">  </w:t>
      </w:r>
      <w:r w:rsidR="00EF5C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992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650B09">
        <w:rPr>
          <w:rFonts w:ascii="Times New Roman" w:hAnsi="Times New Roman" w:cs="Times New Roman"/>
          <w:sz w:val="28"/>
          <w:szCs w:val="28"/>
        </w:rPr>
        <w:t>для участия в данном мероприятии подает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B19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в КУ «Сургутский центр занятости населения»  </w:t>
      </w:r>
      <w:r w:rsidR="00650B09">
        <w:rPr>
          <w:rFonts w:ascii="Times New Roman" w:hAnsi="Times New Roman" w:cs="Times New Roman"/>
          <w:sz w:val="28"/>
          <w:szCs w:val="28"/>
        </w:rPr>
        <w:t xml:space="preserve"> для</w:t>
      </w:r>
      <w:r w:rsidR="000219F0">
        <w:rPr>
          <w:rFonts w:ascii="Times New Roman" w:hAnsi="Times New Roman" w:cs="Times New Roman"/>
          <w:sz w:val="28"/>
          <w:szCs w:val="28"/>
        </w:rPr>
        <w:t xml:space="preserve"> </w:t>
      </w:r>
      <w:r w:rsidR="000219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5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</w:t>
      </w:r>
      <w:r w:rsidR="000219F0" w:rsidRPr="000219F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на компенсацию расходов</w:t>
      </w:r>
      <w:r w:rsidR="0002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профессиональному обучению</w:t>
      </w:r>
      <w:r w:rsidR="000219F0" w:rsidRPr="000219F0">
        <w:rPr>
          <w:rFonts w:ascii="Times New Roman" w:hAnsi="Times New Roman" w:cs="Times New Roman"/>
          <w:sz w:val="28"/>
          <w:szCs w:val="28"/>
        </w:rPr>
        <w:t xml:space="preserve"> </w:t>
      </w:r>
      <w:r w:rsidR="000219F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219F0" w:rsidRPr="00D26992">
        <w:rPr>
          <w:rFonts w:ascii="Times New Roman" w:hAnsi="Times New Roman" w:cs="Times New Roman"/>
          <w:sz w:val="28"/>
          <w:szCs w:val="28"/>
        </w:rPr>
        <w:t>предпенсионного возраста</w:t>
      </w:r>
      <w:r w:rsidR="000219F0">
        <w:rPr>
          <w:rFonts w:ascii="Times New Roman" w:hAnsi="Times New Roman" w:cs="Times New Roman"/>
          <w:sz w:val="28"/>
          <w:szCs w:val="28"/>
        </w:rPr>
        <w:t xml:space="preserve">. Главное </w:t>
      </w:r>
      <w:r w:rsidR="000219F0" w:rsidRPr="00D545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 предоставления средств:</w:t>
      </w:r>
      <w:r w:rsidR="00EF5CD1" w:rsidRPr="00D5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9F0" w:rsidRPr="00D54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рабочего места работнику, направляемому на профессиональное обучение.</w:t>
      </w:r>
    </w:p>
    <w:bookmarkEnd w:id="0"/>
    <w:p w:rsidR="00F17018" w:rsidRDefault="00650B09" w:rsidP="00650B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7018">
        <w:rPr>
          <w:rFonts w:ascii="Times New Roman" w:hAnsi="Times New Roman" w:cs="Times New Roman"/>
          <w:sz w:val="28"/>
          <w:szCs w:val="28"/>
        </w:rPr>
        <w:t xml:space="preserve"> Дополнительно  предоставляются документы:</w:t>
      </w:r>
    </w:p>
    <w:p w:rsidR="001307AF" w:rsidRDefault="00F17018" w:rsidP="008D62F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затрат</w:t>
      </w:r>
      <w:r w:rsidR="008D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профобучение работников</w:t>
      </w:r>
      <w:r w:rsidR="008D62F6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CB2B48" w:rsidRPr="008D62F6">
        <w:rPr>
          <w:rFonts w:ascii="Times New Roman" w:hAnsi="Times New Roman" w:cs="Times New Roman"/>
          <w:sz w:val="28"/>
          <w:szCs w:val="28"/>
        </w:rPr>
        <w:t xml:space="preserve">тоимость профобучения  рассчитывается, </w:t>
      </w:r>
      <w:r w:rsidR="00CB2B48" w:rsidRPr="008D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наименьшей стоимости </w:t>
      </w:r>
      <w:proofErr w:type="gramStart"/>
      <w:r w:rsidR="00CB2B48" w:rsidRPr="008D6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 w:rsidR="00CB2B48" w:rsidRPr="008D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(профессии), согласно представленным не менее трем калькуляциям расходов на курс обучения работников в образовательных орг</w:t>
      </w:r>
      <w:r w:rsidR="00A60C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анизациях РФ.</w:t>
      </w:r>
    </w:p>
    <w:p w:rsidR="00455237" w:rsidRPr="000A7B19" w:rsidRDefault="000A7B19" w:rsidP="008D62F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19">
        <w:rPr>
          <w:rFonts w:ascii="Times New Roman" w:hAnsi="Times New Roman" w:cs="Times New Roman"/>
          <w:sz w:val="28"/>
          <w:szCs w:val="28"/>
        </w:rPr>
        <w:t>список сотрудников (</w:t>
      </w:r>
      <w:r w:rsidRPr="000A7B19">
        <w:rPr>
          <w:rFonts w:ascii="Times New Roman" w:hAnsi="Times New Roman" w:cs="Times New Roman"/>
          <w:b/>
          <w:sz w:val="28"/>
          <w:szCs w:val="28"/>
        </w:rPr>
        <w:t>штатная расстановка</w:t>
      </w:r>
      <w:r w:rsidRPr="000A7B19">
        <w:rPr>
          <w:rFonts w:ascii="Times New Roman" w:hAnsi="Times New Roman" w:cs="Times New Roman"/>
          <w:sz w:val="28"/>
          <w:szCs w:val="28"/>
        </w:rPr>
        <w:t xml:space="preserve"> либо штатное замещение)</w:t>
      </w:r>
    </w:p>
    <w:p w:rsidR="000A7B19" w:rsidRPr="000A7B19" w:rsidRDefault="000A7B19" w:rsidP="008D62F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19">
        <w:rPr>
          <w:rFonts w:ascii="Times New Roman" w:hAnsi="Times New Roman" w:cs="Times New Roman"/>
          <w:b/>
          <w:sz w:val="28"/>
          <w:szCs w:val="28"/>
        </w:rPr>
        <w:t>список работников,</w:t>
      </w:r>
      <w:r w:rsidRPr="000A7B19">
        <w:rPr>
          <w:rFonts w:ascii="Times New Roman" w:hAnsi="Times New Roman" w:cs="Times New Roman"/>
          <w:sz w:val="28"/>
          <w:szCs w:val="28"/>
        </w:rPr>
        <w:t xml:space="preserve"> направленных на профобучение, с наименованием профессии</w:t>
      </w:r>
    </w:p>
    <w:p w:rsidR="000A7B19" w:rsidRPr="0063141F" w:rsidRDefault="000A7B19" w:rsidP="008D62F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19">
        <w:rPr>
          <w:rFonts w:ascii="Times New Roman" w:hAnsi="Times New Roman" w:cs="Times New Roman"/>
          <w:b/>
          <w:sz w:val="28"/>
          <w:szCs w:val="28"/>
        </w:rPr>
        <w:t>гарантийное обязательство</w:t>
      </w:r>
      <w:r w:rsidRPr="000A7B19">
        <w:rPr>
          <w:rFonts w:ascii="Times New Roman" w:hAnsi="Times New Roman" w:cs="Times New Roman"/>
          <w:sz w:val="28"/>
          <w:szCs w:val="28"/>
        </w:rPr>
        <w:t xml:space="preserve"> о сохранении рабочего места работнику</w:t>
      </w:r>
    </w:p>
    <w:p w:rsidR="0063141F" w:rsidRPr="0063141F" w:rsidRDefault="0063141F" w:rsidP="008D62F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справки по </w:t>
      </w:r>
      <w:r w:rsidRPr="0063141F">
        <w:rPr>
          <w:rFonts w:ascii="Times New Roman" w:hAnsi="Times New Roman" w:cs="Times New Roman"/>
          <w:sz w:val="28"/>
          <w:szCs w:val="28"/>
        </w:rPr>
        <w:t>налогам,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41F">
        <w:rPr>
          <w:rFonts w:ascii="Times New Roman" w:hAnsi="Times New Roman" w:cs="Times New Roman"/>
          <w:sz w:val="28"/>
          <w:szCs w:val="28"/>
        </w:rPr>
        <w:t>о задолженности, стоимости активов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41F" w:rsidRPr="0063141F" w:rsidRDefault="0063141F" w:rsidP="0063141F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141F">
        <w:rPr>
          <w:rFonts w:ascii="Times New Roman" w:hAnsi="Times New Roman" w:cs="Times New Roman"/>
          <w:sz w:val="28"/>
          <w:szCs w:val="28"/>
        </w:rPr>
        <w:t>В случае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работника на профессиональное обучение работодателю</w:t>
      </w:r>
      <w:r w:rsidR="009163AE">
        <w:rPr>
          <w:rFonts w:ascii="Times New Roman" w:hAnsi="Times New Roman" w:cs="Times New Roman"/>
          <w:sz w:val="28"/>
          <w:szCs w:val="28"/>
        </w:rPr>
        <w:t xml:space="preserve"> предоставляется компенсация </w:t>
      </w:r>
      <w:proofErr w:type="gramStart"/>
      <w:r w:rsidR="009163AE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D6067" w:rsidRDefault="00AD6067" w:rsidP="00AD6067">
      <w:pPr>
        <w:spacing w:after="0"/>
        <w:rPr>
          <w:noProof/>
          <w:lang w:eastAsia="ru-RU"/>
        </w:rPr>
      </w:pPr>
    </w:p>
    <w:p w:rsidR="00D66C7F" w:rsidRPr="0063141F" w:rsidRDefault="0063141F" w:rsidP="0063141F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41F">
        <w:rPr>
          <w:rFonts w:ascii="Times New Roman" w:hAnsi="Times New Roman" w:cs="Times New Roman"/>
          <w:bCs/>
          <w:sz w:val="28"/>
          <w:szCs w:val="28"/>
        </w:rPr>
        <w:t>оплату</w:t>
      </w:r>
      <w:r w:rsidR="00D66C7F" w:rsidRPr="006314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6C7F" w:rsidRPr="0063141F">
        <w:rPr>
          <w:rFonts w:ascii="Times New Roman" w:hAnsi="Times New Roman" w:cs="Times New Roman"/>
          <w:b/>
          <w:bCs/>
          <w:sz w:val="28"/>
          <w:szCs w:val="28"/>
        </w:rPr>
        <w:t>стоимости проезда</w:t>
      </w:r>
      <w:r w:rsidR="00D66C7F" w:rsidRPr="0063141F">
        <w:rPr>
          <w:rFonts w:ascii="Times New Roman" w:hAnsi="Times New Roman" w:cs="Times New Roman"/>
          <w:bCs/>
          <w:sz w:val="28"/>
          <w:szCs w:val="28"/>
        </w:rPr>
        <w:t xml:space="preserve"> к месту обучения и обратно в размере фактических расходов, подтвержденных проездными документами;</w:t>
      </w:r>
    </w:p>
    <w:p w:rsidR="00E038BC" w:rsidRPr="0063141F" w:rsidRDefault="0063141F" w:rsidP="0063141F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41F">
        <w:rPr>
          <w:rFonts w:ascii="Times New Roman" w:hAnsi="Times New Roman" w:cs="Times New Roman"/>
          <w:bCs/>
          <w:sz w:val="28"/>
          <w:szCs w:val="28"/>
        </w:rPr>
        <w:t>оплату</w:t>
      </w:r>
      <w:r w:rsidR="00D66C7F" w:rsidRPr="006314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6C7F" w:rsidRPr="0063141F">
        <w:rPr>
          <w:rFonts w:ascii="Times New Roman" w:hAnsi="Times New Roman" w:cs="Times New Roman"/>
          <w:b/>
          <w:bCs/>
          <w:sz w:val="28"/>
          <w:szCs w:val="28"/>
        </w:rPr>
        <w:t xml:space="preserve">найма </w:t>
      </w:r>
      <w:r w:rsidR="00D66C7F" w:rsidRPr="0063141F">
        <w:rPr>
          <w:rFonts w:ascii="Times New Roman" w:hAnsi="Times New Roman" w:cs="Times New Roman"/>
          <w:bCs/>
          <w:sz w:val="28"/>
          <w:szCs w:val="28"/>
        </w:rPr>
        <w:t>жилого помещения на время обучения (не более 550 рублей в сутки);</w:t>
      </w:r>
    </w:p>
    <w:p w:rsidR="00D66C7F" w:rsidRPr="0063141F" w:rsidRDefault="00D66C7F" w:rsidP="0063141F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41F">
        <w:rPr>
          <w:rFonts w:ascii="Times New Roman" w:hAnsi="Times New Roman" w:cs="Times New Roman"/>
          <w:b/>
          <w:bCs/>
          <w:sz w:val="28"/>
          <w:szCs w:val="28"/>
        </w:rPr>
        <w:t>суточные расходы</w:t>
      </w:r>
      <w:r w:rsidRPr="0063141F">
        <w:rPr>
          <w:rFonts w:ascii="Times New Roman" w:hAnsi="Times New Roman" w:cs="Times New Roman"/>
          <w:bCs/>
          <w:sz w:val="28"/>
          <w:szCs w:val="28"/>
        </w:rPr>
        <w:t xml:space="preserve"> (в размере 300 рублей за каждый день нахождения в пути следования к месту обучения и обратно)</w:t>
      </w:r>
      <w:r w:rsidR="0063141F" w:rsidRPr="0063141F">
        <w:rPr>
          <w:rFonts w:ascii="Times New Roman" w:hAnsi="Times New Roman" w:cs="Times New Roman"/>
          <w:bCs/>
          <w:sz w:val="28"/>
          <w:szCs w:val="28"/>
        </w:rPr>
        <w:t>.</w:t>
      </w:r>
      <w:r w:rsidRPr="006314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D66C7F" w:rsidRPr="00D66C7F" w:rsidRDefault="00D66C7F" w:rsidP="00E038B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077" w:rsidRDefault="00F71077" w:rsidP="00F710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41F" w:rsidRDefault="00F71077" w:rsidP="00F710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077">
        <w:rPr>
          <w:rFonts w:ascii="Times New Roman" w:hAnsi="Times New Roman" w:cs="Times New Roman"/>
          <w:b/>
          <w:bCs/>
          <w:sz w:val="24"/>
          <w:szCs w:val="24"/>
        </w:rPr>
        <w:t>Будем рады видеть вас по адресу:</w:t>
      </w:r>
    </w:p>
    <w:p w:rsidR="00F71077" w:rsidRPr="0063141F" w:rsidRDefault="00F71077" w:rsidP="00631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077">
        <w:rPr>
          <w:rFonts w:ascii="Times New Roman" w:hAnsi="Times New Roman" w:cs="Times New Roman"/>
          <w:b/>
          <w:bCs/>
          <w:sz w:val="24"/>
          <w:szCs w:val="24"/>
        </w:rPr>
        <w:t xml:space="preserve"> г. Сургут, ул. Крылова, д. 21/2</w:t>
      </w:r>
      <w:r w:rsidR="0063141F">
        <w:rPr>
          <w:rFonts w:ascii="Times New Roman" w:hAnsi="Times New Roman" w:cs="Times New Roman"/>
          <w:sz w:val="24"/>
          <w:szCs w:val="24"/>
        </w:rPr>
        <w:t xml:space="preserve">, </w:t>
      </w:r>
      <w:r w:rsidRPr="00F71077">
        <w:rPr>
          <w:rFonts w:ascii="Times New Roman" w:hAnsi="Times New Roman" w:cs="Times New Roman"/>
          <w:b/>
          <w:bCs/>
          <w:sz w:val="24"/>
          <w:szCs w:val="24"/>
        </w:rPr>
        <w:t>каб. 10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F71077" w:rsidRDefault="00F71077" w:rsidP="00F710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077">
        <w:rPr>
          <w:rFonts w:ascii="Times New Roman" w:hAnsi="Times New Roman" w:cs="Times New Roman"/>
          <w:b/>
          <w:bCs/>
          <w:sz w:val="24"/>
          <w:szCs w:val="24"/>
        </w:rPr>
        <w:t>Телефоны для получения более подробной информации об участии в мероприяти</w:t>
      </w:r>
      <w:r>
        <w:rPr>
          <w:rFonts w:ascii="Times New Roman" w:hAnsi="Times New Roman" w:cs="Times New Roman"/>
          <w:b/>
          <w:bCs/>
          <w:sz w:val="24"/>
          <w:szCs w:val="24"/>
        </w:rPr>
        <w:t>и:</w:t>
      </w:r>
    </w:p>
    <w:p w:rsidR="00F71077" w:rsidRPr="00571FC0" w:rsidRDefault="00F71077" w:rsidP="00F710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524-741,524-742,524-744</w:t>
      </w:r>
    </w:p>
    <w:sectPr w:rsidR="00F71077" w:rsidRPr="00571FC0" w:rsidSect="00A0074A">
      <w:pgSz w:w="11906" w:h="16838"/>
      <w:pgMar w:top="568" w:right="850" w:bottom="568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19E"/>
    <w:multiLevelType w:val="hybridMultilevel"/>
    <w:tmpl w:val="58A05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D277C"/>
    <w:multiLevelType w:val="hybridMultilevel"/>
    <w:tmpl w:val="7C0C537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2A3C7E00"/>
    <w:multiLevelType w:val="hybridMultilevel"/>
    <w:tmpl w:val="5CBE7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25015"/>
    <w:multiLevelType w:val="hybridMultilevel"/>
    <w:tmpl w:val="F63E720C"/>
    <w:lvl w:ilvl="0" w:tplc="A4A4C2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82DE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F67B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249A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6EC0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D7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4805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90DA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4287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DE601F0"/>
    <w:multiLevelType w:val="hybridMultilevel"/>
    <w:tmpl w:val="19A4E6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1172F8"/>
    <w:multiLevelType w:val="hybridMultilevel"/>
    <w:tmpl w:val="471C5BA0"/>
    <w:lvl w:ilvl="0" w:tplc="81BEB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7A33F5"/>
    <w:multiLevelType w:val="hybridMultilevel"/>
    <w:tmpl w:val="DDC0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B58"/>
    <w:rsid w:val="000219F0"/>
    <w:rsid w:val="0003582A"/>
    <w:rsid w:val="000A7B19"/>
    <w:rsid w:val="000C7BE9"/>
    <w:rsid w:val="001307AF"/>
    <w:rsid w:val="00132913"/>
    <w:rsid w:val="00133EE4"/>
    <w:rsid w:val="00173118"/>
    <w:rsid w:val="001C7DBD"/>
    <w:rsid w:val="002A2B36"/>
    <w:rsid w:val="002B50D4"/>
    <w:rsid w:val="003019D4"/>
    <w:rsid w:val="00320506"/>
    <w:rsid w:val="00351752"/>
    <w:rsid w:val="00384506"/>
    <w:rsid w:val="003A1FE5"/>
    <w:rsid w:val="003B1EF2"/>
    <w:rsid w:val="003F0B58"/>
    <w:rsid w:val="00455237"/>
    <w:rsid w:val="004563C7"/>
    <w:rsid w:val="00571FC0"/>
    <w:rsid w:val="005B6B48"/>
    <w:rsid w:val="005D685B"/>
    <w:rsid w:val="006232C9"/>
    <w:rsid w:val="0063141F"/>
    <w:rsid w:val="00650B09"/>
    <w:rsid w:val="006F49BF"/>
    <w:rsid w:val="007252DB"/>
    <w:rsid w:val="007D1862"/>
    <w:rsid w:val="0081088C"/>
    <w:rsid w:val="00831790"/>
    <w:rsid w:val="00861931"/>
    <w:rsid w:val="008671F7"/>
    <w:rsid w:val="008B04D8"/>
    <w:rsid w:val="008D62F6"/>
    <w:rsid w:val="009163AE"/>
    <w:rsid w:val="00946297"/>
    <w:rsid w:val="00A0074A"/>
    <w:rsid w:val="00A60C7F"/>
    <w:rsid w:val="00AD6067"/>
    <w:rsid w:val="00AE6C00"/>
    <w:rsid w:val="00CB2B48"/>
    <w:rsid w:val="00D26992"/>
    <w:rsid w:val="00D42B9A"/>
    <w:rsid w:val="00D42CDF"/>
    <w:rsid w:val="00D54569"/>
    <w:rsid w:val="00D66C7F"/>
    <w:rsid w:val="00D715BC"/>
    <w:rsid w:val="00E038BC"/>
    <w:rsid w:val="00E514C4"/>
    <w:rsid w:val="00EA18B4"/>
    <w:rsid w:val="00EF5CD1"/>
    <w:rsid w:val="00F10BE7"/>
    <w:rsid w:val="00F17018"/>
    <w:rsid w:val="00F52443"/>
    <w:rsid w:val="00F71077"/>
    <w:rsid w:val="00F9617C"/>
    <w:rsid w:val="00F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2D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0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1F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Пипко</dc:creator>
  <cp:lastModifiedBy>АП-4</cp:lastModifiedBy>
  <cp:revision>24</cp:revision>
  <cp:lastPrinted>2019-01-22T15:34:00Z</cp:lastPrinted>
  <dcterms:created xsi:type="dcterms:W3CDTF">2019-01-22T15:23:00Z</dcterms:created>
  <dcterms:modified xsi:type="dcterms:W3CDTF">2019-01-31T07:51:00Z</dcterms:modified>
</cp:coreProperties>
</file>