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F4" w:rsidRDefault="00C56EA0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</w:rPr>
      </w:pPr>
      <w:r>
        <w:object w:dxaOrig="244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122.25pt;height:96pt;visibility:visible;mso-wrap-style:square" o:ole="">
            <v:imagedata r:id="rId5" o:title=""/>
          </v:shape>
          <o:OLEObject Type="Embed" ProgID="PBrush" ShapeID="Объект1" DrawAspect="Content" ObjectID="_1584956521" r:id="rId6"/>
        </w:objec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Филиал №2 Государственного учреждения – регионального отделения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Фонда социального страхования Российской Федерации</w:t>
      </w:r>
    </w:p>
    <w:p w:rsidR="00B62FF4" w:rsidRPr="00B62FF4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62FF4">
        <w:rPr>
          <w:rFonts w:ascii="Times New Roman" w:eastAsia="Times New Roman" w:hAnsi="Times New Roman" w:cs="Times New Roman"/>
          <w:b/>
          <w:bCs/>
          <w:kern w:val="0"/>
          <w:sz w:val="24"/>
        </w:rPr>
        <w:t>по Ханты-Мансийскому автономному округу – Югре</w:t>
      </w:r>
    </w:p>
    <w:p w:rsidR="00B62FF4" w:rsidRPr="003544DE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628416 Тюменская область, </w:t>
      </w:r>
    </w:p>
    <w:p w:rsidR="00B62FF4" w:rsidRPr="003544DE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>г. Сургут, ул. Ленина, д.43</w:t>
      </w:r>
    </w:p>
    <w:p w:rsidR="00B62FF4" w:rsidRPr="003544DE" w:rsidRDefault="00B62FF4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>тел. (3462) 363-181, факс (3462) 363-045</w:t>
      </w:r>
    </w:p>
    <w:p w:rsidR="00B62FF4" w:rsidRPr="003544DE" w:rsidRDefault="00F1735F" w:rsidP="00B62FF4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3544DE">
        <w:rPr>
          <w:rFonts w:ascii="Times New Roman" w:eastAsia="Times New Roman" w:hAnsi="Times New Roman" w:cs="Times New Roman"/>
          <w:kern w:val="0"/>
          <w:sz w:val="20"/>
          <w:szCs w:val="20"/>
        </w:rPr>
        <w:t>Priemfil-2@ro86.fss.ru</w:t>
      </w:r>
    </w:p>
    <w:p w:rsidR="003544DE" w:rsidRPr="00C727FA" w:rsidRDefault="00C727FA" w:rsidP="003544DE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color w:val="343434"/>
          <w:sz w:val="40"/>
          <w:szCs w:val="40"/>
        </w:rPr>
      </w:pPr>
      <w:r>
        <w:rPr>
          <w:rFonts w:ascii="Times New Roman" w:hAnsi="Times New Roman" w:cs="Times New Roman"/>
          <w:b/>
          <w:color w:val="343434"/>
          <w:sz w:val="40"/>
          <w:szCs w:val="40"/>
        </w:rPr>
        <w:t>Напоминаем  страхователям !</w:t>
      </w:r>
    </w:p>
    <w:p w:rsidR="003544DE" w:rsidRPr="00075810" w:rsidRDefault="003544DE" w:rsidP="003544DE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075810">
        <w:rPr>
          <w:rFonts w:ascii="Times New Roman" w:hAnsi="Times New Roman" w:cs="Times New Roman"/>
          <w:b/>
          <w:color w:val="343434"/>
          <w:sz w:val="32"/>
          <w:szCs w:val="32"/>
        </w:rPr>
        <w:t xml:space="preserve"> о необходимости </w:t>
      </w:r>
      <w:r w:rsidRPr="00F1735F">
        <w:rPr>
          <w:rFonts w:ascii="Times New Roman" w:hAnsi="Times New Roman" w:cs="Times New Roman"/>
          <w:b/>
          <w:bCs/>
          <w:color w:val="343434"/>
          <w:sz w:val="32"/>
          <w:szCs w:val="32"/>
          <w:u w:val="single"/>
        </w:rPr>
        <w:t>не позднее 15 апреля</w:t>
      </w:r>
      <w:r w:rsidRPr="00F1735F">
        <w:rPr>
          <w:rFonts w:ascii="Times New Roman" w:hAnsi="Times New Roman" w:cs="Times New Roman"/>
          <w:b/>
          <w:color w:val="343434"/>
          <w:sz w:val="32"/>
          <w:szCs w:val="32"/>
          <w:u w:val="single"/>
        </w:rPr>
        <w:t xml:space="preserve"> 201</w:t>
      </w:r>
      <w:r w:rsidRPr="001422B8">
        <w:rPr>
          <w:rFonts w:ascii="Times New Roman" w:hAnsi="Times New Roman" w:cs="Times New Roman"/>
          <w:b/>
          <w:color w:val="343434"/>
          <w:sz w:val="32"/>
          <w:szCs w:val="32"/>
          <w:u w:val="single"/>
        </w:rPr>
        <w:t>8</w:t>
      </w:r>
      <w:r w:rsidRPr="00F1735F">
        <w:rPr>
          <w:rFonts w:ascii="Times New Roman" w:hAnsi="Times New Roman" w:cs="Times New Roman"/>
          <w:b/>
          <w:color w:val="343434"/>
          <w:sz w:val="32"/>
          <w:szCs w:val="32"/>
          <w:u w:val="single"/>
        </w:rPr>
        <w:t>г</w:t>
      </w:r>
      <w:r w:rsidRPr="00075810">
        <w:rPr>
          <w:rFonts w:ascii="Times New Roman" w:hAnsi="Times New Roman" w:cs="Times New Roman"/>
          <w:b/>
          <w:color w:val="343434"/>
          <w:sz w:val="32"/>
          <w:szCs w:val="32"/>
        </w:rPr>
        <w:t xml:space="preserve"> подтвердить основной вид экономической деятельности (ОВЭД) по месту регистрации.</w:t>
      </w:r>
    </w:p>
    <w:p w:rsidR="00B62FF4" w:rsidRPr="006F3469" w:rsidRDefault="00B62FF4" w:rsidP="00B62FF4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</w:rPr>
      </w:pPr>
    </w:p>
    <w:p w:rsidR="003544DE" w:rsidRDefault="003544DE" w:rsidP="003544DE">
      <w:pPr>
        <w:widowControl/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Фонд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социального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страхования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Российской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Федерации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н</w:t>
      </w:r>
      <w:proofErr w:type="spellStart"/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апоминает</w:t>
      </w:r>
      <w:proofErr w:type="spellEnd"/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что в соответствии с приказом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Минздравсоцразвития</w:t>
      </w:r>
      <w:proofErr w:type="spellEnd"/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России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от 31.01.2006 № 55 «Об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— юридического лица, а также видов экономической деятельности подразделений страхователя, являющихся самостоятельными классификационными единицами», для подтверждения основного вида экономической деятельности страхователь ежегодно в срок не позднее </w:t>
      </w:r>
      <w:r w:rsidRPr="00B62FF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</w:rPr>
        <w:t>15 апреля</w:t>
      </w:r>
      <w:r w:rsidRPr="00B62FF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представляет документы в территориальный орган Фонда по месту своей регистрации. Размер страхового тарифа на обязательное социальное страхование от несчастных случаев на производстве и профессиональных заболеваний к начисленной оплате труда по всем основаниям (доходу) застрахованных устанавливается с января 201</w:t>
      </w:r>
      <w:r w:rsidR="00C727FA"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8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года в соответствии с классом профессионального риска.</w:t>
      </w:r>
    </w:p>
    <w:p w:rsidR="00755A8C" w:rsidRDefault="003544DE" w:rsidP="00755A8C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1422B8">
        <w:rPr>
          <w:rFonts w:ascii="Times New Roman" w:eastAsia="Times New Roman" w:hAnsi="Times New Roman" w:cs="Times New Roman"/>
          <w:b/>
          <w:color w:val="000000"/>
          <w:kern w:val="0"/>
          <w:sz w:val="50"/>
          <w:szCs w:val="50"/>
        </w:rPr>
        <w:t>!</w:t>
      </w:r>
      <w:r w:rsidR="00755A8C">
        <w:rPr>
          <w:rFonts w:ascii="Times New Roman" w:eastAsia="Times New Roman" w:hAnsi="Times New Roman" w:cs="Times New Roman"/>
          <w:b/>
          <w:color w:val="000000"/>
          <w:kern w:val="0"/>
          <w:sz w:val="50"/>
          <w:szCs w:val="50"/>
        </w:rPr>
        <w:t xml:space="preserve">    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 w:rsidR="00755A8C" w:rsidRPr="001422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П</w:t>
      </w:r>
      <w:r w:rsidRPr="001422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одтвердить основной вид экономической деятельности за 201</w:t>
      </w:r>
      <w:r w:rsidR="00C727FA" w:rsidRPr="001422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7</w:t>
      </w:r>
      <w:r w:rsidRPr="001422B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год</w:t>
      </w:r>
      <w:r w:rsidR="00755A8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,</w:t>
      </w:r>
    </w:p>
    <w:p w:rsidR="00755A8C" w:rsidRPr="001422B8" w:rsidRDefault="00755A8C" w:rsidP="00755A8C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</w:rPr>
      </w:pPr>
      <w:r w:rsidRPr="001422B8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</w:rPr>
        <w:t>теперь возможно через</w:t>
      </w:r>
    </w:p>
    <w:p w:rsidR="00C727FA" w:rsidRPr="001422B8" w:rsidRDefault="003544DE" w:rsidP="00C727FA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2F5496"/>
          <w:kern w:val="0"/>
          <w:sz w:val="28"/>
          <w:szCs w:val="28"/>
        </w:rPr>
      </w:pPr>
      <w:r w:rsidRPr="00A22183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</w:rPr>
        <w:t>Единый</w:t>
      </w:r>
      <w:r w:rsidRPr="00A22183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val="en-US"/>
        </w:rPr>
        <w:t> </w:t>
      </w:r>
      <w:r w:rsidRPr="00A22183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</w:rPr>
        <w:t xml:space="preserve"> портал государственных и муниципальных услуг </w:t>
      </w:r>
      <w:r w:rsidRPr="00A22183">
        <w:rPr>
          <w:rFonts w:ascii="Times New Roman" w:eastAsia="Times New Roman" w:hAnsi="Times New Roman" w:cs="Times New Roman"/>
          <w:b/>
          <w:color w:val="000000"/>
          <w:kern w:val="0"/>
          <w:sz w:val="30"/>
          <w:szCs w:val="30"/>
          <w:u w:val="single"/>
        </w:rPr>
        <w:t xml:space="preserve">(ЕПГУ) </w:t>
      </w:r>
      <w:r w:rsidRPr="001422B8">
        <w:rPr>
          <w:rFonts w:ascii="Times New Roman" w:eastAsia="Times New Roman" w:hAnsi="Times New Roman" w:cs="Times New Roman"/>
          <w:b/>
          <w:bCs/>
          <w:color w:val="2F5496"/>
          <w:kern w:val="0"/>
          <w:sz w:val="28"/>
          <w:szCs w:val="28"/>
          <w:u w:val="single"/>
        </w:rPr>
        <w:t>(</w:t>
      </w:r>
      <w:r w:rsidR="00A22183">
        <w:fldChar w:fldCharType="begin"/>
      </w:r>
      <w:r w:rsidR="00A22183">
        <w:instrText xml:space="preserve"> HYPERLINK "http://www.gosuslugi.ru/" </w:instrText>
      </w:r>
      <w:r w:rsidR="00A22183">
        <w:fldChar w:fldCharType="separate"/>
      </w:r>
      <w:r w:rsidRPr="003544DE">
        <w:rPr>
          <w:rFonts w:ascii="Times New Roman" w:eastAsia="Times New Roman" w:hAnsi="Times New Roman" w:cs="Times New Roman"/>
          <w:b/>
          <w:color w:val="000080"/>
          <w:kern w:val="0"/>
          <w:sz w:val="28"/>
          <w:szCs w:val="28"/>
          <w:u w:val="single"/>
        </w:rPr>
        <w:t>www.gosuslugi.ru</w:t>
      </w:r>
      <w:r w:rsidR="00A22183">
        <w:rPr>
          <w:rFonts w:ascii="Times New Roman" w:eastAsia="Times New Roman" w:hAnsi="Times New Roman" w:cs="Times New Roman"/>
          <w:b/>
          <w:color w:val="000080"/>
          <w:kern w:val="0"/>
          <w:sz w:val="28"/>
          <w:szCs w:val="28"/>
          <w:u w:val="single"/>
        </w:rPr>
        <w:fldChar w:fldCharType="end"/>
      </w:r>
      <w:r w:rsidRPr="001422B8">
        <w:rPr>
          <w:rFonts w:ascii="Times New Roman" w:eastAsia="Times New Roman" w:hAnsi="Times New Roman" w:cs="Times New Roman"/>
          <w:b/>
          <w:bCs/>
          <w:color w:val="2F5496"/>
          <w:kern w:val="0"/>
          <w:sz w:val="28"/>
          <w:szCs w:val="28"/>
          <w:u w:val="single"/>
        </w:rPr>
        <w:t>)</w:t>
      </w:r>
    </w:p>
    <w:p w:rsidR="003544DE" w:rsidRDefault="003544DE" w:rsidP="003544DE">
      <w:pPr>
        <w:widowControl/>
        <w:shd w:val="clear" w:color="auto" w:fill="FFFFFF"/>
        <w:tabs>
          <w:tab w:val="left" w:pos="709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Данная услуга адаптирована для всех категорий страхов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ателей: и для тех, кто обращался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с личным заявлением в отделение Фонда, и для тех, кто предпочитает использовать новейшие информационные технологии. То есть, с</w:t>
      </w:r>
      <w:bookmarkStart w:id="0" w:name="_GoBack"/>
      <w:bookmarkEnd w:id="0"/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трахователь может получить эту </w:t>
      </w:r>
      <w:proofErr w:type="spellStart"/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госуслугу</w:t>
      </w:r>
      <w:proofErr w:type="spellEnd"/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, не покидая своего офиса. Достаточно обратиться за подтверждением ОВЭД через сайт электронного правительства (</w:t>
      </w:r>
      <w:hyperlink r:id="rId7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www</w:t>
        </w:r>
      </w:hyperlink>
      <w:hyperlink r:id="rId8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.</w:t>
        </w:r>
      </w:hyperlink>
      <w:hyperlink r:id="rId9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gosuslugi</w:t>
        </w:r>
      </w:hyperlink>
      <w:hyperlink r:id="rId10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</w:rPr>
          <w:t>.</w:t>
        </w:r>
      </w:hyperlink>
      <w:hyperlink r:id="rId11" w:history="1">
        <w:r w:rsidRPr="00B62FF4">
          <w:rPr>
            <w:rFonts w:ascii="Times New Roman" w:eastAsia="Times New Roman" w:hAnsi="Times New Roman" w:cs="Times New Roman"/>
            <w:color w:val="000080"/>
            <w:kern w:val="0"/>
            <w:sz w:val="26"/>
            <w:szCs w:val="26"/>
            <w:u w:val="single"/>
            <w:lang w:val="en-US"/>
          </w:rPr>
          <w:t>ru</w:t>
        </w:r>
      </w:hyperlink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). Уточним, что для этого необходимо иметь электронно-цифровую подпись (ЭЦП) и предварительно зарегистрировать свою организацию в личном кабинете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, с 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процедурой подачи заявления и документов в электронной форме можно ознакомиться на официальном сайте ГУ-РО ФСС РФ по ХМАО-Югре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перейдя </w:t>
      </w:r>
      <w:r w:rsidRPr="004D7EB2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по ссылке  </w:t>
      </w:r>
      <w:r w:rsidRPr="003544DE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</w:rPr>
        <w:t>http://r86.fss.ru/58086/158381/190994/191123.shtml</w:t>
      </w:r>
    </w:p>
    <w:p w:rsidR="003544DE" w:rsidRDefault="003544DE" w:rsidP="003544DE">
      <w:pPr>
        <w:widowControl/>
        <w:shd w:val="clear" w:color="auto" w:fill="FFFFFF"/>
        <w:tabs>
          <w:tab w:val="left" w:pos="709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Индивидуальные предприниматели проходят процедуру подтверждения основного вида экономической деятельности только в случае, если в предыдущем календарном году (201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>7</w:t>
      </w:r>
      <w:r w:rsidRPr="00B62FF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  <w:t xml:space="preserve">г) они изменили свой основной вид деятельности. </w:t>
      </w:r>
    </w:p>
    <w:p w:rsidR="003544DE" w:rsidRPr="001422B8" w:rsidRDefault="003544DE" w:rsidP="003544DE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3544DE" w:rsidRPr="009C1452" w:rsidRDefault="003544DE" w:rsidP="003544DE">
      <w:pPr>
        <w:widowControl/>
        <w:shd w:val="clear" w:color="auto" w:fill="FFFFFF"/>
        <w:tabs>
          <w:tab w:val="left" w:pos="709"/>
        </w:tabs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По вопросам, возникшим в процессе получения госуслуги в электронном виде можете обращаться по телефонам Филиала № 2: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</w:rPr>
        <w:t> 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8(3462)363-283, 8(3462)364-630, 8(3462)364-623,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US"/>
        </w:rPr>
        <w:t> 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8(3462)363-264, либо по телефону горячей линии 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портала </w:t>
      </w:r>
      <w:proofErr w:type="spellStart"/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госуслуг</w:t>
      </w:r>
      <w:proofErr w:type="spellEnd"/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1422B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8(800)</w:t>
      </w:r>
      <w:r w:rsidRPr="00B8624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-100-70-10.</w:t>
      </w:r>
    </w:p>
    <w:p w:rsidR="003544DE" w:rsidRPr="00B62FF4" w:rsidRDefault="003544DE" w:rsidP="00C727FA">
      <w:pPr>
        <w:jc w:val="center"/>
        <w:rPr>
          <w:rFonts w:ascii="Times New Roman" w:eastAsia="Times New Roman" w:hAnsi="Times New Roman" w:cs="Times New Roman"/>
          <w:kern w:val="0"/>
          <w:sz w:val="24"/>
        </w:rPr>
      </w:pPr>
      <w:r w:rsidRPr="00B8624F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 </w:t>
      </w:r>
    </w:p>
    <w:p w:rsidR="003544DE" w:rsidRPr="00C727FA" w:rsidRDefault="003544DE" w:rsidP="003544DE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</w:pPr>
      <w:r w:rsidRPr="00C727F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Написать отзыв и оценить качество предоставленной государственной услуги </w:t>
      </w:r>
    </w:p>
    <w:p w:rsidR="003544DE" w:rsidRPr="00C727FA" w:rsidRDefault="003544DE" w:rsidP="003544DE">
      <w:pPr>
        <w:jc w:val="center"/>
        <w:rPr>
          <w:sz w:val="26"/>
          <w:szCs w:val="26"/>
        </w:rPr>
      </w:pPr>
      <w:r w:rsidRPr="00C727FA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>Вы можете на сайте «Ваш контроль» (</w:t>
      </w:r>
      <w:hyperlink r:id="rId12" w:history="1">
        <w:r w:rsidRPr="00C727FA">
          <w:rPr>
            <w:rFonts w:ascii="Times New Roman" w:hAnsi="Times New Roman" w:cs="Times New Roman"/>
            <w:b/>
            <w:color w:val="000080"/>
            <w:sz w:val="26"/>
            <w:szCs w:val="26"/>
            <w:u w:val="single"/>
          </w:rPr>
          <w:t>www.vashkontrol.ru</w:t>
        </w:r>
      </w:hyperlink>
      <w:r w:rsidR="00C727FA" w:rsidRPr="00C727FA">
        <w:rPr>
          <w:rFonts w:ascii="Times New Roman" w:hAnsi="Times New Roman" w:cs="Times New Roman"/>
          <w:b/>
          <w:color w:val="000080"/>
          <w:sz w:val="26"/>
          <w:szCs w:val="26"/>
          <w:u w:val="single"/>
        </w:rPr>
        <w:t>)</w:t>
      </w:r>
    </w:p>
    <w:p w:rsidR="003544DE" w:rsidRPr="004D7EB2" w:rsidRDefault="003544DE" w:rsidP="003544DE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center"/>
        <w:textAlignment w:val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544DE" w:rsidRPr="00B42AAD" w:rsidRDefault="003544DE" w:rsidP="003544D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>С информацией о деятельности Регионального отделения Фонда социального страхования РФ</w:t>
      </w:r>
    </w:p>
    <w:p w:rsidR="003544DE" w:rsidRPr="00B42AAD" w:rsidRDefault="003544DE" w:rsidP="003544DE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B42AAD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 xml:space="preserve">Вы можете ознакомиться на официальном сайте ГУ-РО ФСС РФ по ХМАО-Югре </w:t>
      </w:r>
      <w:hyperlink r:id="rId13" w:history="1"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www</w:t>
        </w:r>
        <w:r w:rsidRPr="001422B8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</w:rPr>
          <w:t>.</w:t>
        </w:r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r</w:t>
        </w:r>
        <w:r w:rsidRPr="001422B8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</w:rPr>
          <w:t>86.</w:t>
        </w:r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fss</w:t>
        </w:r>
        <w:r w:rsidRPr="001422B8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</w:rPr>
          <w:t>.</w:t>
        </w:r>
        <w:r w:rsidRPr="00B42AAD">
          <w:rPr>
            <w:rFonts w:ascii="Times New Roman" w:eastAsia="Times New Roman" w:hAnsi="Times New Roman" w:cs="Times New Roman"/>
            <w:color w:val="000080"/>
            <w:kern w:val="0"/>
            <w:sz w:val="18"/>
            <w:szCs w:val="18"/>
            <w:u w:val="single"/>
            <w:lang w:val="en-US"/>
          </w:rPr>
          <w:t>ru</w:t>
        </w:r>
      </w:hyperlink>
    </w:p>
    <w:p w:rsidR="003544DE" w:rsidRDefault="003544DE" w:rsidP="003544DE">
      <w:pPr>
        <w:widowControl/>
        <w:shd w:val="clear" w:color="auto" w:fill="FFFFFF"/>
        <w:suppressAutoHyphens w:val="0"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</w:rPr>
      </w:pPr>
    </w:p>
    <w:p w:rsidR="009C5B9F" w:rsidRDefault="009C5B9F" w:rsidP="009C5B9F">
      <w:pPr>
        <w:widowControl/>
        <w:shd w:val="clear" w:color="auto" w:fill="FFFFFF"/>
        <w:suppressAutoHyphens w:val="0"/>
        <w:autoSpaceDN/>
        <w:spacing w:line="276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6"/>
          <w:szCs w:val="26"/>
        </w:rPr>
      </w:pPr>
    </w:p>
    <w:p w:rsidR="00B62FF4" w:rsidRDefault="00B62FF4" w:rsidP="008D694B">
      <w:pPr>
        <w:pStyle w:val="Standard"/>
        <w:rPr>
          <w:sz w:val="16"/>
          <w:szCs w:val="1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62"/>
        <w:gridCol w:w="2692"/>
        <w:gridCol w:w="227"/>
        <w:gridCol w:w="3258"/>
      </w:tblGrid>
      <w:tr w:rsidR="00FA2A3B" w:rsidRPr="0048042F" w:rsidTr="00FA2A3B">
        <w:trPr>
          <w:trHeight w:val="2154"/>
        </w:trPr>
        <w:tc>
          <w:tcPr>
            <w:tcW w:w="9639" w:type="dxa"/>
            <w:gridSpan w:val="4"/>
            <w:shd w:val="clear" w:color="auto" w:fill="auto"/>
          </w:tcPr>
          <w:p w:rsidR="00FA2A3B" w:rsidRPr="00BA1D32" w:rsidRDefault="00FA2A3B" w:rsidP="00CC5300">
            <w:pPr>
              <w:rPr>
                <w:rFonts w:cs="Arial"/>
                <w:sz w:val="16"/>
                <w:szCs w:val="16"/>
                <w:shd w:val="clear" w:color="auto" w:fill="FDB9C3"/>
              </w:rPr>
            </w:pPr>
            <w:r>
              <w:rPr>
                <w:rFonts w:cs="Arial"/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1" locked="0" layoutInCell="1" allowOverlap="1" wp14:anchorId="0CA7D60A" wp14:editId="1DCAE8B8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-3175</wp:posOffset>
                  </wp:positionV>
                  <wp:extent cx="2971800" cy="868680"/>
                  <wp:effectExtent l="0" t="0" r="0" b="0"/>
                  <wp:wrapNone/>
                  <wp:docPr id="26" name="Рисунок 2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0C4E9F55" wp14:editId="3F43341B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91440</wp:posOffset>
                      </wp:positionV>
                      <wp:extent cx="2739390" cy="917575"/>
                      <wp:effectExtent l="0" t="0" r="0" b="63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A3B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КРАТКАЯ ПАМЯТКА</w:t>
                                  </w:r>
                                </w:p>
                                <w:p w:rsidR="00FA2A3B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 РЕГИСТРАЦИИ</w:t>
                                  </w:r>
                                </w:p>
                                <w:p w:rsidR="00FA2A3B" w:rsidRPr="0055394F" w:rsidRDefault="00FA2A3B" w:rsidP="00FA2A3B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ФИЗИЧЕСКОГО ЛИЦА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E9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5" o:spid="_x0000_s1026" type="#_x0000_t202" style="position:absolute;left:0;text-align:left;margin-left:278.85pt;margin-top:7.2pt;width:215.7pt;height:72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" filled="f" stroked="f">
                      <v:textbox>
                        <w:txbxContent>
                          <w:p w:rsidR="00FA2A3B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КРАТКАЯ ПАМЯТКА</w:t>
                            </w:r>
                          </w:p>
                          <w:p w:rsidR="00FA2A3B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 РЕГИСТРАЦИИ</w:t>
                            </w:r>
                          </w:p>
                          <w:p w:rsidR="00FA2A3B" w:rsidRPr="0055394F" w:rsidRDefault="00FA2A3B" w:rsidP="00FA2A3B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ФИЗИЧЕСКОГО ЛИЦА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28"/>
                <w:szCs w:val="28"/>
                <w:u w:val="single"/>
              </w:rPr>
            </w:pPr>
            <w:r w:rsidRPr="0048042F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1. Первый этап</w:t>
            </w: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hd w:val="clear" w:color="auto" w:fill="FFFF99"/>
              </w:rPr>
              <w:t>1.1.</w:t>
            </w:r>
            <w:r w:rsidRPr="0048042F">
              <w:rPr>
                <w:rFonts w:cs="Arial"/>
              </w:rPr>
              <w:t xml:space="preserve"> Открыть в интернете сайт</w:t>
            </w:r>
            <w:r w:rsidRPr="0048042F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  <w:lang w:val="en-US"/>
              </w:rPr>
              <w:t>gosuslugi</w:t>
            </w:r>
            <w:proofErr w:type="spellEnd"/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</w:rPr>
              <w:t>.</w:t>
            </w:r>
            <w:proofErr w:type="spellStart"/>
            <w:r w:rsidRPr="0048042F">
              <w:rPr>
                <w:rFonts w:cs="Arial"/>
                <w:b/>
                <w:color w:val="000099"/>
                <w:sz w:val="40"/>
                <w:szCs w:val="40"/>
                <w:u w:val="single"/>
                <w:lang w:val="en-US"/>
              </w:rPr>
              <w:t>ru</w:t>
            </w:r>
            <w:proofErr w:type="spellEnd"/>
            <w:r w:rsidRPr="0048042F">
              <w:rPr>
                <w:rFonts w:cs="Arial"/>
                <w:color w:val="000099"/>
                <w:sz w:val="28"/>
                <w:szCs w:val="28"/>
              </w:rPr>
              <w:t xml:space="preserve"> </w:t>
            </w:r>
            <w:r w:rsidRPr="0048042F">
              <w:rPr>
                <w:rFonts w:cs="Arial"/>
              </w:rPr>
              <w:t xml:space="preserve">(портал </w:t>
            </w:r>
            <w:proofErr w:type="spellStart"/>
            <w:r w:rsidRPr="0048042F">
              <w:rPr>
                <w:rFonts w:cs="Arial"/>
              </w:rPr>
              <w:t>госуслуг</w:t>
            </w:r>
            <w:proofErr w:type="spellEnd"/>
            <w:r w:rsidRPr="0048042F">
              <w:rPr>
                <w:rFonts w:cs="Arial"/>
              </w:rPr>
              <w:t>)</w:t>
            </w: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9440" behindDoc="1" locked="0" layoutInCell="1" allowOverlap="1" wp14:anchorId="73FF6790" wp14:editId="2834FF24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118110</wp:posOffset>
                  </wp:positionV>
                  <wp:extent cx="1937385" cy="1193800"/>
                  <wp:effectExtent l="0" t="0" r="5715" b="6350"/>
                  <wp:wrapNone/>
                  <wp:docPr id="24" name="Рисунок 24" descr="snils_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nils_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hd w:val="clear" w:color="auto" w:fill="FFFF99"/>
              </w:rPr>
              <w:t>1.2.</w:t>
            </w:r>
            <w:r w:rsidRPr="0048042F">
              <w:rPr>
                <w:rFonts w:cs="Arial"/>
              </w:rPr>
              <w:t xml:space="preserve"> Заполнить личные данные</w:t>
            </w: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10464" behindDoc="1" locked="0" layoutInCell="1" allowOverlap="1" wp14:anchorId="142CDD46" wp14:editId="18318E1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53975</wp:posOffset>
                  </wp:positionV>
                  <wp:extent cx="1106170" cy="1125855"/>
                  <wp:effectExtent l="19050" t="19050" r="17780" b="1714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6609" b="3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12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Паспорт, СНИЛС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ind w:right="-171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0224" behindDoc="1" locked="0" layoutInCell="1" allowOverlap="1" wp14:anchorId="5F9676D7" wp14:editId="2A5A09B9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118110</wp:posOffset>
                  </wp:positionV>
                  <wp:extent cx="1487805" cy="1487805"/>
                  <wp:effectExtent l="0" t="0" r="0" b="0"/>
                  <wp:wrapNone/>
                  <wp:docPr id="22" name="Рисунок 22" descr="email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ail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hd w:val="clear" w:color="auto" w:fill="FFFF99"/>
              </w:rPr>
              <w:t>1.3.</w:t>
            </w:r>
            <w:r w:rsidRPr="0048042F">
              <w:rPr>
                <w:rFonts w:cs="Arial"/>
              </w:rPr>
              <w:t xml:space="preserve"> Выбрать вариант контакта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B33BC19" wp14:editId="6AC3E64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16510</wp:posOffset>
                  </wp:positionV>
                  <wp:extent cx="1265555" cy="1160780"/>
                  <wp:effectExtent l="19050" t="19050" r="10795" b="2032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Мобильный телефон или Электронная почта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6368" behindDoc="1" locked="0" layoutInCell="1" allowOverlap="1" wp14:anchorId="7865C113" wp14:editId="72ACF833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-291465</wp:posOffset>
                  </wp:positionV>
                  <wp:extent cx="450850" cy="1215390"/>
                  <wp:effectExtent l="36830" t="306070" r="24130" b="290830"/>
                  <wp:wrapNone/>
                  <wp:docPr id="20" name="Рисунок 20" descr="mo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ob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65669">
                            <a:off x="0" y="0"/>
                            <a:ext cx="45085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70BAB7EE" wp14:editId="462F2BF5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26035</wp:posOffset>
                  </wp:positionV>
                  <wp:extent cx="789940" cy="800100"/>
                  <wp:effectExtent l="0" t="0" r="0" b="0"/>
                  <wp:wrapNone/>
                  <wp:docPr id="19" name="Рисунок 19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2154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 w:rsidRPr="0048042F">
              <w:rPr>
                <w:rFonts w:cs="Arial"/>
                <w:shd w:val="clear" w:color="auto" w:fill="FFFF99"/>
              </w:rPr>
              <w:t>1.4.</w:t>
            </w:r>
            <w:r w:rsidRPr="0048042F">
              <w:rPr>
                <w:rFonts w:cs="Arial"/>
              </w:rPr>
              <w:t xml:space="preserve"> Выбрать вариант подтверждения личности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Посещение центра обслуживания (Ростелеком или Почта России) или получение заказного письма на почте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702272" behindDoc="1" locked="0" layoutInCell="1" allowOverlap="1" wp14:anchorId="7EBB7D54" wp14:editId="79C4096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107315</wp:posOffset>
                  </wp:positionV>
                  <wp:extent cx="1028700" cy="960755"/>
                  <wp:effectExtent l="0" t="0" r="0" b="0"/>
                  <wp:wrapNone/>
                  <wp:docPr id="18" name="Рисунок 18" descr="rostele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ostele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3296" behindDoc="1" locked="0" layoutInCell="1" allowOverlap="1" wp14:anchorId="70A8D6D4" wp14:editId="1846885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43180</wp:posOffset>
                  </wp:positionV>
                  <wp:extent cx="1600200" cy="1000760"/>
                  <wp:effectExtent l="0" t="0" r="0" b="8890"/>
                  <wp:wrapNone/>
                  <wp:docPr id="17" name="Рисунок 17" descr="po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drawing>
                <wp:anchor distT="0" distB="0" distL="114300" distR="114300" simplePos="0" relativeHeight="251701248" behindDoc="1" locked="0" layoutInCell="1" allowOverlap="1" wp14:anchorId="64E8444B" wp14:editId="3D90EC47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46355</wp:posOffset>
                  </wp:positionV>
                  <wp:extent cx="1030605" cy="963930"/>
                  <wp:effectExtent l="0" t="0" r="0" b="7620"/>
                  <wp:wrapNone/>
                  <wp:docPr id="16" name="Рисунок 16" descr="US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либо использование ЭЦП на персональном компьютере (подтверждение моментально)</w:t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7BC5435F" wp14:editId="59B67CB6">
                      <wp:simplePos x="0" y="0"/>
                      <wp:positionH relativeFrom="column">
                        <wp:posOffset>5027295</wp:posOffset>
                      </wp:positionH>
                      <wp:positionV relativeFrom="paragraph">
                        <wp:posOffset>8890</wp:posOffset>
                      </wp:positionV>
                      <wp:extent cx="685800" cy="346075"/>
                      <wp:effectExtent l="0" t="0" r="1905" b="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2A3B" w:rsidRPr="00911F83" w:rsidRDefault="00FA2A3B" w:rsidP="00FA2A3B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911F83">
                                    <w:rPr>
                                      <w:rFonts w:cs="Arial"/>
                                    </w:rPr>
                                    <w:t>ЭЦП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5435F" id="Поле 15" o:spid="_x0000_s1027" type="#_x0000_t202" style="position:absolute;left:0;text-align:left;margin-left:395.85pt;margin-top:.7pt;width:54pt;height:27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" filled="f" stroked="f">
                      <v:textbox>
                        <w:txbxContent>
                          <w:p w:rsidR="00FA2A3B" w:rsidRPr="00911F83" w:rsidRDefault="00FA2A3B" w:rsidP="00FA2A3B">
                            <w:pPr>
                              <w:rPr>
                                <w:rFonts w:cs="Arial"/>
                              </w:rPr>
                            </w:pPr>
                            <w:r w:rsidRPr="00911F83">
                              <w:rPr>
                                <w:rFonts w:cs="Arial"/>
                              </w:rPr>
                              <w:t>ЭЦП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8DB2CDB" wp14:editId="1B54A620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126365</wp:posOffset>
                  </wp:positionV>
                  <wp:extent cx="612140" cy="620395"/>
                  <wp:effectExtent l="0" t="0" r="0" b="8255"/>
                  <wp:wrapNone/>
                  <wp:docPr id="14" name="Рисунок 14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1975E7EE" wp14:editId="5B4F41D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126365</wp:posOffset>
                  </wp:positionV>
                  <wp:extent cx="615315" cy="623570"/>
                  <wp:effectExtent l="0" t="0" r="0" b="5080"/>
                  <wp:wrapNone/>
                  <wp:docPr id="13" name="Рисунок 13" descr="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99200" behindDoc="1" locked="0" layoutInCell="1" allowOverlap="1" wp14:anchorId="0A9CDD26" wp14:editId="3EDCB5B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106680</wp:posOffset>
                  </wp:positionV>
                  <wp:extent cx="1710055" cy="1205865"/>
                  <wp:effectExtent l="0" t="0" r="4445" b="0"/>
                  <wp:wrapNone/>
                  <wp:docPr id="12" name="Рисунок 12" descr="progra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a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171005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A3B" w:rsidRPr="0048042F" w:rsidRDefault="00FA2A3B" w:rsidP="00CC530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2A3B" w:rsidRPr="0048042F" w:rsidTr="00FA2A3B">
        <w:trPr>
          <w:trHeight w:val="36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  <w:sz w:val="28"/>
                <w:szCs w:val="28"/>
                <w:u w:val="single"/>
              </w:rPr>
            </w:pPr>
            <w:r w:rsidRPr="0048042F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2. Второй этап</w:t>
            </w:r>
          </w:p>
        </w:tc>
      </w:tr>
      <w:tr w:rsidR="00FA2A3B" w:rsidRPr="0048042F" w:rsidTr="00FA2A3B">
        <w:trPr>
          <w:trHeight w:val="3775"/>
        </w:trPr>
        <w:tc>
          <w:tcPr>
            <w:tcW w:w="3462" w:type="dxa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</w:rPr>
            </w:pPr>
            <w:r w:rsidRPr="0048042F">
              <w:rPr>
                <w:rFonts w:cs="Arial"/>
                <w:shd w:val="clear" w:color="auto" w:fill="FFFF99"/>
              </w:rPr>
              <w:t>2.1.</w:t>
            </w:r>
            <w:r w:rsidRPr="0048042F">
              <w:rPr>
                <w:rFonts w:cs="Arial"/>
              </w:rPr>
              <w:t xml:space="preserve"> Подтвердить личность</w:t>
            </w:r>
          </w:p>
          <w:p w:rsidR="00FA2A3B" w:rsidRPr="0048042F" w:rsidRDefault="00FA2A3B" w:rsidP="00CC5300">
            <w:pPr>
              <w:ind w:right="-107"/>
              <w:rPr>
                <w:rFonts w:cs="Arial"/>
                <w:sz w:val="16"/>
                <w:szCs w:val="16"/>
              </w:rPr>
            </w:pPr>
          </w:p>
          <w:p w:rsidR="00FA2A3B" w:rsidRPr="0048042F" w:rsidRDefault="00FA2A3B" w:rsidP="00CC5300">
            <w:pPr>
              <w:ind w:right="-107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5E70E66" wp14:editId="5C202782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61595</wp:posOffset>
                  </wp:positionV>
                  <wp:extent cx="4229100" cy="2002155"/>
                  <wp:effectExtent l="0" t="0" r="0" b="0"/>
                  <wp:wrapNone/>
                  <wp:docPr id="11" name="Рисунок 11" descr="город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род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42F">
              <w:rPr>
                <w:rFonts w:cs="Arial"/>
                <w:sz w:val="18"/>
                <w:szCs w:val="18"/>
              </w:rPr>
              <w:t>Обратиться в Офис Ростелеком или</w:t>
            </w:r>
          </w:p>
          <w:p w:rsidR="00FA2A3B" w:rsidRPr="0048042F" w:rsidRDefault="00FA2A3B" w:rsidP="00CC5300">
            <w:pPr>
              <w:ind w:right="-107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Почта России с паспортом и СНИЛС для активации «Личного кабинета»</w:t>
            </w:r>
          </w:p>
        </w:tc>
        <w:tc>
          <w:tcPr>
            <w:tcW w:w="2692" w:type="dxa"/>
            <w:shd w:val="clear" w:color="auto" w:fill="auto"/>
          </w:tcPr>
          <w:p w:rsidR="00FA2A3B" w:rsidRPr="0048042F" w:rsidRDefault="00FA2A3B" w:rsidP="00CC5300">
            <w:pPr>
              <w:ind w:right="-108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ind w:right="-108"/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>Дождаться письма (</w:t>
            </w:r>
            <w:proofErr w:type="spellStart"/>
            <w:r w:rsidRPr="0048042F">
              <w:rPr>
                <w:rFonts w:cs="Arial"/>
                <w:sz w:val="18"/>
                <w:szCs w:val="18"/>
              </w:rPr>
              <w:t>ок</w:t>
            </w:r>
            <w:proofErr w:type="spellEnd"/>
            <w:r w:rsidRPr="0048042F">
              <w:rPr>
                <w:rFonts w:cs="Arial"/>
                <w:sz w:val="18"/>
                <w:szCs w:val="18"/>
              </w:rPr>
              <w:t>. 2-х недель), получить его на почте, ввести код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rPr>
                <w:rFonts w:cs="Arial"/>
                <w:sz w:val="18"/>
                <w:szCs w:val="18"/>
              </w:rPr>
            </w:pPr>
          </w:p>
          <w:p w:rsidR="00FA2A3B" w:rsidRPr="0048042F" w:rsidRDefault="00FA2A3B" w:rsidP="00CC5300">
            <w:pPr>
              <w:ind w:right="-81"/>
              <w:rPr>
                <w:rFonts w:cs="Arial"/>
                <w:sz w:val="18"/>
                <w:szCs w:val="18"/>
              </w:rPr>
            </w:pPr>
            <w:r w:rsidRPr="0048042F">
              <w:rPr>
                <w:rFonts w:cs="Arial"/>
                <w:sz w:val="18"/>
                <w:szCs w:val="18"/>
              </w:rPr>
              <w:t xml:space="preserve">Использовать ЭЦП на персональном </w:t>
            </w:r>
            <w:r w:rsidRPr="0048042F">
              <w:rPr>
                <w:rFonts w:cs="Arial"/>
                <w:spacing w:val="-2"/>
                <w:sz w:val="18"/>
                <w:szCs w:val="18"/>
              </w:rPr>
              <w:t>компьютере (подтверждение моментально)</w:t>
            </w:r>
          </w:p>
        </w:tc>
      </w:tr>
      <w:tr w:rsidR="00FA2A3B" w:rsidRPr="0048042F" w:rsidTr="00FA2A3B">
        <w:trPr>
          <w:trHeight w:val="2155"/>
        </w:trPr>
        <w:tc>
          <w:tcPr>
            <w:tcW w:w="9639" w:type="dxa"/>
            <w:gridSpan w:val="4"/>
            <w:shd w:val="clear" w:color="auto" w:fill="auto"/>
          </w:tcPr>
          <w:p w:rsidR="00FA2A3B" w:rsidRPr="0048042F" w:rsidRDefault="00FA2A3B" w:rsidP="00CC5300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>Регистрация физического лица завершена,</w:t>
            </w:r>
          </w:p>
          <w:p w:rsidR="00FA2A3B" w:rsidRPr="0048042F" w:rsidRDefault="00FA2A3B" w:rsidP="00CC5300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 xml:space="preserve">доступны </w:t>
            </w:r>
            <w:proofErr w:type="spellStart"/>
            <w:r w:rsidRPr="0048042F">
              <w:rPr>
                <w:rFonts w:cs="Arial"/>
                <w:sz w:val="28"/>
                <w:szCs w:val="28"/>
              </w:rPr>
              <w:t>госуслуги</w:t>
            </w:r>
            <w:proofErr w:type="spellEnd"/>
            <w:r w:rsidRPr="0048042F">
              <w:rPr>
                <w:rFonts w:cs="Arial"/>
                <w:sz w:val="28"/>
                <w:szCs w:val="28"/>
              </w:rPr>
              <w:t xml:space="preserve"> в электронном виде</w:t>
            </w:r>
          </w:p>
          <w:p w:rsidR="00FA2A3B" w:rsidRPr="0048042F" w:rsidRDefault="00FA2A3B" w:rsidP="00CC5300">
            <w:pPr>
              <w:rPr>
                <w:rFonts w:cs="Arial"/>
                <w:sz w:val="28"/>
                <w:szCs w:val="28"/>
                <w:shd w:val="clear" w:color="auto" w:fill="FDB9C3"/>
              </w:rPr>
            </w:pPr>
          </w:p>
          <w:p w:rsidR="00FA2A3B" w:rsidRPr="0048042F" w:rsidRDefault="00FA2A3B" w:rsidP="00CC5300">
            <w:pPr>
              <w:jc w:val="center"/>
              <w:rPr>
                <w:rFonts w:cs="Arial"/>
                <w:sz w:val="28"/>
                <w:szCs w:val="28"/>
              </w:rPr>
            </w:pPr>
            <w:r w:rsidRPr="0048042F">
              <w:rPr>
                <w:rFonts w:cs="Arial"/>
                <w:sz w:val="28"/>
                <w:szCs w:val="28"/>
              </w:rPr>
              <w:t xml:space="preserve">Консультации по вопросам регистрации и работы на портале </w:t>
            </w:r>
            <w:proofErr w:type="spellStart"/>
            <w:r w:rsidRPr="0048042F">
              <w:rPr>
                <w:rFonts w:cs="Arial"/>
                <w:sz w:val="28"/>
                <w:szCs w:val="28"/>
              </w:rPr>
              <w:t>госуслуг</w:t>
            </w:r>
            <w:proofErr w:type="spellEnd"/>
          </w:p>
          <w:p w:rsidR="00FA2A3B" w:rsidRDefault="00FA2A3B" w:rsidP="00CC5300">
            <w:pPr>
              <w:jc w:val="center"/>
              <w:rPr>
                <w:rFonts w:cs="Arial"/>
                <w:b/>
                <w:color w:val="333399"/>
                <w:sz w:val="52"/>
                <w:szCs w:val="52"/>
              </w:rPr>
            </w:pPr>
            <w:r w:rsidRPr="0048042F">
              <w:rPr>
                <w:rFonts w:cs="Arial"/>
                <w:b/>
                <w:color w:val="333399"/>
                <w:sz w:val="52"/>
                <w:szCs w:val="52"/>
              </w:rPr>
              <w:t>8-800-100-70-10</w:t>
            </w:r>
          </w:p>
          <w:p w:rsidR="003544DE" w:rsidRPr="0048042F" w:rsidRDefault="003544DE" w:rsidP="00CC5300">
            <w:pPr>
              <w:jc w:val="center"/>
              <w:rPr>
                <w:rFonts w:cs="Arial"/>
                <w:color w:val="333399"/>
                <w:sz w:val="52"/>
                <w:szCs w:val="52"/>
              </w:rPr>
            </w:pPr>
          </w:p>
        </w:tc>
      </w:tr>
      <w:tr w:rsidR="00BA1D32" w:rsidRPr="005F1FB8" w:rsidTr="00FA2A3B">
        <w:trPr>
          <w:trHeight w:val="393"/>
        </w:trPr>
        <w:tc>
          <w:tcPr>
            <w:tcW w:w="9639" w:type="dxa"/>
            <w:gridSpan w:val="4"/>
            <w:vMerge w:val="restart"/>
            <w:shd w:val="clear" w:color="auto" w:fill="auto"/>
          </w:tcPr>
          <w:p w:rsidR="00BA1D32" w:rsidRDefault="00BA1D32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  <w:r>
              <w:rPr>
                <w:rFonts w:cs="Arial"/>
                <w:noProof/>
                <w:sz w:val="18"/>
                <w:szCs w:val="1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079E4BF" wp14:editId="7F492EBA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164465</wp:posOffset>
                      </wp:positionV>
                      <wp:extent cx="2739390" cy="917575"/>
                      <wp:effectExtent l="0" t="2540" r="0" b="381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939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КРАТКАЯ ПАМЯТКА</w:t>
                                  </w:r>
                                </w:p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ПО РЕГИСТРАЦИИ</w:t>
                                  </w:r>
                                </w:p>
                                <w:p w:rsidR="00BA1D32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ЮРИД</w:t>
                                  </w:r>
                                  <w:r w:rsidRPr="0055394F"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ИЧЕСКОГО ЛИЦА</w:t>
                                  </w:r>
                                </w:p>
                                <w:p w:rsidR="00BA1D32" w:rsidRPr="0055394F" w:rsidRDefault="00BA1D32" w:rsidP="00BA1D32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99"/>
                                      <w:sz w:val="28"/>
                                      <w:szCs w:val="28"/>
                                    </w:rPr>
                                    <w:t>(ОРГАНИЗАЦИИ)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9E4BF" id="Поле 30" o:spid="_x0000_s1028" type="#_x0000_t202" style="position:absolute;margin-left:278.85pt;margin-top:12.95pt;width:215.7pt;height:7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3ExQ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" filled="f" stroked="f">
                      <v:textbox>
                        <w:txbxContent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КРАТКАЯ ПАМЯТКА</w:t>
                            </w:r>
                          </w:p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ПО РЕГИСТРАЦИИ</w:t>
                            </w:r>
                          </w:p>
                          <w:p w:rsidR="00BA1D32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ЮРИД</w:t>
                            </w:r>
                            <w:r w:rsidRPr="0055394F"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ИЧЕСКОГО ЛИЦА</w:t>
                            </w:r>
                          </w:p>
                          <w:p w:rsidR="00BA1D32" w:rsidRPr="0055394F" w:rsidRDefault="00BA1D32" w:rsidP="00BA1D32">
                            <w:pPr>
                              <w:jc w:val="center"/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99"/>
                                <w:sz w:val="28"/>
                                <w:szCs w:val="28"/>
                              </w:rPr>
                              <w:t>(ОРГАНИЗАЦИИ)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2B0" w:rsidRDefault="007612B0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7612B0" w:rsidRPr="005F1FB8" w:rsidRDefault="007612B0" w:rsidP="00BA1D32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  <w:u w:val="single"/>
                <w:shd w:val="clear" w:color="auto" w:fill="FDB9C3"/>
                <w:lang w:val="en-US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  <w:p w:rsidR="00BA1D32" w:rsidRPr="005F1FB8" w:rsidRDefault="00BA1D32" w:rsidP="00172D65">
            <w:pPr>
              <w:rPr>
                <w:rFonts w:cs="Arial"/>
                <w:sz w:val="18"/>
                <w:szCs w:val="18"/>
              </w:rPr>
            </w:pPr>
          </w:p>
        </w:tc>
      </w:tr>
      <w:tr w:rsidR="00BA1D32" w:rsidRPr="005F1FB8" w:rsidTr="00FA2A3B">
        <w:trPr>
          <w:trHeight w:val="1053"/>
        </w:trPr>
        <w:tc>
          <w:tcPr>
            <w:tcW w:w="9639" w:type="dxa"/>
            <w:gridSpan w:val="4"/>
            <w:vMerge/>
            <w:shd w:val="clear" w:color="auto" w:fill="auto"/>
          </w:tcPr>
          <w:p w:rsidR="00BA1D32" w:rsidRDefault="00BA1D32" w:rsidP="00172D65">
            <w:pPr>
              <w:rPr>
                <w:noProof/>
              </w:rPr>
            </w:pPr>
          </w:p>
        </w:tc>
      </w:tr>
      <w:tr w:rsidR="00BA1D32" w:rsidRPr="005F1FB8" w:rsidTr="00FA2A3B">
        <w:trPr>
          <w:trHeight w:val="276"/>
        </w:trPr>
        <w:tc>
          <w:tcPr>
            <w:tcW w:w="9639" w:type="dxa"/>
            <w:gridSpan w:val="4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  <w:sz w:val="28"/>
                <w:szCs w:val="28"/>
                <w:u w:val="single"/>
              </w:rPr>
            </w:pPr>
            <w:r w:rsidRPr="005F1FB8">
              <w:rPr>
                <w:rFonts w:cs="Arial"/>
                <w:sz w:val="28"/>
                <w:szCs w:val="28"/>
                <w:u w:val="single"/>
                <w:shd w:val="clear" w:color="auto" w:fill="FFCC99"/>
              </w:rPr>
              <w:t>Регистрация осуществляется как ТРЕТИЙ ЭТАП (после регистрации и подтверждения личности руководителя организации как частного лица)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4342C05E" wp14:editId="72DAAE56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290195</wp:posOffset>
                  </wp:positionV>
                  <wp:extent cx="2409825" cy="2231390"/>
                  <wp:effectExtent l="0" t="0" r="9525" b="0"/>
                  <wp:wrapNone/>
                  <wp:docPr id="29" name="Рисунок 29" descr="ЭЦ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ЭЦ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1FB8">
              <w:rPr>
                <w:rFonts w:cs="Arial"/>
                <w:sz w:val="28"/>
                <w:szCs w:val="28"/>
              </w:rPr>
              <w:t>(все дальнейшие действия совершаются только руководителем организации, который указан в ЕГРЮЛ)</w:t>
            </w:r>
          </w:p>
          <w:p w:rsidR="00BA1D32" w:rsidRPr="005F1FB8" w:rsidRDefault="00BA1D32" w:rsidP="00172D65">
            <w:pPr>
              <w:rPr>
                <w:noProof/>
                <w:sz w:val="28"/>
                <w:szCs w:val="28"/>
              </w:rPr>
            </w:pPr>
          </w:p>
        </w:tc>
      </w:tr>
      <w:tr w:rsidR="00BA1D32" w:rsidRPr="005F1FB8" w:rsidTr="00FA2A3B">
        <w:trPr>
          <w:trHeight w:val="546"/>
        </w:trPr>
        <w:tc>
          <w:tcPr>
            <w:tcW w:w="6381" w:type="dxa"/>
            <w:gridSpan w:val="3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3.1.</w:t>
            </w:r>
            <w:r w:rsidRPr="005F1FB8">
              <w:rPr>
                <w:rFonts w:cs="Arial"/>
              </w:rPr>
              <w:t xml:space="preserve"> Руководителю - выполнить все этапы регистрации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</w:rPr>
              <w:t xml:space="preserve">физического лица (см. памятку по регистрации </w:t>
            </w:r>
            <w:proofErr w:type="spellStart"/>
            <w:r w:rsidRPr="005F1FB8">
              <w:rPr>
                <w:rFonts w:cs="Arial"/>
              </w:rPr>
              <w:t>физ.лица</w:t>
            </w:r>
            <w:proofErr w:type="spellEnd"/>
            <w:r w:rsidRPr="005F1FB8">
              <w:rPr>
                <w:rFonts w:cs="Arial"/>
              </w:rPr>
              <w:t>)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3.2.</w:t>
            </w:r>
            <w:r w:rsidRPr="005F1FB8">
              <w:rPr>
                <w:rFonts w:cs="Arial"/>
              </w:rPr>
              <w:t xml:space="preserve"> Руководителю - войти в «Личный кабинет»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</w:rPr>
              <w:t xml:space="preserve">на сайте </w:t>
            </w:r>
            <w:proofErr w:type="spellStart"/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  <w:lang w:val="en-US"/>
              </w:rPr>
              <w:t>gosuslugi</w:t>
            </w:r>
            <w:proofErr w:type="spellEnd"/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</w:rPr>
              <w:t>.</w:t>
            </w:r>
            <w:proofErr w:type="spellStart"/>
            <w:r w:rsidRPr="005F1FB8">
              <w:rPr>
                <w:rFonts w:cs="Arial"/>
                <w:b/>
                <w:color w:val="333399"/>
                <w:sz w:val="40"/>
                <w:szCs w:val="40"/>
                <w:u w:val="single"/>
                <w:lang w:val="en-US"/>
              </w:rPr>
              <w:t>ru</w:t>
            </w:r>
            <w:proofErr w:type="spellEnd"/>
            <w:r w:rsidRPr="005F1FB8">
              <w:rPr>
                <w:rFonts w:cs="Arial"/>
                <w:b/>
                <w:u w:val="single"/>
              </w:rPr>
              <w:t xml:space="preserve"> </w:t>
            </w:r>
            <w:r w:rsidRPr="005F1FB8">
              <w:rPr>
                <w:rFonts w:cs="Arial"/>
              </w:rPr>
              <w:t>с персонального компьютера, где установлены средства ЭЦП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3.3.</w:t>
            </w:r>
            <w:r w:rsidRPr="005F1FB8">
              <w:rPr>
                <w:rFonts w:cs="Arial"/>
              </w:rPr>
              <w:t xml:space="preserve"> Пройти: «Личный кабинет» --&gt; «Перейти к редакти</w:t>
            </w:r>
            <w:r w:rsidRPr="005F1FB8">
              <w:rPr>
                <w:rFonts w:cs="Arial"/>
              </w:rPr>
              <w:softHyphen/>
              <w:t>рованию» --&gt; «Организации» --&gt; «Создать учётную запись организации» --&gt; «Подключение электронной подписи»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  <w:r w:rsidRPr="005F1FB8">
              <w:rPr>
                <w:rFonts w:cs="Arial"/>
                <w:shd w:val="clear" w:color="auto" w:fill="FFFF99"/>
              </w:rPr>
              <w:t>3.4.</w:t>
            </w:r>
            <w:r w:rsidRPr="005F1FB8">
              <w:rPr>
                <w:rFonts w:cs="Arial"/>
              </w:rPr>
              <w:t xml:space="preserve"> Использовать ЭЦП на персональном компьютере, выполнять пошаговые инструкции</w:t>
            </w:r>
          </w:p>
          <w:p w:rsidR="00BA1D32" w:rsidRPr="005F1FB8" w:rsidRDefault="00BA1D32" w:rsidP="00172D65">
            <w:pPr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0662E29" wp14:editId="0B058D40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36830</wp:posOffset>
                  </wp:positionV>
                  <wp:extent cx="6629400" cy="2261870"/>
                  <wp:effectExtent l="0" t="0" r="0" b="508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22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Pr="005F1FB8" w:rsidRDefault="00BA1D32" w:rsidP="00172D65">
            <w:pPr>
              <w:rPr>
                <w:rFonts w:cs="Arial"/>
              </w:rPr>
            </w:pPr>
          </w:p>
          <w:p w:rsidR="00BA1D32" w:rsidRDefault="00BA1D32" w:rsidP="00172D65">
            <w:pPr>
              <w:rPr>
                <w:noProof/>
              </w:rPr>
            </w:pPr>
          </w:p>
          <w:p w:rsidR="00BA1D32" w:rsidRDefault="00BA1D32" w:rsidP="00172D65">
            <w:pPr>
              <w:rPr>
                <w:noProof/>
              </w:rPr>
            </w:pPr>
          </w:p>
        </w:tc>
        <w:tc>
          <w:tcPr>
            <w:tcW w:w="3258" w:type="dxa"/>
            <w:shd w:val="clear" w:color="auto" w:fill="auto"/>
          </w:tcPr>
          <w:p w:rsidR="00BA1D32" w:rsidRDefault="00BA1D32" w:rsidP="00172D65">
            <w:pPr>
              <w:rPr>
                <w:noProof/>
              </w:rPr>
            </w:pPr>
          </w:p>
        </w:tc>
      </w:tr>
      <w:tr w:rsidR="00BA1D32" w:rsidRPr="005F1FB8" w:rsidTr="00FA2A3B">
        <w:trPr>
          <w:trHeight w:val="952"/>
        </w:trPr>
        <w:tc>
          <w:tcPr>
            <w:tcW w:w="9639" w:type="dxa"/>
            <w:gridSpan w:val="4"/>
            <w:shd w:val="clear" w:color="auto" w:fill="FFCC99"/>
          </w:tcPr>
          <w:p w:rsidR="00BA1D32" w:rsidRPr="005F1FB8" w:rsidRDefault="00BA1D32" w:rsidP="00172D65">
            <w:pPr>
              <w:shd w:val="clear" w:color="auto" w:fill="FFCC99"/>
              <w:jc w:val="center"/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Регистрация юридического лица завершена,</w:t>
            </w:r>
          </w:p>
          <w:p w:rsidR="00BA1D32" w:rsidRPr="005F1FB8" w:rsidRDefault="00BA1D32" w:rsidP="00172D6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BA1D32" w:rsidRPr="005F1FB8" w:rsidRDefault="00BA1D32" w:rsidP="00172D65">
            <w:pPr>
              <w:tabs>
                <w:tab w:val="left" w:pos="2827"/>
              </w:tabs>
              <w:jc w:val="center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82EDD35" wp14:editId="78E90A59">
                  <wp:simplePos x="0" y="0"/>
                  <wp:positionH relativeFrom="column">
                    <wp:posOffset>5229860</wp:posOffset>
                  </wp:positionH>
                  <wp:positionV relativeFrom="paragraph">
                    <wp:posOffset>64135</wp:posOffset>
                  </wp:positionV>
                  <wp:extent cx="1341755" cy="1254760"/>
                  <wp:effectExtent l="0" t="0" r="0" b="2540"/>
                  <wp:wrapNone/>
                  <wp:docPr id="27" name="Рисунок 27" descr="US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S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F1FB8">
              <w:rPr>
                <w:rFonts w:cs="Arial"/>
                <w:sz w:val="28"/>
                <w:szCs w:val="28"/>
              </w:rPr>
              <w:t>госуслуги</w:t>
            </w:r>
            <w:proofErr w:type="spellEnd"/>
            <w:r w:rsidRPr="005F1FB8">
              <w:rPr>
                <w:rFonts w:cs="Arial"/>
                <w:sz w:val="28"/>
                <w:szCs w:val="28"/>
              </w:rPr>
              <w:t xml:space="preserve"> в электронном виде доступны</w:t>
            </w:r>
          </w:p>
          <w:p w:rsidR="00BA1D32" w:rsidRPr="00D043E9" w:rsidRDefault="00BA1D32" w:rsidP="00172D65">
            <w:pPr>
              <w:tabs>
                <w:tab w:val="left" w:pos="2827"/>
              </w:tabs>
              <w:jc w:val="center"/>
            </w:pPr>
            <w:r w:rsidRPr="005F1FB8">
              <w:rPr>
                <w:rFonts w:cs="Arial"/>
                <w:sz w:val="28"/>
                <w:szCs w:val="28"/>
              </w:rPr>
              <w:t>с персонального компьютера с установленными средствами ЭЦП</w:t>
            </w:r>
          </w:p>
        </w:tc>
      </w:tr>
      <w:tr w:rsidR="00BA1D32" w:rsidRPr="005F1FB8" w:rsidTr="00FA2A3B">
        <w:trPr>
          <w:trHeight w:val="52"/>
        </w:trPr>
        <w:tc>
          <w:tcPr>
            <w:tcW w:w="9639" w:type="dxa"/>
            <w:gridSpan w:val="4"/>
            <w:shd w:val="clear" w:color="auto" w:fill="auto"/>
          </w:tcPr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>Консультации по вопросам регистрации</w:t>
            </w:r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  <w:r w:rsidRPr="005F1FB8">
              <w:rPr>
                <w:rFonts w:cs="Arial"/>
                <w:sz w:val="28"/>
                <w:szCs w:val="28"/>
              </w:rPr>
              <w:t xml:space="preserve">и работы на портале </w:t>
            </w:r>
            <w:proofErr w:type="spellStart"/>
            <w:r w:rsidRPr="005F1FB8">
              <w:rPr>
                <w:rFonts w:cs="Arial"/>
                <w:sz w:val="28"/>
                <w:szCs w:val="28"/>
              </w:rPr>
              <w:t>госуслуг</w:t>
            </w:r>
            <w:proofErr w:type="spellEnd"/>
          </w:p>
          <w:p w:rsidR="00BA1D32" w:rsidRPr="005F1FB8" w:rsidRDefault="00BA1D32" w:rsidP="00172D65">
            <w:pPr>
              <w:rPr>
                <w:rFonts w:cs="Arial"/>
                <w:sz w:val="28"/>
                <w:szCs w:val="28"/>
              </w:rPr>
            </w:pPr>
          </w:p>
          <w:p w:rsidR="00BA1D32" w:rsidRDefault="00BA1D32" w:rsidP="00172D65">
            <w:pPr>
              <w:jc w:val="center"/>
              <w:rPr>
                <w:rFonts w:cs="Arial"/>
                <w:b/>
                <w:color w:val="333399"/>
                <w:sz w:val="52"/>
                <w:szCs w:val="52"/>
              </w:rPr>
            </w:pPr>
            <w:r w:rsidRPr="005F1FB8">
              <w:rPr>
                <w:rFonts w:cs="Arial"/>
                <w:b/>
                <w:color w:val="333399"/>
                <w:sz w:val="52"/>
                <w:szCs w:val="52"/>
              </w:rPr>
              <w:t>8-800-100-70-10</w:t>
            </w:r>
          </w:p>
          <w:p w:rsidR="007612B0" w:rsidRPr="005F1FB8" w:rsidRDefault="007612B0" w:rsidP="00172D65">
            <w:pPr>
              <w:jc w:val="center"/>
              <w:rPr>
                <w:rFonts w:cs="Arial"/>
                <w:color w:val="333399"/>
                <w:sz w:val="52"/>
                <w:szCs w:val="52"/>
              </w:rPr>
            </w:pPr>
          </w:p>
        </w:tc>
      </w:tr>
    </w:tbl>
    <w:p w:rsidR="00BA1D32" w:rsidRPr="00742C32" w:rsidRDefault="00BA1D32" w:rsidP="00B62FF4">
      <w:pPr>
        <w:pStyle w:val="Standard"/>
        <w:rPr>
          <w:b/>
          <w:color w:val="FF0000"/>
          <w:sz w:val="40"/>
          <w:szCs w:val="40"/>
          <w:u w:val="single"/>
          <w:lang w:val="en-US"/>
        </w:rPr>
      </w:pPr>
    </w:p>
    <w:sectPr w:rsidR="00BA1D32" w:rsidRPr="00742C32" w:rsidSect="0071586A">
      <w:pgSz w:w="11906" w:h="16838"/>
      <w:pgMar w:top="142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4B39E5"/>
    <w:multiLevelType w:val="multilevel"/>
    <w:tmpl w:val="A29C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20"/>
    <w:rsid w:val="000753CD"/>
    <w:rsid w:val="00075810"/>
    <w:rsid w:val="0008619F"/>
    <w:rsid w:val="001422B8"/>
    <w:rsid w:val="001552BC"/>
    <w:rsid w:val="00163D4E"/>
    <w:rsid w:val="00190164"/>
    <w:rsid w:val="00191457"/>
    <w:rsid w:val="00233592"/>
    <w:rsid w:val="002F3E00"/>
    <w:rsid w:val="00314242"/>
    <w:rsid w:val="003242BF"/>
    <w:rsid w:val="003544DE"/>
    <w:rsid w:val="00357445"/>
    <w:rsid w:val="0036544E"/>
    <w:rsid w:val="00367479"/>
    <w:rsid w:val="0038474A"/>
    <w:rsid w:val="00392390"/>
    <w:rsid w:val="003970F3"/>
    <w:rsid w:val="003D2CC7"/>
    <w:rsid w:val="00411FFE"/>
    <w:rsid w:val="004125B1"/>
    <w:rsid w:val="004960BC"/>
    <w:rsid w:val="004D0A8C"/>
    <w:rsid w:val="004D7EB2"/>
    <w:rsid w:val="004E51C8"/>
    <w:rsid w:val="00555772"/>
    <w:rsid w:val="00573E4C"/>
    <w:rsid w:val="005F6C9F"/>
    <w:rsid w:val="00601CEB"/>
    <w:rsid w:val="00612552"/>
    <w:rsid w:val="00643DA9"/>
    <w:rsid w:val="00653B33"/>
    <w:rsid w:val="006609CB"/>
    <w:rsid w:val="00673A82"/>
    <w:rsid w:val="006839C7"/>
    <w:rsid w:val="006D70C8"/>
    <w:rsid w:val="006E48C2"/>
    <w:rsid w:val="006F3469"/>
    <w:rsid w:val="006F36D7"/>
    <w:rsid w:val="0071586A"/>
    <w:rsid w:val="00724A48"/>
    <w:rsid w:val="00742C32"/>
    <w:rsid w:val="00755A8C"/>
    <w:rsid w:val="007612B0"/>
    <w:rsid w:val="00784EDE"/>
    <w:rsid w:val="007D6A5B"/>
    <w:rsid w:val="007F5C5F"/>
    <w:rsid w:val="007F623E"/>
    <w:rsid w:val="00804A0C"/>
    <w:rsid w:val="008261AA"/>
    <w:rsid w:val="00880DB7"/>
    <w:rsid w:val="008975F6"/>
    <w:rsid w:val="008D694B"/>
    <w:rsid w:val="008F19C8"/>
    <w:rsid w:val="0092333E"/>
    <w:rsid w:val="00925A4B"/>
    <w:rsid w:val="00940495"/>
    <w:rsid w:val="00946ABD"/>
    <w:rsid w:val="0095753B"/>
    <w:rsid w:val="009C1452"/>
    <w:rsid w:val="009C1EEC"/>
    <w:rsid w:val="009C5B9F"/>
    <w:rsid w:val="009E767C"/>
    <w:rsid w:val="009F12A9"/>
    <w:rsid w:val="00A22183"/>
    <w:rsid w:val="00A25652"/>
    <w:rsid w:val="00AA2641"/>
    <w:rsid w:val="00AE4741"/>
    <w:rsid w:val="00B42AAD"/>
    <w:rsid w:val="00B609D6"/>
    <w:rsid w:val="00B62FF4"/>
    <w:rsid w:val="00B8624F"/>
    <w:rsid w:val="00B9390B"/>
    <w:rsid w:val="00BA1D32"/>
    <w:rsid w:val="00C0055B"/>
    <w:rsid w:val="00C03773"/>
    <w:rsid w:val="00C05B02"/>
    <w:rsid w:val="00C56EA0"/>
    <w:rsid w:val="00C727FA"/>
    <w:rsid w:val="00C77771"/>
    <w:rsid w:val="00C86ACC"/>
    <w:rsid w:val="00CE634D"/>
    <w:rsid w:val="00CF3735"/>
    <w:rsid w:val="00D2289D"/>
    <w:rsid w:val="00DB4445"/>
    <w:rsid w:val="00DD0955"/>
    <w:rsid w:val="00DD7579"/>
    <w:rsid w:val="00E55445"/>
    <w:rsid w:val="00E77BBE"/>
    <w:rsid w:val="00EA64FE"/>
    <w:rsid w:val="00EB6EEE"/>
    <w:rsid w:val="00EC10C9"/>
    <w:rsid w:val="00F10AF1"/>
    <w:rsid w:val="00F14C20"/>
    <w:rsid w:val="00F1735F"/>
    <w:rsid w:val="00F36B7C"/>
    <w:rsid w:val="00F666B8"/>
    <w:rsid w:val="00F85045"/>
    <w:rsid w:val="00F95C7B"/>
    <w:rsid w:val="00FA07A0"/>
    <w:rsid w:val="00FA2619"/>
    <w:rsid w:val="00FA2A3B"/>
    <w:rsid w:val="00FC11DA"/>
    <w:rsid w:val="00FC4FE3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3D5D1-1655-4414-9280-D354641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C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F14C20"/>
    <w:pPr>
      <w:keepNext/>
      <w:outlineLvl w:val="0"/>
    </w:pPr>
    <w:rPr>
      <w:b/>
      <w:sz w:val="28"/>
    </w:rPr>
  </w:style>
  <w:style w:type="paragraph" w:styleId="3">
    <w:name w:val="heading 3"/>
    <w:basedOn w:val="Standard"/>
    <w:next w:val="Standard"/>
    <w:link w:val="30"/>
    <w:uiPriority w:val="9"/>
    <w:qFormat/>
    <w:rsid w:val="00F14C2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Standard"/>
    <w:next w:val="Standard"/>
    <w:link w:val="40"/>
    <w:qFormat/>
    <w:rsid w:val="00F14C20"/>
    <w:pPr>
      <w:keepNext/>
      <w:outlineLvl w:val="3"/>
    </w:pPr>
    <w:rPr>
      <w:sz w:val="28"/>
    </w:rPr>
  </w:style>
  <w:style w:type="paragraph" w:styleId="5">
    <w:name w:val="heading 5"/>
    <w:basedOn w:val="a"/>
    <w:link w:val="50"/>
    <w:uiPriority w:val="9"/>
    <w:qFormat/>
    <w:rsid w:val="00573E4C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20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C20"/>
    <w:rPr>
      <w:rFonts w:ascii="Times New Roman" w:eastAsia="Times New Roman" w:hAnsi="Times New Roman" w:cs="Times New Roman"/>
      <w:b/>
      <w:kern w:val="3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C20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F14C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styleId="a3">
    <w:name w:val="Table Grid"/>
    <w:basedOn w:val="a1"/>
    <w:uiPriority w:val="59"/>
    <w:rsid w:val="004E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7A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7A0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586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paragraph" w:customStyle="1" w:styleId="Style12">
    <w:name w:val="Style12"/>
    <w:basedOn w:val="a"/>
    <w:uiPriority w:val="99"/>
    <w:rsid w:val="00612552"/>
    <w:pPr>
      <w:suppressAutoHyphens w:val="0"/>
      <w:autoSpaceDE w:val="0"/>
      <w:adjustRightInd w:val="0"/>
      <w:spacing w:line="271" w:lineRule="exact"/>
      <w:ind w:firstLine="710"/>
      <w:jc w:val="both"/>
      <w:textAlignment w:val="auto"/>
    </w:pPr>
    <w:rPr>
      <w:rFonts w:ascii="Times New Roman" w:eastAsiaTheme="minorEastAsia" w:hAnsi="Times New Roman" w:cs="Times New Roman"/>
      <w:kern w:val="0"/>
      <w:sz w:val="24"/>
    </w:rPr>
  </w:style>
  <w:style w:type="character" w:customStyle="1" w:styleId="FontStyle16">
    <w:name w:val="Font Style16"/>
    <w:basedOn w:val="a0"/>
    <w:uiPriority w:val="99"/>
    <w:rsid w:val="00612552"/>
    <w:rPr>
      <w:rFonts w:ascii="Times New Roman" w:hAnsi="Times New Roman" w:cs="Times New Roman" w:hint="default"/>
      <w:sz w:val="24"/>
      <w:szCs w:val="24"/>
    </w:rPr>
  </w:style>
  <w:style w:type="paragraph" w:styleId="a6">
    <w:name w:val="No Spacing"/>
    <w:uiPriority w:val="1"/>
    <w:qFormat/>
    <w:rsid w:val="00EB6E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E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73E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ConsPlusNormal">
    <w:name w:val="ConsPlusNormal"/>
    <w:rsid w:val="00F6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B62FF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r86.fss.ru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vashkontrol.ru/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osuslugi.ru/" TargetMode="External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hyperlink" Target="http://www.gosuslugi.ru/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FSS8602-15</dc:creator>
  <cp:lastModifiedBy>Екатерина Ларионова</cp:lastModifiedBy>
  <cp:revision>45</cp:revision>
  <cp:lastPrinted>2017-12-04T09:57:00Z</cp:lastPrinted>
  <dcterms:created xsi:type="dcterms:W3CDTF">2015-12-19T03:49:00Z</dcterms:created>
  <dcterms:modified xsi:type="dcterms:W3CDTF">2018-04-11T07:56:00Z</dcterms:modified>
</cp:coreProperties>
</file>