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FB" w:rsidRPr="00257842" w:rsidRDefault="009206CE" w:rsidP="00F54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67C">
        <w:rPr>
          <w:b/>
          <w:i/>
          <w:noProof/>
          <w:lang w:eastAsia="ru-RU"/>
        </w:rPr>
        <w:drawing>
          <wp:anchor distT="0" distB="0" distL="95250" distR="95250" simplePos="0" relativeHeight="251659264" behindDoc="0" locked="0" layoutInCell="1" allowOverlap="0" wp14:anchorId="16E2FBD1" wp14:editId="1CE342F1">
            <wp:simplePos x="0" y="0"/>
            <wp:positionH relativeFrom="column">
              <wp:posOffset>1988185</wp:posOffset>
            </wp:positionH>
            <wp:positionV relativeFrom="paragraph">
              <wp:posOffset>86360</wp:posOffset>
            </wp:positionV>
            <wp:extent cx="2694305" cy="1847850"/>
            <wp:effectExtent l="0" t="0" r="0" b="0"/>
            <wp:wrapSquare wrapText="bothSides"/>
            <wp:docPr id="2" name="Рисунок 2" descr="http://omschool45.narod.ru/pic/l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chool45.narod.ru/pic/le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6CE" w:rsidRDefault="009206CE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206CE" w:rsidRDefault="009206CE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206CE" w:rsidRDefault="009206CE" w:rsidP="00F54C75">
      <w:pPr>
        <w:pStyle w:val="a5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9206CE" w:rsidRDefault="009206CE" w:rsidP="00F54C75">
      <w:pPr>
        <w:pStyle w:val="a5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9206CE" w:rsidRDefault="009206CE" w:rsidP="00F54C75">
      <w:pPr>
        <w:pStyle w:val="a5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9206CE" w:rsidRDefault="009206CE" w:rsidP="00F54C75">
      <w:pPr>
        <w:pStyle w:val="a5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9206CE" w:rsidRDefault="009206CE" w:rsidP="00F54C75">
      <w:pPr>
        <w:pStyle w:val="a5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9206CE" w:rsidRPr="009206CE" w:rsidRDefault="009206CE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206CE" w:rsidRDefault="00257842" w:rsidP="009206CE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06CE">
        <w:rPr>
          <w:rFonts w:ascii="Times New Roman" w:hAnsi="Times New Roman"/>
          <w:b/>
          <w:i/>
          <w:sz w:val="40"/>
          <w:szCs w:val="40"/>
          <w:lang w:eastAsia="ru-RU"/>
        </w:rPr>
        <w:t>Уважаемые родители и дети</w:t>
      </w:r>
      <w:r w:rsidR="0043667C" w:rsidRPr="009206CE">
        <w:rPr>
          <w:rFonts w:ascii="Times New Roman" w:hAnsi="Times New Roman"/>
          <w:b/>
          <w:i/>
          <w:sz w:val="40"/>
          <w:szCs w:val="40"/>
          <w:lang w:eastAsia="ru-RU"/>
        </w:rPr>
        <w:t>!</w:t>
      </w:r>
    </w:p>
    <w:p w:rsidR="009206CE" w:rsidRDefault="009206CE" w:rsidP="009206CE">
      <w:pPr>
        <w:pStyle w:val="a5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B55FB" w:rsidRPr="009206CE" w:rsidRDefault="0043667C" w:rsidP="009206CE">
      <w:pPr>
        <w:pStyle w:val="a5"/>
        <w:ind w:firstLine="567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9206CE">
        <w:rPr>
          <w:rFonts w:ascii="Times New Roman" w:hAnsi="Times New Roman"/>
          <w:b/>
          <w:i/>
          <w:sz w:val="32"/>
          <w:szCs w:val="32"/>
          <w:lang w:eastAsia="ru-RU"/>
        </w:rPr>
        <w:t>У</w:t>
      </w:r>
      <w:r w:rsidR="00FB55FB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частились случаи чрезвычайных происшествий </w:t>
      </w:r>
      <w:r w:rsidR="009206CE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="00FB55FB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с </w:t>
      </w:r>
      <w:r w:rsidR="00257842" w:rsidRPr="009206CE">
        <w:rPr>
          <w:rFonts w:ascii="Times New Roman" w:hAnsi="Times New Roman"/>
          <w:b/>
          <w:i/>
          <w:sz w:val="32"/>
          <w:szCs w:val="32"/>
          <w:lang w:eastAsia="ru-RU"/>
        </w:rPr>
        <w:t>детьми на замерзших водоемах</w:t>
      </w:r>
      <w:r w:rsidR="00FB55FB" w:rsidRPr="009206CE">
        <w:rPr>
          <w:rFonts w:ascii="Times New Roman" w:hAnsi="Times New Roman"/>
          <w:b/>
          <w:i/>
          <w:sz w:val="32"/>
          <w:szCs w:val="32"/>
          <w:lang w:eastAsia="ru-RU"/>
        </w:rPr>
        <w:t>, которые возникают</w:t>
      </w:r>
      <w:r w:rsidR="009206CE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="00FB55FB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по </w:t>
      </w:r>
      <w:r w:rsidR="00257842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ВАШЕЙ </w:t>
      </w:r>
      <w:r w:rsidR="00FB55FB" w:rsidRPr="009206CE">
        <w:rPr>
          <w:rFonts w:ascii="Times New Roman" w:hAnsi="Times New Roman"/>
          <w:b/>
          <w:i/>
          <w:sz w:val="32"/>
          <w:szCs w:val="32"/>
          <w:lang w:eastAsia="ru-RU"/>
        </w:rPr>
        <w:t>вине</w:t>
      </w:r>
      <w:r w:rsidR="00257842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 и легкомыслию</w:t>
      </w:r>
      <w:r w:rsidR="00FB55FB" w:rsidRPr="009206CE">
        <w:rPr>
          <w:rFonts w:ascii="Times New Roman" w:hAnsi="Times New Roman"/>
          <w:b/>
          <w:i/>
          <w:sz w:val="32"/>
          <w:szCs w:val="32"/>
          <w:lang w:eastAsia="ru-RU"/>
        </w:rPr>
        <w:t>. </w:t>
      </w:r>
      <w:r w:rsidR="00257842" w:rsidRPr="009206CE">
        <w:rPr>
          <w:rFonts w:ascii="Times New Roman" w:hAnsi="Times New Roman"/>
          <w:b/>
          <w:i/>
          <w:sz w:val="32"/>
          <w:szCs w:val="32"/>
          <w:lang w:eastAsia="ru-RU"/>
        </w:rPr>
        <w:t>Н</w:t>
      </w:r>
      <w:r w:rsidR="00FB55FB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е знание элементарных правил безопасного поведения </w:t>
      </w:r>
      <w:r w:rsidR="00257842" w:rsidRPr="009206CE">
        <w:rPr>
          <w:rFonts w:ascii="Times New Roman" w:hAnsi="Times New Roman"/>
          <w:b/>
          <w:i/>
          <w:sz w:val="32"/>
          <w:szCs w:val="32"/>
          <w:lang w:eastAsia="ru-RU"/>
        </w:rPr>
        <w:t>–</w:t>
      </w:r>
      <w:r w:rsidR="00FB55FB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 первопричины</w:t>
      </w:r>
      <w:r w:rsidR="009206CE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="00FB55FB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 грустных и</w:t>
      </w:r>
      <w:r w:rsidR="00257842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 порой</w:t>
      </w:r>
      <w:r w:rsidR="00412EAC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="00623C24" w:rsidRPr="009206CE">
        <w:rPr>
          <w:rFonts w:ascii="Times New Roman" w:hAnsi="Times New Roman"/>
          <w:b/>
          <w:i/>
          <w:sz w:val="32"/>
          <w:szCs w:val="32"/>
          <w:lang w:eastAsia="ru-RU"/>
        </w:rPr>
        <w:t>ТРАГИЧЕСКИХ</w:t>
      </w:r>
      <w:r w:rsidR="00FB55FB" w:rsidRPr="009206CE">
        <w:rPr>
          <w:rFonts w:ascii="Times New Roman" w:hAnsi="Times New Roman"/>
          <w:b/>
          <w:i/>
          <w:sz w:val="32"/>
          <w:szCs w:val="32"/>
          <w:lang w:eastAsia="ru-RU"/>
        </w:rPr>
        <w:t xml:space="preserve"> последствий.</w:t>
      </w:r>
    </w:p>
    <w:p w:rsidR="009206CE" w:rsidRDefault="009206CE" w:rsidP="009206CE">
      <w:pPr>
        <w:pStyle w:val="a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6125A" w:rsidTr="00F6125A">
        <w:tc>
          <w:tcPr>
            <w:tcW w:w="10195" w:type="dxa"/>
          </w:tcPr>
          <w:p w:rsidR="00546381" w:rsidRPr="000B2E5D" w:rsidRDefault="00546381" w:rsidP="000B2E5D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0B2E5D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Важно знать телефоны вызова экстренных служб:</w:t>
            </w:r>
          </w:p>
          <w:p w:rsidR="00F6125A" w:rsidRDefault="00546381" w:rsidP="000B2E5D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0B2E5D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112</w:t>
            </w:r>
          </w:p>
          <w:p w:rsidR="000B2E5D" w:rsidRDefault="000B2E5D" w:rsidP="000B2E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Телефоны Управления ГОЧС Администрации города Сургута:</w:t>
            </w:r>
          </w:p>
          <w:p w:rsidR="000B2E5D" w:rsidRPr="000B2E5D" w:rsidRDefault="000B2E5D" w:rsidP="000B2E5D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050, 52-41-04</w:t>
            </w:r>
          </w:p>
        </w:tc>
      </w:tr>
    </w:tbl>
    <w:p w:rsidR="00FB55FB" w:rsidRPr="009206CE" w:rsidRDefault="00FB55FB" w:rsidP="00F54C75">
      <w:pPr>
        <w:spacing w:before="100" w:beforeAutospacing="1" w:after="281" w:line="292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206C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FB55FB" w:rsidRPr="00623C24" w:rsidTr="00FB55FB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0773" w:type="dxa"/>
              <w:tblCellSpacing w:w="0" w:type="dxa"/>
              <w:tblInd w:w="1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FB55FB" w:rsidRPr="00623C24" w:rsidTr="009206CE">
              <w:trPr>
                <w:tblCellSpacing w:w="0" w:type="dxa"/>
              </w:trPr>
              <w:tc>
                <w:tcPr>
                  <w:tcW w:w="1077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4A5" w:rsidRPr="00E4506F" w:rsidRDefault="00FB55FB" w:rsidP="009206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206C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Не</w:t>
                  </w:r>
                  <w:r w:rsidR="003A1176" w:rsidRPr="009206C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06C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оставляйте</w:t>
                  </w:r>
                  <w:r w:rsidR="003A1176" w:rsidRPr="009206C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06C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детей одних! </w:t>
                  </w:r>
                  <w:r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Заботьтесь о безопасности детей, </w:t>
                  </w:r>
                  <w:proofErr w:type="gramStart"/>
                  <w:r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придерживаясь</w:t>
                  </w:r>
                  <w:proofErr w:type="gramEnd"/>
                  <w:r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правил безопасного поведения в быту. Это стоит Ваших усилий! Воспитывайте у детей навыки культуры безопасного поведения, демонстрируя </w:t>
                  </w:r>
                  <w:r w:rsidR="00412EAC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осторожность </w:t>
                  </w:r>
                  <w:r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257842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собственном примере</w:t>
                  </w:r>
                  <w:r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Найдите несколько минут на откровенный разговор с детьми об этом. Помните, что эти минуты будут измеряться ценой жизни. А чтоб не случилась беда - необходимо давать детям четкие знания и умения, как действовать в той или другой ситуации. </w:t>
                  </w:r>
                  <w:r w:rsidRPr="009206C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Помните, что жизнь наших детей зависит только от нас самих!</w:t>
                  </w:r>
                  <w:bookmarkStart w:id="0" w:name="ctl00_TCenter1_ctl00_TInfo"/>
                  <w:bookmarkEnd w:id="0"/>
                </w:p>
                <w:p w:rsidR="00FB55FB" w:rsidRPr="00E4506F" w:rsidRDefault="003A1176" w:rsidP="009206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Взрослому человеку в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полне понятно, что передвижение по льду связано с большой </w:t>
                  </w:r>
                  <w:r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пасностью. Нужно </w:t>
                  </w:r>
                  <w:r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объяснить ребенку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, что игры на льду – это опасное развлечение. Не всегда осенний лед под тяжестью человека начинает трещать, предупреждая об опасности, а 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сразу может 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провалит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ь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ся. Опасно находиться на льду водохранилищ. 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Часто 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ветром отрыва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ются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большие поля льда, на которых наход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ятся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рыболовы и дети. Для их спасения 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применяется спецтехника</w:t>
                  </w:r>
                  <w:r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и не всегда удается спасти утопающих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12EAC" w:rsidRPr="009206CE" w:rsidRDefault="00412EAC" w:rsidP="00E4506F">
                  <w:pPr>
                    <w:spacing w:before="100" w:beforeAutospacing="1" w:after="28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9206CE">
                    <w:rPr>
                      <w:rFonts w:ascii="Times New Roman" w:eastAsia="Times New Roman" w:hAnsi="Times New Roman"/>
                      <w:b/>
                      <w:bCs/>
                      <w:iCs/>
                      <w:color w:val="FF0000"/>
                      <w:sz w:val="28"/>
                      <w:szCs w:val="28"/>
                      <w:lang w:eastAsia="ru-RU"/>
                    </w:rPr>
                    <w:t>Дорогие дети!</w:t>
                  </w:r>
                </w:p>
                <w:p w:rsidR="005C74A5" w:rsidRPr="009206CE" w:rsidRDefault="00412EAC" w:rsidP="009206CE">
                  <w:pPr>
                    <w:spacing w:before="100" w:beforeAutospacing="1" w:after="28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</w:pPr>
                  <w:r w:rsidRPr="00E4506F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П</w:t>
                  </w:r>
                  <w:r w:rsidR="00FB55FB" w:rsidRPr="00E4506F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ереходить водоемы строго запрещается.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едопустимы игры на льду</w:t>
                  </w:r>
                  <w:r w:rsidR="003A1176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Гулять по льду, 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удаляться от берега очень опасно. Такие поступки, как правило, заканчиваются трагически. 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пасно 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также 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находиться на обрывистом берегу, так как быстрое</w:t>
                  </w:r>
                  <w:r w:rsidR="009206C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течение воды</w:t>
                  </w:r>
                  <w:r w:rsidR="009206C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подмывает </w:t>
                  </w:r>
                  <w:r w:rsidR="009206C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 </w:t>
                  </w:r>
                  <w:r w:rsidR="009206C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рушит его. 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Далеко </w:t>
                  </w:r>
                  <w:r w:rsidR="009206C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не всегда</w:t>
                  </w:r>
                  <w:r w:rsidR="009206C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можно спасти </w:t>
                  </w:r>
                  <w:r w:rsidR="009206C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AD45C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утопающего. Подо льдом существует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течение воды, образуя большое количество водоворотов, которые небезопасны и для утопающих, и для спасателей.</w:t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="00FB55FB" w:rsidRPr="00E450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br/>
                  </w:r>
                  <w:bookmarkStart w:id="1" w:name="_GoBack"/>
                  <w:bookmarkEnd w:id="1"/>
                  <w:r w:rsidR="00FB55FB" w:rsidRPr="009206CE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  <w:t xml:space="preserve">Это </w:t>
                  </w:r>
                  <w:r w:rsidRPr="009206CE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  <w:t>ВАЖНО</w:t>
                  </w:r>
                  <w:r w:rsidR="00FB55FB" w:rsidRPr="009206CE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  <w:t xml:space="preserve"> знать</w:t>
                  </w:r>
                  <w:r w:rsidR="009206CE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  <w:t>!!!</w:t>
                  </w:r>
                </w:p>
                <w:p w:rsidR="009206CE" w:rsidRDefault="009206CE" w:rsidP="00E4506F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206CE" w:rsidRDefault="009206CE" w:rsidP="00E4506F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206CE" w:rsidRDefault="009206CE" w:rsidP="00E4506F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206CE" w:rsidRDefault="009206CE" w:rsidP="00E4506F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206CE" w:rsidRDefault="009206CE" w:rsidP="00E4506F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206CE" w:rsidRDefault="009206CE" w:rsidP="00E4506F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206CE" w:rsidRDefault="009206CE" w:rsidP="00E4506F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206CE" w:rsidRDefault="009206CE" w:rsidP="00E4506F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C74A5" w:rsidRPr="00E4506F" w:rsidRDefault="009206C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206CE">
                    <w:rPr>
                      <w:noProof/>
                      <w:color w:val="FF0000"/>
                      <w:sz w:val="32"/>
                      <w:szCs w:val="32"/>
                      <w:lang w:eastAsia="ru-RU"/>
                    </w:rPr>
                    <w:drawing>
                      <wp:anchor distT="0" distB="0" distL="95250" distR="95250" simplePos="0" relativeHeight="251661312" behindDoc="0" locked="0" layoutInCell="1" allowOverlap="0" wp14:anchorId="1D5B558C" wp14:editId="53EDA55D">
                        <wp:simplePos x="0" y="0"/>
                        <wp:positionH relativeFrom="column">
                          <wp:posOffset>-21590</wp:posOffset>
                        </wp:positionH>
                        <wp:positionV relativeFrom="line">
                          <wp:posOffset>-2054225</wp:posOffset>
                        </wp:positionV>
                        <wp:extent cx="2590800" cy="1962150"/>
                        <wp:effectExtent l="0" t="0" r="0" b="0"/>
                        <wp:wrapSquare wrapText="bothSides"/>
                        <wp:docPr id="3" name="Рисунок 3" descr="http://omschool45.narod.ru/pic/led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mschool45.narod.ru/pic/led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B55FB"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Безопасным для человека считается лед толщиною не менее 10 сантиметров в пресной воде и 15 сантиметров в соленой</w:t>
                  </w:r>
                  <w:r w:rsidR="00AD45CB"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C74A5" w:rsidRPr="00E4506F" w:rsidRDefault="00FB55FB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</w:t>
                  </w:r>
                  <w:r w:rsidR="005C74A5"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</w:t>
                  </w: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астительности, деревьев, кустов.</w:t>
                  </w:r>
                </w:p>
                <w:p w:rsidR="008A51BE" w:rsidRPr="00E4506F" w:rsidRDefault="00FB55FB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Если температура воздуха выше 0 градусов держится более трех дней, то прочность льда снижается на 25%.</w:t>
                  </w:r>
                </w:p>
                <w:p w:rsidR="008A51BE" w:rsidRPr="00E4506F" w:rsidRDefault="008A51B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Ни в коем случае нельзя выходить на лед в темное время суток и при плохой видимости (туман, снегопад, дождь).</w:t>
                  </w:r>
                </w:p>
                <w:p w:rsidR="008A51BE" w:rsidRPr="00E4506F" w:rsidRDefault="008A51B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            </w:r>
                </w:p>
                <w:p w:rsidR="008A51BE" w:rsidRPr="00E4506F" w:rsidRDefault="008A51B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            </w:r>
                </w:p>
                <w:p w:rsidR="008A51BE" w:rsidRPr="00E4506F" w:rsidRDefault="008A51B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            </w:r>
                </w:p>
                <w:p w:rsidR="008A51BE" w:rsidRPr="00E4506F" w:rsidRDefault="008A51B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            </w:r>
                  <w:proofErr w:type="gramEnd"/>
                </w:p>
                <w:p w:rsidR="008A51BE" w:rsidRPr="00E4506F" w:rsidRDefault="008A51B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            </w:r>
                </w:p>
                <w:p w:rsidR="008A51BE" w:rsidRPr="00E4506F" w:rsidRDefault="008A51B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Группе людей, проходящих по льду, необходимо идти на расстоянии не менее пяти метров друг от друга.</w:t>
                  </w:r>
                </w:p>
                <w:p w:rsidR="008A51BE" w:rsidRPr="00E4506F" w:rsidRDefault="008A51B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 перевозке небольших грузов, их следует класть на сани или брусья с большой площадью опоры на лед, чтобы избежать провала.</w:t>
                  </w:r>
                </w:p>
                <w:p w:rsidR="008A51BE" w:rsidRPr="00E4506F" w:rsidRDefault="008A51B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Внимательно слушайте и следите за тем, как ведет себя лед.</w:t>
                  </w:r>
                </w:p>
                <w:p w:rsidR="008A51BE" w:rsidRPr="00E4506F" w:rsidRDefault="008A51BE" w:rsidP="009206C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45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Если лед начал трескаться, осторожно ложитесь и ползите по своим следам обратно.</w:t>
                  </w:r>
                </w:p>
                <w:p w:rsidR="00C63AF5" w:rsidRPr="00E4506F" w:rsidRDefault="00C63AF5" w:rsidP="009206CE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623C24" w:rsidRPr="00623C24" w:rsidRDefault="00623C24" w:rsidP="009206CE">
                  <w:pPr>
                    <w:pStyle w:val="a5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623C24" w:rsidRPr="00623C24" w:rsidRDefault="00623C24" w:rsidP="00E4506F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FB55FB" w:rsidRPr="009206CE" w:rsidRDefault="00FB55FB" w:rsidP="00E4506F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206CE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lastRenderedPageBreak/>
                    <w:t xml:space="preserve">Если </w:t>
                  </w:r>
                  <w:r w:rsidR="003A1176" w:rsidRPr="009206CE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все-таки произошла </w:t>
                  </w:r>
                  <w:proofErr w:type="gramStart"/>
                  <w:r w:rsidR="003A1176" w:rsidRPr="009206CE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>беда</w:t>
                  </w:r>
                  <w:proofErr w:type="gramEnd"/>
                  <w:r w:rsidR="003A1176" w:rsidRPr="009206CE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и </w:t>
                  </w:r>
                  <w:r w:rsidRPr="009206CE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>вы провалились, что делать?</w:t>
                  </w:r>
                </w:p>
                <w:p w:rsidR="00E4506F" w:rsidRPr="009206CE" w:rsidRDefault="00E4506F" w:rsidP="00E4506F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sz w:val="36"/>
                      <w:szCs w:val="36"/>
                      <w:lang w:eastAsia="ru-RU"/>
                    </w:rPr>
                  </w:pP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Главное - не терять самообладание! Каждая секунда пребывания в воде работает против вас - пребывани</w:t>
                  </w:r>
                  <w:r w:rsidR="003A1176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</w:t>
                  </w: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Провалившись под лед, раскиньте руки и постарайтесь избавиться от лишних тяжестей.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есть кто-то рядом, зовите на помощь.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Старайтесь не погружаться под воду с головой.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возможно, переберитесь к тому краю полыньи, где течение не унесет вас под лед.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Не делайте резких движений и не обламывайте кромку.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Выбираться на лед можно таким же способом, каким садятся на высокие подоконники, т.е. спиной к выбранному месту</w:t>
                  </w:r>
                  <w:r w:rsidR="00F54C75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Как только большая часть тела окажется на льду, перекатитесь на живот и отползайте подальше от места провала.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Выбирайтесь, по возможности, в ту сторону, откуда пришли – там проверенный лед.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трещина во льду большая, пробуйте выплыть спиной.</w:t>
                  </w:r>
                </w:p>
                <w:p w:rsidR="00FB55FB" w:rsidRPr="00623C24" w:rsidRDefault="00FB55FB" w:rsidP="00E4506F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Выбравшись из пролома, нужно откатиться и ползти в сторону, обратную направлению движения.</w:t>
                  </w:r>
                </w:p>
                <w:p w:rsidR="00FB55FB" w:rsidRPr="00623C24" w:rsidRDefault="00FB55FB" w:rsidP="009206CE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hanging="75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После необходимо обратиться к врачу.</w:t>
                  </w:r>
                </w:p>
                <w:p w:rsidR="00F54C75" w:rsidRPr="00623C24" w:rsidRDefault="00F54C75" w:rsidP="00E4506F">
                  <w:pPr>
                    <w:pStyle w:val="a5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  <w:p w:rsidR="00F54C75" w:rsidRPr="009206CE" w:rsidRDefault="00F54C75" w:rsidP="00E4506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eastAsia="ru-RU"/>
                    </w:rPr>
                  </w:pPr>
                  <w:r w:rsidRPr="009206CE">
                    <w:rPr>
                      <w:rFonts w:ascii="Times New Roman" w:hAnsi="Times New Roman"/>
                      <w:b/>
                      <w:sz w:val="36"/>
                      <w:szCs w:val="36"/>
                      <w:lang w:eastAsia="ru-RU"/>
                    </w:rPr>
                    <w:t>Если Вы стали очевидцем, как человек провалился под лед</w:t>
                  </w:r>
                  <w:r w:rsidR="00623C24" w:rsidRPr="009206CE">
                    <w:rPr>
                      <w:rFonts w:ascii="Times New Roman" w:hAnsi="Times New Roman"/>
                      <w:b/>
                      <w:sz w:val="36"/>
                      <w:szCs w:val="36"/>
                      <w:lang w:eastAsia="ru-RU"/>
                    </w:rPr>
                    <w:t>.</w:t>
                  </w:r>
                </w:p>
                <w:p w:rsidR="00F54C75" w:rsidRPr="00623C24" w:rsidRDefault="00F54C75" w:rsidP="00E4506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</w:pPr>
                </w:p>
                <w:p w:rsidR="00F54C75" w:rsidRPr="00623C24" w:rsidRDefault="00C63AF5" w:rsidP="00E4506F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noProof/>
                      <w:sz w:val="27"/>
                      <w:szCs w:val="27"/>
                      <w:lang w:eastAsia="ru-RU"/>
                    </w:rPr>
                    <w:drawing>
                      <wp:anchor distT="0" distB="0" distL="95250" distR="95250" simplePos="0" relativeHeight="251663360" behindDoc="0" locked="0" layoutInCell="1" allowOverlap="0" wp14:anchorId="5EEDC1E4" wp14:editId="62343140">
                        <wp:simplePos x="0" y="0"/>
                        <wp:positionH relativeFrom="column">
                          <wp:posOffset>3760470</wp:posOffset>
                        </wp:positionH>
                        <wp:positionV relativeFrom="line">
                          <wp:posOffset>178435</wp:posOffset>
                        </wp:positionV>
                        <wp:extent cx="2611755" cy="1832610"/>
                        <wp:effectExtent l="0" t="0" r="0" b="0"/>
                        <wp:wrapSquare wrapText="bothSides"/>
                        <wp:docPr id="4" name="Рисунок 4" descr="http://omschool45.narod.ru/pic/led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mschool45.narod.ru/pic/led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1755" cy="1832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54C75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Провалившись под лед, широко раскиньте руки по кромкам льда, чтобы не погрузиться с головой. Постарайтесь избавиться от лишних тяжестей.</w:t>
                  </w:r>
                </w:p>
                <w:p w:rsidR="00F54C75" w:rsidRPr="00623C24" w:rsidRDefault="00F54C75" w:rsidP="00E4506F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Немедленно крикните ему, что идете на помощь.</w:t>
                  </w:r>
                </w:p>
                <w:p w:rsidR="00F54C75" w:rsidRPr="00623C24" w:rsidRDefault="00F54C75" w:rsidP="00E4506F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Немедленно сообщите о </w:t>
                  </w:r>
                  <w:proofErr w:type="gramStart"/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произошедшем</w:t>
                  </w:r>
                  <w:proofErr w:type="gramEnd"/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в службу спасения.</w:t>
                  </w:r>
                </w:p>
                <w:p w:rsidR="00F54C75" w:rsidRPr="00623C24" w:rsidRDefault="00F54C75" w:rsidP="00E4506F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Оказывающий помощь должен обвязаться веревкой, предварительно закрепив ее на берегу.</w:t>
                  </w:r>
                </w:p>
                <w:p w:rsidR="00F54C75" w:rsidRPr="00623C24" w:rsidRDefault="00E4506F" w:rsidP="009206C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noProof/>
                      <w:sz w:val="27"/>
                      <w:szCs w:val="27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 wp14:anchorId="075253E6" wp14:editId="7C694464">
                        <wp:simplePos x="0" y="0"/>
                        <wp:positionH relativeFrom="column">
                          <wp:posOffset>3836035</wp:posOffset>
                        </wp:positionH>
                        <wp:positionV relativeFrom="paragraph">
                          <wp:posOffset>-7603490</wp:posOffset>
                        </wp:positionV>
                        <wp:extent cx="2581275" cy="2073910"/>
                        <wp:effectExtent l="0" t="0" r="9525" b="2540"/>
                        <wp:wrapSquare wrapText="bothSides"/>
                        <wp:docPr id="5" name="Рисунок 2" descr="http://37.mchs.gov.ru/upload/site17/document_news/7yxlXak7as-big-reduce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37.mchs.gov.ru/upload/site17/document_news/7yxlXak7as-big-reduce3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207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54C75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Из-за опасности самому попасть в полынью приближаться к провалившемуся под </w:t>
                  </w:r>
                  <w:proofErr w:type="gramStart"/>
                  <w:r w:rsidR="00F54C75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лед</w:t>
                  </w:r>
                  <w:proofErr w:type="gramEnd"/>
                  <w:r w:rsidR="00F54C75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нужно лежа с раскинутыми в стороны руками и ногами.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Подложите под себя лыжи, фанеру или доску, чтобы увеличить площадь опоры и ползите на них.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под рукой имеются доски, лестницы, шесты или другие предметы, то их надо использовать для оказания помощи.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lastRenderedPageBreak/>
            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Когда есть промоины или битый лед, необходимо использовать спасательные шлюпки, для продвижения её вперед используются кошки и багры.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Действуйте решительно и быстро, пострадавший коченеет в ледяной воде, намокшая одежда тянет его вниз.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Подав пострадавшему подручное средство, вытащите его на лед и ползком двигайтесь от опасной зоны.</w:t>
                  </w:r>
                </w:p>
                <w:p w:rsidR="00F54C75" w:rsidRPr="00623C24" w:rsidRDefault="00F54C75" w:rsidP="00E4506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</w:pPr>
                </w:p>
                <w:p w:rsidR="00F54C75" w:rsidRPr="009206CE" w:rsidRDefault="00F54C75" w:rsidP="00E4506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eastAsia="ru-RU"/>
                    </w:rPr>
                  </w:pPr>
                  <w:r w:rsidRPr="009206CE">
                    <w:rPr>
                      <w:rFonts w:ascii="Times New Roman" w:hAnsi="Times New Roman"/>
                      <w:b/>
                      <w:sz w:val="36"/>
                      <w:szCs w:val="36"/>
                      <w:lang w:eastAsia="ru-RU"/>
                    </w:rPr>
                    <w:t>Первая помощь пострадавшему</w:t>
                  </w:r>
                  <w:r w:rsidR="00623C24" w:rsidRPr="009206CE">
                    <w:rPr>
                      <w:rFonts w:ascii="Times New Roman" w:hAnsi="Times New Roman"/>
                      <w:b/>
                      <w:sz w:val="36"/>
                      <w:szCs w:val="36"/>
                      <w:lang w:eastAsia="ru-RU"/>
                    </w:rPr>
                    <w:t>.</w:t>
                  </w:r>
                </w:p>
                <w:p w:rsidR="00F54C75" w:rsidRPr="00623C24" w:rsidRDefault="00F54C75" w:rsidP="00E4506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</w:pP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Снимите и отожмите всю одежду пострадавшего, потом снова оденьте (если нет сухой одежды) и укутайте полиэтиленом (происходит эффект парника).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это сделать невозможно, то разведите костер и окажите максимальную помощь, можно поделиться своей сухой одеждой.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            </w:r>
                </w:p>
                <w:p w:rsidR="00F54C75" w:rsidRPr="00623C24" w:rsidRDefault="00F54C75" w:rsidP="009206CE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Пострадавшего необходимо направить в медицинское учреждение. Дальнейшее лечение должны проводить врачи.</w:t>
                  </w:r>
                </w:p>
                <w:p w:rsidR="000B2E5D" w:rsidRPr="00623C24" w:rsidRDefault="000B2E5D" w:rsidP="00E4506F">
                  <w:pPr>
                    <w:pStyle w:val="a5"/>
                    <w:tabs>
                      <w:tab w:val="left" w:pos="0"/>
                      <w:tab w:val="left" w:pos="254"/>
                    </w:tabs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  <w:p w:rsidR="000B2E5D" w:rsidRPr="00623C24" w:rsidRDefault="000B2E5D" w:rsidP="00E4506F">
                  <w:pPr>
                    <w:pStyle w:val="a5"/>
                    <w:tabs>
                      <w:tab w:val="left" w:pos="0"/>
                      <w:tab w:val="left" w:pos="254"/>
                    </w:tabs>
                    <w:jc w:val="right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Территориальная Комиссия по делам</w:t>
                  </w:r>
                </w:p>
                <w:p w:rsidR="000B2E5D" w:rsidRPr="00623C24" w:rsidRDefault="000B2E5D" w:rsidP="00E4506F">
                  <w:pPr>
                    <w:pStyle w:val="a5"/>
                    <w:tabs>
                      <w:tab w:val="left" w:pos="0"/>
                      <w:tab w:val="left" w:pos="254"/>
                    </w:tabs>
                    <w:jc w:val="right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несовершеннолетних и защите их прав</w:t>
                  </w:r>
                </w:p>
                <w:p w:rsidR="000B2E5D" w:rsidRPr="00623C24" w:rsidRDefault="000B2E5D" w:rsidP="00E4506F">
                  <w:pPr>
                    <w:pStyle w:val="a5"/>
                    <w:tabs>
                      <w:tab w:val="left" w:pos="0"/>
                      <w:tab w:val="left" w:pos="254"/>
                    </w:tabs>
                    <w:jc w:val="right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при Администрации города Сургута</w:t>
                  </w:r>
                </w:p>
                <w:p w:rsidR="00623C24" w:rsidRDefault="00623C24" w:rsidP="00E4506F">
                  <w:pPr>
                    <w:pStyle w:val="a5"/>
                    <w:tabs>
                      <w:tab w:val="left" w:pos="0"/>
                      <w:tab w:val="left" w:pos="254"/>
                    </w:tabs>
                    <w:jc w:val="right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0B2E5D" w:rsidRPr="00623C24" w:rsidRDefault="000B2E5D" w:rsidP="00E4506F">
                  <w:pPr>
                    <w:pStyle w:val="a5"/>
                    <w:tabs>
                      <w:tab w:val="left" w:pos="0"/>
                      <w:tab w:val="left" w:pos="254"/>
                    </w:tabs>
                    <w:jc w:val="right"/>
                    <w:rPr>
                      <w:rFonts w:ascii="Times New Roman" w:hAnsi="Times New Roman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lang w:eastAsia="ru-RU"/>
                    </w:rPr>
                    <w:t xml:space="preserve">(с использованием материалов </w:t>
                  </w:r>
                  <w:r w:rsidR="00D83C5C" w:rsidRPr="00623C24">
                    <w:rPr>
                      <w:rFonts w:ascii="Times New Roman" w:hAnsi="Times New Roman"/>
                      <w:lang w:eastAsia="ru-RU"/>
                    </w:rPr>
                    <w:t>Интернет-ресурса</w:t>
                  </w:r>
                  <w:r w:rsidRPr="00623C24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F54C75" w:rsidRPr="00623C24" w:rsidRDefault="00F54C75" w:rsidP="00E4506F">
                  <w:pPr>
                    <w:pStyle w:val="a5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  <w:p w:rsidR="00FB55FB" w:rsidRPr="00623C24" w:rsidRDefault="00FB55FB" w:rsidP="00E4506F">
                  <w:pPr>
                    <w:pStyle w:val="a5"/>
                    <w:jc w:val="center"/>
                    <w:rPr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FB55FB" w:rsidRPr="00623C24" w:rsidRDefault="00FB55FB" w:rsidP="00F54C75">
            <w:pPr>
              <w:spacing w:after="0" w:line="240" w:lineRule="auto"/>
              <w:rPr>
                <w:sz w:val="27"/>
                <w:szCs w:val="27"/>
                <w:lang w:eastAsia="ru-RU"/>
              </w:rPr>
            </w:pPr>
          </w:p>
        </w:tc>
      </w:tr>
    </w:tbl>
    <w:p w:rsidR="009A071C" w:rsidRPr="00257842" w:rsidRDefault="009A071C" w:rsidP="00F54C75">
      <w:pPr>
        <w:rPr>
          <w:sz w:val="28"/>
          <w:szCs w:val="28"/>
        </w:rPr>
      </w:pPr>
    </w:p>
    <w:sectPr w:rsidR="009A071C" w:rsidRPr="00257842" w:rsidSect="009206CE">
      <w:headerReference w:type="default" r:id="rId13"/>
      <w:pgSz w:w="11906" w:h="16838"/>
      <w:pgMar w:top="284" w:right="424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83" w:rsidRDefault="00CE0B83" w:rsidP="00623C24">
      <w:pPr>
        <w:spacing w:after="0" w:line="240" w:lineRule="auto"/>
      </w:pPr>
      <w:r>
        <w:separator/>
      </w:r>
    </w:p>
  </w:endnote>
  <w:endnote w:type="continuationSeparator" w:id="0">
    <w:p w:rsidR="00CE0B83" w:rsidRDefault="00CE0B83" w:rsidP="0062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83" w:rsidRDefault="00CE0B83" w:rsidP="00623C24">
      <w:pPr>
        <w:spacing w:after="0" w:line="240" w:lineRule="auto"/>
      </w:pPr>
      <w:r>
        <w:separator/>
      </w:r>
    </w:p>
  </w:footnote>
  <w:footnote w:type="continuationSeparator" w:id="0">
    <w:p w:rsidR="00CE0B83" w:rsidRDefault="00CE0B83" w:rsidP="0062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566825"/>
      <w:docPartObj>
        <w:docPartGallery w:val="Page Numbers (Top of Page)"/>
        <w:docPartUnique/>
      </w:docPartObj>
    </w:sdtPr>
    <w:sdtEndPr/>
    <w:sdtContent>
      <w:p w:rsidR="00623C24" w:rsidRDefault="00623C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AB">
          <w:rPr>
            <w:noProof/>
          </w:rPr>
          <w:t>3</w:t>
        </w:r>
        <w:r>
          <w:fldChar w:fldCharType="end"/>
        </w:r>
      </w:p>
    </w:sdtContent>
  </w:sdt>
  <w:p w:rsidR="00623C24" w:rsidRDefault="00623C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424"/>
    <w:multiLevelType w:val="hybridMultilevel"/>
    <w:tmpl w:val="CD4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E14"/>
    <w:multiLevelType w:val="hybridMultilevel"/>
    <w:tmpl w:val="4E964756"/>
    <w:lvl w:ilvl="0" w:tplc="F7A86C2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483C"/>
    <w:multiLevelType w:val="hybridMultilevel"/>
    <w:tmpl w:val="DD9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6306"/>
    <w:multiLevelType w:val="hybridMultilevel"/>
    <w:tmpl w:val="781C3080"/>
    <w:lvl w:ilvl="0" w:tplc="F7A86C2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B701E05"/>
    <w:multiLevelType w:val="hybridMultilevel"/>
    <w:tmpl w:val="4FACD282"/>
    <w:lvl w:ilvl="0" w:tplc="F7A86C2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347530C9"/>
    <w:multiLevelType w:val="hybridMultilevel"/>
    <w:tmpl w:val="5F827DC2"/>
    <w:lvl w:ilvl="0" w:tplc="F7A86C2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48D1DFB"/>
    <w:multiLevelType w:val="hybridMultilevel"/>
    <w:tmpl w:val="1FD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7"/>
    <w:rsid w:val="000B2E5D"/>
    <w:rsid w:val="00257842"/>
    <w:rsid w:val="002F7A36"/>
    <w:rsid w:val="003139AB"/>
    <w:rsid w:val="003A1176"/>
    <w:rsid w:val="003F3847"/>
    <w:rsid w:val="00412EAC"/>
    <w:rsid w:val="0043667C"/>
    <w:rsid w:val="005240A9"/>
    <w:rsid w:val="00546381"/>
    <w:rsid w:val="00560C78"/>
    <w:rsid w:val="005C74A5"/>
    <w:rsid w:val="00623C24"/>
    <w:rsid w:val="008A51BE"/>
    <w:rsid w:val="009206CE"/>
    <w:rsid w:val="009A071C"/>
    <w:rsid w:val="009E1CBE"/>
    <w:rsid w:val="00AD45CB"/>
    <w:rsid w:val="00C63AF5"/>
    <w:rsid w:val="00CE0B83"/>
    <w:rsid w:val="00D83C5C"/>
    <w:rsid w:val="00E4506F"/>
    <w:rsid w:val="00F35BB7"/>
    <w:rsid w:val="00F54C75"/>
    <w:rsid w:val="00F6125A"/>
    <w:rsid w:val="00F96C12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42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5784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C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2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C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42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5784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C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2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C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8E3E-7595-4472-A405-59A8070B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Моложон Елена Геннадьевна</dc:creator>
  <cp:lastModifiedBy>Наталья Подгорбунских</cp:lastModifiedBy>
  <cp:revision>4</cp:revision>
  <cp:lastPrinted>2017-11-16T05:27:00Z</cp:lastPrinted>
  <dcterms:created xsi:type="dcterms:W3CDTF">2017-11-16T04:20:00Z</dcterms:created>
  <dcterms:modified xsi:type="dcterms:W3CDTF">2017-11-17T10:54:00Z</dcterms:modified>
</cp:coreProperties>
</file>