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4E" w:rsidRPr="00571C0D" w:rsidRDefault="0051434E" w:rsidP="0051434E">
      <w:pPr>
        <w:jc w:val="center"/>
        <w:rPr>
          <w:rFonts w:ascii="Times New Roman" w:hAnsi="Times New Roman" w:cs="Times New Roman"/>
          <w:sz w:val="32"/>
          <w:szCs w:val="32"/>
        </w:rPr>
      </w:pPr>
      <w:r w:rsidRPr="00571C0D">
        <w:rPr>
          <w:rFonts w:ascii="Times New Roman" w:hAnsi="Times New Roman" w:cs="Times New Roman"/>
          <w:sz w:val="32"/>
          <w:szCs w:val="32"/>
        </w:rPr>
        <w:t>Итоговый аналитический отчёт Территориальног</w:t>
      </w:r>
      <w:r w:rsidR="00CF728E">
        <w:rPr>
          <w:rFonts w:ascii="Times New Roman" w:hAnsi="Times New Roman" w:cs="Times New Roman"/>
          <w:sz w:val="32"/>
          <w:szCs w:val="32"/>
        </w:rPr>
        <w:t xml:space="preserve">о общественного самоуправления </w:t>
      </w:r>
      <w:r w:rsidRPr="00571C0D">
        <w:rPr>
          <w:rFonts w:ascii="Times New Roman" w:hAnsi="Times New Roman" w:cs="Times New Roman"/>
          <w:sz w:val="32"/>
          <w:szCs w:val="32"/>
        </w:rPr>
        <w:t>№ 29 за 2015 год.</w:t>
      </w:r>
    </w:p>
    <w:p w:rsidR="0051434E" w:rsidRDefault="0051434E" w:rsidP="0051434E">
      <w:pPr>
        <w:tabs>
          <w:tab w:val="center" w:pos="4677"/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Проект: «Общественный выбор»</w:t>
      </w:r>
    </w:p>
    <w:p w:rsidR="0051434E" w:rsidRPr="00C3199D" w:rsidRDefault="0051434E" w:rsidP="0051434E">
      <w:pPr>
        <w:tabs>
          <w:tab w:val="center" w:pos="4677"/>
          <w:tab w:val="left" w:pos="6480"/>
        </w:tabs>
        <w:rPr>
          <w:rFonts w:ascii="Times New Roman" w:hAnsi="Times New Roman" w:cs="Times New Roman"/>
          <w:b/>
        </w:rPr>
      </w:pPr>
      <w:r w:rsidRPr="00C3199D">
        <w:rPr>
          <w:rFonts w:ascii="Times New Roman" w:hAnsi="Times New Roman" w:cs="Times New Roman"/>
          <w:b/>
        </w:rPr>
        <w:t>2.«Содействие населению в организации уборки придомовых территорий»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51434E" w:rsidRPr="00C3199D" w:rsidTr="00571C0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51434E" w:rsidP="00C3199D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 xml:space="preserve">2.1. Акция «Чисто не там, где убирают, а там, где не сорят» </w:t>
            </w:r>
          </w:p>
        </w:tc>
      </w:tr>
      <w:tr w:rsidR="0051434E" w:rsidRPr="00C3199D" w:rsidTr="00571C0D">
        <w:trPr>
          <w:trHeight w:val="105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3D13A9">
            <w:pPr>
              <w:tabs>
                <w:tab w:val="center" w:pos="4677"/>
                <w:tab w:val="left" w:pos="6480"/>
              </w:tabs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3D13A9" w:rsidP="003D13A9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3199D">
              <w:rPr>
                <w:rFonts w:ascii="Times New Roman" w:eastAsia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51434E" w:rsidRPr="00C3199D" w:rsidTr="00571C0D"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3A9" w:rsidRPr="00C3199D" w:rsidRDefault="003D13A9" w:rsidP="003D13A9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>Организаторами мероприятия выступили председатель и члены совета ТОС №29. Целью мероприятия являлось приобщение населения к социально-значимой работе, воспитание коллективной ответственности населения, обеспечение порядка на придомовых территориях. В рамках мероприятия проводились субботники, а также вечерние рейды, в ходе которых вступали в диалог с подрастающим поколением. В ходе беседы находили рычаги влияния на молодежь, которая, по началу, любые просьбы старших встречает в штыки, однако в конце соглашается, что лучше не сорить, чем потом самим же и убирать.</w:t>
            </w:r>
          </w:p>
          <w:p w:rsidR="003D13A9" w:rsidRPr="00C3199D" w:rsidRDefault="003D13A9" w:rsidP="003D13A9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 xml:space="preserve">- В </w:t>
            </w:r>
            <w:r w:rsidRPr="00C3199D">
              <w:rPr>
                <w:rFonts w:ascii="Times New Roman" w:hAnsi="Times New Roman" w:cs="Times New Roman"/>
                <w:lang w:val="en-US"/>
              </w:rPr>
              <w:t>III</w:t>
            </w:r>
            <w:r w:rsidRPr="00C3199D">
              <w:rPr>
                <w:rFonts w:ascii="Times New Roman" w:hAnsi="Times New Roman" w:cs="Times New Roman"/>
              </w:rPr>
              <w:t xml:space="preserve"> квартале проведены 8 субботников по уборке на территории ТОС № 29</w:t>
            </w:r>
            <w:r w:rsidR="005D1F1F" w:rsidRPr="005D1F1F">
              <w:rPr>
                <w:rFonts w:ascii="Times New Roman" w:hAnsi="Times New Roman" w:cs="Times New Roman"/>
              </w:rPr>
              <w:t xml:space="preserve"> (ул.</w:t>
            </w:r>
            <w:r w:rsidR="005D1F1F">
              <w:rPr>
                <w:rFonts w:ascii="Times New Roman" w:hAnsi="Times New Roman" w:cs="Times New Roman"/>
              </w:rPr>
              <w:t>Дружбы д.5,9,11, ул.30 лет Победы 1А, ул.Северная д.68, ул.50.лет ВЛКСМ д.9,13).</w:t>
            </w:r>
            <w:r w:rsidRPr="00C3199D">
              <w:rPr>
                <w:rFonts w:ascii="Times New Roman" w:hAnsi="Times New Roman" w:cs="Times New Roman"/>
              </w:rPr>
              <w:t xml:space="preserve"> В мероприятии приняли участие дворники и мастер ООО УК «Сервис – 3»;</w:t>
            </w:r>
          </w:p>
          <w:p w:rsidR="003D13A9" w:rsidRPr="00C3199D" w:rsidRDefault="003D13A9" w:rsidP="003D13A9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 xml:space="preserve">- Привлечены к участию в субботниках представители от каждого подъезда жилого дома – около 32 человек, большинство среди которых школьники, их родители и старшее поколение. </w:t>
            </w:r>
          </w:p>
          <w:p w:rsidR="0051434E" w:rsidRPr="00C3199D" w:rsidRDefault="003D13A9" w:rsidP="003D13A9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>Мероприятие конечно же не осталось незамеченными. Жители и прохожие, да и сами участники одобрительно отзываются о проведении подобных инициатив.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C3199D" w:rsidRDefault="003D13A9" w:rsidP="00571C0D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 xml:space="preserve">За </w:t>
            </w:r>
            <w:r w:rsidRPr="00C3199D">
              <w:rPr>
                <w:rFonts w:ascii="Times New Roman" w:hAnsi="Times New Roman" w:cs="Times New Roman"/>
                <w:lang w:val="en-US"/>
              </w:rPr>
              <w:t>III</w:t>
            </w:r>
            <w:r w:rsidRPr="00C3199D">
              <w:rPr>
                <w:rFonts w:ascii="Times New Roman" w:hAnsi="Times New Roman" w:cs="Times New Roman"/>
              </w:rPr>
              <w:t xml:space="preserve"> квартал 2015 г. проведено 8 субботников.</w:t>
            </w:r>
          </w:p>
          <w:p w:rsidR="003D13A9" w:rsidRPr="00C3199D" w:rsidRDefault="003D13A9" w:rsidP="00571C0D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>К участию привлечено 32 человека.</w:t>
            </w:r>
          </w:p>
        </w:tc>
      </w:tr>
    </w:tbl>
    <w:p w:rsidR="003D13A9" w:rsidRPr="003D13A9" w:rsidRDefault="003D13A9" w:rsidP="003D13A9">
      <w:pPr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3D13A9">
        <w:rPr>
          <w:rFonts w:ascii="Times New Roman" w:eastAsia="Times New Roman" w:hAnsi="Times New Roman" w:cs="Times New Roman"/>
          <w:lang w:eastAsia="ii-CN"/>
        </w:rPr>
        <w:t xml:space="preserve">Аналитическая оценка </w:t>
      </w:r>
      <w:proofErr w:type="gramStart"/>
      <w:r w:rsidRPr="003D13A9">
        <w:rPr>
          <w:rFonts w:ascii="Times New Roman" w:eastAsia="Times New Roman" w:hAnsi="Times New Roman" w:cs="Times New Roman"/>
          <w:lang w:eastAsia="ii-CN"/>
        </w:rPr>
        <w:t>результатов</w:t>
      </w:r>
      <w:proofErr w:type="gramEnd"/>
      <w:r w:rsidRPr="003D13A9">
        <w:rPr>
          <w:rFonts w:ascii="Times New Roman" w:eastAsia="Times New Roman" w:hAnsi="Times New Roman" w:cs="Times New Roman"/>
          <w:lang w:eastAsia="ii-CN"/>
        </w:rPr>
        <w:t xml:space="preserve"> достигнутых по </w:t>
      </w:r>
      <w:r w:rsidRPr="003D13A9">
        <w:rPr>
          <w:rFonts w:ascii="Times New Roman" w:eastAsia="Times New Roman" w:hAnsi="Times New Roman" w:cs="Times New Roman"/>
          <w:lang w:val="en-US" w:eastAsia="ii-CN"/>
        </w:rPr>
        <w:t>I</w:t>
      </w:r>
      <w:r w:rsidR="00422353">
        <w:rPr>
          <w:rFonts w:ascii="Times New Roman" w:eastAsia="Times New Roman" w:hAnsi="Times New Roman" w:cs="Times New Roman"/>
          <w:lang w:val="en-US" w:eastAsia="ii-CN"/>
        </w:rPr>
        <w:t>I</w:t>
      </w:r>
      <w:r w:rsidRPr="003D13A9">
        <w:rPr>
          <w:rFonts w:ascii="Times New Roman" w:eastAsia="Times New Roman" w:hAnsi="Times New Roman" w:cs="Times New Roman"/>
          <w:lang w:eastAsia="ii-CN"/>
        </w:rPr>
        <w:t xml:space="preserve"> направлению проекта.</w:t>
      </w:r>
    </w:p>
    <w:p w:rsidR="0051434E" w:rsidRPr="00C3199D" w:rsidRDefault="0051434E" w:rsidP="0051434E">
      <w:pPr>
        <w:jc w:val="both"/>
        <w:rPr>
          <w:rFonts w:ascii="Times New Roman" w:hAnsi="Times New Roman" w:cs="Times New Roman"/>
        </w:rPr>
      </w:pPr>
      <w:r w:rsidRPr="00C3199D">
        <w:rPr>
          <w:rFonts w:ascii="Times New Roman" w:hAnsi="Times New Roman" w:cs="Times New Roman"/>
        </w:rPr>
        <w:t>Благодаря использованию средств субсидии данное направление реализовано в полой мере. ТОС №29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Учитывая, что вопросы благоустройства и уюта подъездов и придомовых территорий не теряют своей актуальности, средства из субсидии для ТОС 29 были направлены так же и на мотивацию собственников в бережном и созидательном отношении к территории собственного проживания. Были выявлены самые активные жители придомовой территории ул.Дружбы д.8,9 и 17, ул.50 лет ВЛКСМ д.13 и 9, ул.30 лет Победы д.1А и 3. Был получен опыт организации социально значимых мероприятий в данной сфере, сделан шаг к созданию соответствующего общественного мнения вокруг проблемы благоустройства придомовых территорий. Кроме того, благодаря наличию средств на решение данных вопросов, существенно  вырос потенциал и компетентность ТОС №29 в решении проблем придомовых территорий.</w:t>
      </w:r>
    </w:p>
    <w:p w:rsidR="0051434E" w:rsidRPr="00C3199D" w:rsidRDefault="0051434E" w:rsidP="0051434E">
      <w:pPr>
        <w:jc w:val="both"/>
        <w:rPr>
          <w:rFonts w:ascii="Times New Roman" w:hAnsi="Times New Roman" w:cs="Times New Roman"/>
        </w:rPr>
      </w:pPr>
      <w:r w:rsidRPr="00C3199D">
        <w:rPr>
          <w:rFonts w:ascii="Times New Roman" w:hAnsi="Times New Roman" w:cs="Times New Roman"/>
          <w:b/>
        </w:rPr>
        <w:t>3. Направление: «Содействие населению в реализации гражданских инициатив»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51434E" w:rsidRPr="00C3199D" w:rsidTr="004B695E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51434E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>3.1. Программа МКД («Создание Советов МКД»)</w:t>
            </w:r>
          </w:p>
        </w:tc>
      </w:tr>
      <w:tr w:rsidR="0048460D" w:rsidRPr="00C3199D" w:rsidTr="00571C0D">
        <w:trPr>
          <w:trHeight w:val="231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48460D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C3199D" w:rsidRDefault="0048460D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48460D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48460D" w:rsidP="0048460D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lastRenderedPageBreak/>
              <w:t>Организаторами мероприятия являлись председатель и члены Совета ТОС 29. Советом ТОС организована комплексная работа с жителями по созданию советов МКД. В рамках программы проводилось информирование населения в части изменений в ЖК РФ и создании советов МКД,</w:t>
            </w:r>
            <w:r w:rsidRPr="00C3199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3199D">
              <w:rPr>
                <w:rFonts w:ascii="Times New Roman" w:hAnsi="Times New Roman" w:cs="Times New Roman"/>
              </w:rPr>
              <w:t>В рамках мероприятия распространено 340 единиц информационных материалов по соответствующей тематике.</w:t>
            </w:r>
            <w:r w:rsidR="008F7F7B">
              <w:rPr>
                <w:rFonts w:ascii="Times New Roman" w:hAnsi="Times New Roman" w:cs="Times New Roman"/>
              </w:rPr>
              <w:t xml:space="preserve"> Охват населения составил более 700 человек. </w:t>
            </w:r>
            <w:r w:rsidRPr="00C3199D">
              <w:rPr>
                <w:rFonts w:ascii="Times New Roman" w:hAnsi="Times New Roman" w:cs="Times New Roman"/>
              </w:rPr>
              <w:t>По ул. 30 лет Победы 1А ведется работа по созданию Совета МКД, проведено 4 собрания выявлен актив дома и предоставляется вся имеющаяся информация</w:t>
            </w:r>
            <w:r w:rsidRPr="00C3199D">
              <w:rPr>
                <w:rFonts w:ascii="Times New Roman" w:hAnsi="Times New Roman" w:cs="Times New Roman"/>
                <w:color w:val="FF0000"/>
              </w:rPr>
              <w:t>.</w:t>
            </w:r>
            <w:r w:rsidRPr="00C3199D">
              <w:rPr>
                <w:rFonts w:ascii="Times New Roman" w:hAnsi="Times New Roman" w:cs="Times New Roman"/>
              </w:rPr>
              <w:t xml:space="preserve"> Данная работа находит отклик, что требует дальнейшего развития в данном направлении.</w:t>
            </w:r>
            <w:r w:rsidR="005D1F1F">
              <w:rPr>
                <w:rFonts w:ascii="Times New Roman" w:hAnsi="Times New Roman" w:cs="Times New Roman"/>
              </w:rPr>
              <w:t xml:space="preserve"> Люди звонят</w:t>
            </w:r>
            <w:r w:rsidR="008F7F7B">
              <w:rPr>
                <w:rFonts w:ascii="Times New Roman" w:hAnsi="Times New Roman" w:cs="Times New Roman"/>
              </w:rPr>
              <w:t>,</w:t>
            </w:r>
            <w:r w:rsidR="005D1F1F">
              <w:rPr>
                <w:rFonts w:ascii="Times New Roman" w:hAnsi="Times New Roman" w:cs="Times New Roman"/>
              </w:rPr>
              <w:t xml:space="preserve"> интересуются, </w:t>
            </w:r>
            <w:proofErr w:type="gramStart"/>
            <w:r w:rsidR="005D1F1F">
              <w:rPr>
                <w:rFonts w:ascii="Times New Roman" w:hAnsi="Times New Roman" w:cs="Times New Roman"/>
              </w:rPr>
              <w:t>спрашиваю</w:t>
            </w:r>
            <w:r w:rsidR="0069630A">
              <w:rPr>
                <w:rFonts w:ascii="Times New Roman" w:hAnsi="Times New Roman" w:cs="Times New Roman"/>
              </w:rPr>
              <w:t>т</w:t>
            </w:r>
            <w:proofErr w:type="gramEnd"/>
            <w:r w:rsidR="005D1F1F">
              <w:rPr>
                <w:rFonts w:ascii="Times New Roman" w:hAnsi="Times New Roman" w:cs="Times New Roman"/>
              </w:rPr>
              <w:t xml:space="preserve"> как в их доме создать совет МКД и куда обращаться. Ведутся консультации по телефону, а так же в часы приема граждан по личным вопросам</w:t>
            </w:r>
            <w:r w:rsidR="008F7F7B">
              <w:rPr>
                <w:rFonts w:ascii="Times New Roman" w:hAnsi="Times New Roman" w:cs="Times New Roman"/>
              </w:rPr>
              <w:t>.</w:t>
            </w:r>
            <w:r w:rsidR="005D1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8F7F7B" w:rsidRDefault="008F7F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населения составил более 700 </w:t>
            </w:r>
            <w:r w:rsidR="005F4065" w:rsidRPr="008F7F7B">
              <w:rPr>
                <w:rFonts w:ascii="Times New Roman" w:hAnsi="Times New Roman" w:cs="Times New Roman"/>
              </w:rPr>
              <w:t xml:space="preserve"> человек.</w:t>
            </w:r>
          </w:p>
          <w:p w:rsidR="005F4065" w:rsidRPr="00C3199D" w:rsidRDefault="005F4065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>В рамках мероприятия распространено 340 единиц информационных материалов по соответствующей тематике.</w:t>
            </w:r>
          </w:p>
          <w:p w:rsidR="005F4065" w:rsidRPr="00C3199D" w:rsidRDefault="005F4065" w:rsidP="005F4065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>Проведено 4 собрания по вопросу создания совета МКД в доме по ул. 30 лет Победы 1 А.</w:t>
            </w:r>
          </w:p>
        </w:tc>
      </w:tr>
      <w:tr w:rsidR="0051434E" w:rsidRPr="00C3199D" w:rsidTr="004B695E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C3199D" w:rsidRDefault="0051434E" w:rsidP="004B695E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  <w:bCs/>
                <w:color w:val="000000"/>
              </w:rPr>
              <w:t>3.2.Проект по созданию информационной базы Совета ТОС №29, ведение летописи ТОС №29, оформление летописи и фотоальбома «Ветеран микрорайона». Оформление стенда «Ветеран».</w:t>
            </w:r>
          </w:p>
        </w:tc>
      </w:tr>
      <w:tr w:rsidR="00600BB1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546F02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C3199D" w:rsidRDefault="00546F02" w:rsidP="004B695E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600BB1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C3199D" w:rsidRDefault="004B695E" w:rsidP="004B695E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  <w:bCs/>
              </w:rPr>
              <w:t xml:space="preserve">Организаторами мероприятия выступили председатель и члены совета ТОС №29. </w:t>
            </w:r>
            <w:r w:rsidRPr="00C3199D">
              <w:rPr>
                <w:rFonts w:ascii="Times New Roman" w:hAnsi="Times New Roman" w:cs="Times New Roman"/>
              </w:rPr>
              <w:t>Целью мероприятия являлась информационная поддержка социально-значимой деятельности жителей территории ТОС №29, повышение социальной грамотности населения. Создано 2 фотоальбома с летописью работы Совета ТОС и Совета ветеранов. Раз в три месяца обновляется информаци</w:t>
            </w:r>
            <w:r w:rsidR="005B4777">
              <w:rPr>
                <w:rFonts w:ascii="Times New Roman" w:hAnsi="Times New Roman" w:cs="Times New Roman"/>
              </w:rPr>
              <w:t>я на стенде для ветеранов. К 70</w:t>
            </w:r>
            <w:r w:rsidRPr="00C3199D">
              <w:rPr>
                <w:rFonts w:ascii="Times New Roman" w:hAnsi="Times New Roman" w:cs="Times New Roman"/>
              </w:rPr>
              <w:t xml:space="preserve">-летию Победы были оформлены стенды, развешаны портреты наших воинов, которые принимали участие в ВОВ. </w:t>
            </w:r>
            <w:r w:rsidRPr="008F7F7B">
              <w:rPr>
                <w:rFonts w:ascii="Times New Roman" w:hAnsi="Times New Roman" w:cs="Times New Roman"/>
              </w:rPr>
              <w:t xml:space="preserve">За год, не единожды, проводились памятные вечера, посвящённые событиям тех дней. На вечерах присутствовали дети войны и УТФ проживающие в </w:t>
            </w:r>
            <w:r w:rsidR="00E81337">
              <w:rPr>
                <w:rFonts w:ascii="Times New Roman" w:hAnsi="Times New Roman" w:cs="Times New Roman"/>
              </w:rPr>
              <w:t xml:space="preserve">городе Сургуте. </w:t>
            </w:r>
            <w:r w:rsidRPr="008F7F7B">
              <w:rPr>
                <w:rFonts w:ascii="Times New Roman" w:hAnsi="Times New Roman" w:cs="Times New Roman"/>
              </w:rPr>
              <w:t xml:space="preserve"> Всё это помогает чтить память о</w:t>
            </w:r>
            <w:r w:rsidRPr="00C3199D">
              <w:rPr>
                <w:rFonts w:ascii="Times New Roman" w:hAnsi="Times New Roman" w:cs="Times New Roman"/>
              </w:rPr>
              <w:t xml:space="preserve"> жертвах той войны. 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C3199D" w:rsidRDefault="004B695E" w:rsidP="00571C0D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>Создано 2 фотоальбома с летописью работы совета ТОС и советов ветеранов.</w:t>
            </w:r>
          </w:p>
        </w:tc>
      </w:tr>
    </w:tbl>
    <w:p w:rsidR="004B695E" w:rsidRPr="003D13A9" w:rsidRDefault="004B695E" w:rsidP="004B695E">
      <w:pPr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3D13A9">
        <w:rPr>
          <w:rFonts w:ascii="Times New Roman" w:eastAsia="Times New Roman" w:hAnsi="Times New Roman" w:cs="Times New Roman"/>
          <w:lang w:eastAsia="ii-CN"/>
        </w:rPr>
        <w:t xml:space="preserve">Аналитическая оценка </w:t>
      </w:r>
      <w:proofErr w:type="gramStart"/>
      <w:r w:rsidRPr="003D13A9">
        <w:rPr>
          <w:rFonts w:ascii="Times New Roman" w:eastAsia="Times New Roman" w:hAnsi="Times New Roman" w:cs="Times New Roman"/>
          <w:lang w:eastAsia="ii-CN"/>
        </w:rPr>
        <w:t>результатов</w:t>
      </w:r>
      <w:proofErr w:type="gramEnd"/>
      <w:r w:rsidRPr="003D13A9">
        <w:rPr>
          <w:rFonts w:ascii="Times New Roman" w:eastAsia="Times New Roman" w:hAnsi="Times New Roman" w:cs="Times New Roman"/>
          <w:lang w:eastAsia="ii-CN"/>
        </w:rPr>
        <w:t xml:space="preserve"> достигнутых по </w:t>
      </w:r>
      <w:r w:rsidRPr="003D13A9">
        <w:rPr>
          <w:rFonts w:ascii="Times New Roman" w:eastAsia="Times New Roman" w:hAnsi="Times New Roman" w:cs="Times New Roman"/>
          <w:lang w:val="en-US" w:eastAsia="ii-CN"/>
        </w:rPr>
        <w:t>II</w:t>
      </w:r>
      <w:r w:rsidR="00422353">
        <w:rPr>
          <w:rFonts w:ascii="Times New Roman" w:eastAsia="Times New Roman" w:hAnsi="Times New Roman" w:cs="Times New Roman"/>
          <w:lang w:val="en-US" w:eastAsia="ii-CN"/>
        </w:rPr>
        <w:t>I</w:t>
      </w:r>
      <w:r w:rsidRPr="003D13A9">
        <w:rPr>
          <w:rFonts w:ascii="Times New Roman" w:eastAsia="Times New Roman" w:hAnsi="Times New Roman" w:cs="Times New Roman"/>
          <w:lang w:eastAsia="ii-CN"/>
        </w:rPr>
        <w:t xml:space="preserve"> направлению проекта.</w:t>
      </w:r>
    </w:p>
    <w:p w:rsidR="0051434E" w:rsidRPr="00C3199D" w:rsidRDefault="0051434E" w:rsidP="0051434E">
      <w:pPr>
        <w:jc w:val="both"/>
        <w:rPr>
          <w:rFonts w:ascii="Times New Roman" w:hAnsi="Times New Roman" w:cs="Times New Roman"/>
        </w:rPr>
      </w:pPr>
      <w:r w:rsidRPr="00C3199D">
        <w:rPr>
          <w:rFonts w:ascii="Times New Roman" w:hAnsi="Times New Roman" w:cs="Times New Roman"/>
        </w:rPr>
        <w:t xml:space="preserve">Благодаря использованию средств субсидии данное направление было реализовано в полной мере. ТОС 29 удалось провести </w:t>
      </w:r>
      <w:proofErr w:type="gramStart"/>
      <w:r w:rsidRPr="00C3199D">
        <w:rPr>
          <w:rFonts w:ascii="Times New Roman" w:hAnsi="Times New Roman" w:cs="Times New Roman"/>
        </w:rPr>
        <w:t>мероприятия</w:t>
      </w:r>
      <w:proofErr w:type="gramEnd"/>
      <w:r w:rsidRPr="00C3199D">
        <w:rPr>
          <w:rFonts w:ascii="Times New Roman" w:hAnsi="Times New Roman" w:cs="Times New Roman"/>
        </w:rPr>
        <w:t xml:space="preserve"> направленные на повышение социальной грамотности населени</w:t>
      </w:r>
      <w:r w:rsidR="0069630A">
        <w:rPr>
          <w:rFonts w:ascii="Times New Roman" w:hAnsi="Times New Roman" w:cs="Times New Roman"/>
        </w:rPr>
        <w:t>я, которое было информировано путем</w:t>
      </w:r>
      <w:r w:rsidRPr="00C3199D">
        <w:rPr>
          <w:rFonts w:ascii="Times New Roman" w:hAnsi="Times New Roman" w:cs="Times New Roman"/>
        </w:rPr>
        <w:t xml:space="preserve"> разноса раздаточного материала в каждый дом и подъезд. Удалось создать условия для дальнейшей самоорганизации граждан проживающих на данной территории. Учитывая, что вопросы в сфере ЖКХ в настоящее время сохраняют свою остроту, формирование групп ответственных собственников, которые знают свои права и обязанности стала первоочередной задачей совета ТОС №29.</w:t>
      </w:r>
      <w:r w:rsidR="004B695E" w:rsidRPr="00C3199D">
        <w:rPr>
          <w:rFonts w:ascii="Times New Roman" w:hAnsi="Times New Roman" w:cs="Times New Roman"/>
        </w:rPr>
        <w:t xml:space="preserve"> Кроме того, на информационных стендах ТОС всегда присутствует важная информация по актуальным вопросам. Кроме того, в рамках возможностей ТОС, проводится работа, посвящённая Великой отечественной войне и очевидцам тех событий и первых послевоенных лет.</w:t>
      </w:r>
    </w:p>
    <w:p w:rsidR="0051434E" w:rsidRPr="00C3199D" w:rsidRDefault="0051434E" w:rsidP="0051434E">
      <w:pPr>
        <w:jc w:val="both"/>
        <w:rPr>
          <w:rFonts w:ascii="Times New Roman" w:hAnsi="Times New Roman" w:cs="Times New Roman"/>
        </w:rPr>
      </w:pPr>
    </w:p>
    <w:p w:rsidR="0051434E" w:rsidRPr="00C3199D" w:rsidRDefault="0051434E" w:rsidP="0051434E">
      <w:pPr>
        <w:jc w:val="both"/>
        <w:rPr>
          <w:rFonts w:ascii="Times New Roman" w:hAnsi="Times New Roman" w:cs="Times New Roman"/>
          <w:b/>
        </w:rPr>
      </w:pPr>
      <w:r w:rsidRPr="00C3199D">
        <w:rPr>
          <w:rFonts w:ascii="Times New Roman" w:hAnsi="Times New Roman" w:cs="Times New Roman"/>
          <w:b/>
        </w:rPr>
        <w:t>4.Направление «Содействие населению в организации досуга детей и подростков по месту жительства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51434E" w:rsidRPr="00C3199D" w:rsidTr="00C3199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C3199D" w:rsidRDefault="0051434E" w:rsidP="00C3199D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>4.1.Спортивно - игровая программа для детей и подростков «Весёлые старты»</w:t>
            </w:r>
          </w:p>
        </w:tc>
      </w:tr>
      <w:tr w:rsidR="0051434E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546F02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C3199D" w:rsidRDefault="00546F02" w:rsidP="00546F02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51434E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F02" w:rsidRPr="00C3199D" w:rsidRDefault="00546F02" w:rsidP="00546F02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>Организаторами мероприятия являлись председатель и члены Совета ТОС 29, а так же педагог-</w:t>
            </w:r>
            <w:proofErr w:type="gramStart"/>
            <w:r w:rsidRPr="00C3199D">
              <w:rPr>
                <w:rFonts w:ascii="Times New Roman" w:hAnsi="Times New Roman" w:cs="Times New Roman"/>
              </w:rPr>
              <w:t xml:space="preserve">организатора  </w:t>
            </w:r>
            <w:r w:rsidRPr="00C3199D">
              <w:rPr>
                <w:rFonts w:ascii="Times New Roman" w:hAnsi="Times New Roman" w:cs="Times New Roman"/>
              </w:rPr>
              <w:lastRenderedPageBreak/>
              <w:t>МБУ</w:t>
            </w:r>
            <w:proofErr w:type="gramEnd"/>
            <w:r w:rsidRPr="00C3199D">
              <w:rPr>
                <w:rFonts w:ascii="Times New Roman" w:hAnsi="Times New Roman" w:cs="Times New Roman"/>
              </w:rPr>
              <w:t xml:space="preserve"> ЦФП «Надежда». За счёт средств субсидии приобретены настольные и </w:t>
            </w:r>
            <w:proofErr w:type="gramStart"/>
            <w:r w:rsidRPr="00C3199D">
              <w:rPr>
                <w:rFonts w:ascii="Times New Roman" w:hAnsi="Times New Roman" w:cs="Times New Roman"/>
              </w:rPr>
              <w:t>спортивные  игры</w:t>
            </w:r>
            <w:proofErr w:type="gramEnd"/>
            <w:r w:rsidRPr="00C3199D">
              <w:rPr>
                <w:rFonts w:ascii="Times New Roman" w:hAnsi="Times New Roman" w:cs="Times New Roman"/>
              </w:rPr>
              <w:t xml:space="preserve"> (шахматы,  шаш</w:t>
            </w:r>
            <w:r w:rsidR="008F7F7B">
              <w:rPr>
                <w:rFonts w:ascii="Times New Roman" w:hAnsi="Times New Roman" w:cs="Times New Roman"/>
              </w:rPr>
              <w:t xml:space="preserve">ки,  скакалки,  дартс и мячи ) </w:t>
            </w:r>
            <w:r w:rsidRPr="00C3199D">
              <w:rPr>
                <w:rFonts w:ascii="Times New Roman" w:hAnsi="Times New Roman" w:cs="Times New Roman"/>
              </w:rPr>
              <w:t xml:space="preserve">Мероприятие проводилось </w:t>
            </w:r>
            <w:r w:rsidR="008F7F7B" w:rsidRPr="008F7F7B">
              <w:rPr>
                <w:rFonts w:ascii="Times New Roman" w:hAnsi="Times New Roman" w:cs="Times New Roman"/>
              </w:rPr>
              <w:t>13 сентября</w:t>
            </w:r>
            <w:r w:rsidRPr="00C3199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3199D">
              <w:rPr>
                <w:rFonts w:ascii="Times New Roman" w:hAnsi="Times New Roman" w:cs="Times New Roman"/>
              </w:rPr>
              <w:t>в спортивном зале МБОУ СОШ №10.Проведены спортивные эстафеты и конкурсы, мероприятие длилось около 3 часов. Победители награждены грамотами и призами</w:t>
            </w:r>
          </w:p>
          <w:p w:rsidR="0051434E" w:rsidRPr="00C3199D" w:rsidRDefault="00546F02" w:rsidP="00546F02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 xml:space="preserve"> Всего, участие в соревнованиях от ТОС №29 приняло 52 школьника – ученики 4-х классов. Все участники были награждены призами, грамотами и воздушными шариками. Детям очень нравятся такие мероприятия.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546F02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lastRenderedPageBreak/>
              <w:t>Участниками мероприятия стали 52 школьника.</w:t>
            </w:r>
          </w:p>
        </w:tc>
      </w:tr>
      <w:tr w:rsidR="0051434E" w:rsidRPr="00C3199D" w:rsidTr="00C3199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C3199D" w:rsidRDefault="0051434E" w:rsidP="00C3199D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>3.2. Дворовое мероприятие «День двора»</w:t>
            </w:r>
          </w:p>
        </w:tc>
      </w:tr>
      <w:tr w:rsidR="0051434E" w:rsidRPr="00C3199D" w:rsidTr="00571C0D">
        <w:trPr>
          <w:trHeight w:val="271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546F02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C3199D" w:rsidRDefault="00546F02" w:rsidP="00546F02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51434E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546F02" w:rsidP="00546F02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  <w:bCs/>
              </w:rPr>
              <w:t>Организаторами мероприятия выступили председатель и члены совета ТОС №</w:t>
            </w:r>
            <w:r w:rsidR="00C3199D" w:rsidRPr="00C3199D">
              <w:rPr>
                <w:rFonts w:ascii="Times New Roman" w:hAnsi="Times New Roman" w:cs="Times New Roman"/>
                <w:bCs/>
              </w:rPr>
              <w:t>2</w:t>
            </w:r>
            <w:r w:rsidRPr="00C3199D">
              <w:rPr>
                <w:rFonts w:ascii="Times New Roman" w:hAnsi="Times New Roman" w:cs="Times New Roman"/>
                <w:bCs/>
              </w:rPr>
              <w:t xml:space="preserve">9. </w:t>
            </w:r>
            <w:r w:rsidR="008F7F7B" w:rsidRPr="00C3199D">
              <w:rPr>
                <w:rFonts w:ascii="Times New Roman" w:hAnsi="Times New Roman" w:cs="Times New Roman"/>
              </w:rPr>
              <w:t xml:space="preserve">Мероприятие проводилось </w:t>
            </w:r>
            <w:r w:rsidR="008F7F7B">
              <w:rPr>
                <w:rFonts w:ascii="Times New Roman" w:hAnsi="Times New Roman" w:cs="Times New Roman"/>
              </w:rPr>
              <w:t>20</w:t>
            </w:r>
            <w:r w:rsidR="008F7F7B" w:rsidRPr="008F7F7B">
              <w:rPr>
                <w:rFonts w:ascii="Times New Roman" w:hAnsi="Times New Roman" w:cs="Times New Roman"/>
              </w:rPr>
              <w:t xml:space="preserve"> сентября</w:t>
            </w:r>
            <w:r w:rsidR="008F7F7B" w:rsidRPr="00C3199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F7F7B" w:rsidRPr="008F7F7B">
              <w:rPr>
                <w:rFonts w:ascii="Times New Roman" w:hAnsi="Times New Roman" w:cs="Times New Roman"/>
              </w:rPr>
              <w:t xml:space="preserve">во дворе </w:t>
            </w:r>
            <w:proofErr w:type="spellStart"/>
            <w:r w:rsidR="008F7F7B">
              <w:rPr>
                <w:rFonts w:ascii="Times New Roman" w:hAnsi="Times New Roman" w:cs="Times New Roman"/>
                <w:bCs/>
              </w:rPr>
              <w:t>ул.Дружбы</w:t>
            </w:r>
            <w:proofErr w:type="spellEnd"/>
            <w:r w:rsidR="008F7F7B">
              <w:rPr>
                <w:rFonts w:ascii="Times New Roman" w:hAnsi="Times New Roman" w:cs="Times New Roman"/>
                <w:bCs/>
              </w:rPr>
              <w:t xml:space="preserve"> д.9,</w:t>
            </w:r>
            <w:proofErr w:type="gramStart"/>
            <w:r w:rsidR="008F7F7B">
              <w:rPr>
                <w:rFonts w:ascii="Times New Roman" w:hAnsi="Times New Roman" w:cs="Times New Roman"/>
                <w:bCs/>
              </w:rPr>
              <w:t>11,17.</w:t>
            </w:r>
            <w:r w:rsidRPr="008F7F7B">
              <w:rPr>
                <w:rFonts w:ascii="Times New Roman" w:hAnsi="Times New Roman" w:cs="Times New Roman"/>
                <w:bCs/>
              </w:rPr>
              <w:t>О</w:t>
            </w:r>
            <w:r w:rsidRPr="008F7F7B">
              <w:rPr>
                <w:rFonts w:ascii="Times New Roman" w:hAnsi="Times New Roman" w:cs="Times New Roman"/>
              </w:rPr>
              <w:t>рганизованы</w:t>
            </w:r>
            <w:proofErr w:type="gramEnd"/>
            <w:r w:rsidRPr="008F7F7B">
              <w:rPr>
                <w:rFonts w:ascii="Times New Roman" w:hAnsi="Times New Roman" w:cs="Times New Roman"/>
              </w:rPr>
              <w:t xml:space="preserve"> конкурсы и викторины</w:t>
            </w:r>
            <w:r w:rsidRPr="00C3199D">
              <w:rPr>
                <w:rFonts w:ascii="Times New Roman" w:hAnsi="Times New Roman" w:cs="Times New Roman"/>
              </w:rPr>
              <w:t xml:space="preserve"> для детей и подростков на новогоднюю тематику. В </w:t>
            </w:r>
            <w:proofErr w:type="spellStart"/>
            <w:r w:rsidRPr="00C3199D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C3199D">
              <w:rPr>
                <w:rFonts w:ascii="Times New Roman" w:hAnsi="Times New Roman" w:cs="Times New Roman"/>
              </w:rPr>
              <w:t>-развлекательной программе приняло участие 40 детей школьного и дошкольного возрастов. Детишек поддерживали их родители. Все участники были награждены памятными подарками и сувенирами, никто не ушёл с плохими эмоциями.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C3199D" w:rsidRDefault="00736B0A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>В мероприятии приняли участие 40 детей.</w:t>
            </w:r>
          </w:p>
          <w:p w:rsidR="0051434E" w:rsidRPr="00C3199D" w:rsidRDefault="0051434E">
            <w:pPr>
              <w:rPr>
                <w:rFonts w:ascii="Times New Roman" w:hAnsi="Times New Roman" w:cs="Times New Roman"/>
              </w:rPr>
            </w:pPr>
          </w:p>
        </w:tc>
      </w:tr>
      <w:tr w:rsidR="0051434E" w:rsidRPr="00C3199D" w:rsidTr="00C3199D">
        <w:trPr>
          <w:trHeight w:val="513"/>
        </w:trPr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C3199D" w:rsidRDefault="0051434E" w:rsidP="00C3199D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>3.3.</w:t>
            </w:r>
            <w:r w:rsidR="00C3199D" w:rsidRPr="00C3199D">
              <w:rPr>
                <w:rFonts w:ascii="Times New Roman" w:hAnsi="Times New Roman" w:cs="Times New Roman"/>
              </w:rPr>
              <w:t xml:space="preserve"> Организация и проведение соревнований по футболу среди дворовых команд «Чемпионы нашего двора».</w:t>
            </w:r>
          </w:p>
        </w:tc>
      </w:tr>
      <w:tr w:rsidR="0051434E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C86B91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C3199D" w:rsidRDefault="00C86B91" w:rsidP="00C86B91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51434E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B91" w:rsidRPr="00C3199D" w:rsidRDefault="00C86B91" w:rsidP="00C86B9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3199D">
              <w:rPr>
                <w:rFonts w:ascii="Times New Roman" w:hAnsi="Times New Roman" w:cs="Times New Roman"/>
              </w:rPr>
              <w:t>7 сентября 2015 года в 12.00 часов в спортзале МБОУ СОШ №44 пр.</w:t>
            </w:r>
            <w:r w:rsidRPr="00C319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3199D">
              <w:rPr>
                <w:rFonts w:ascii="Times New Roman" w:hAnsi="Times New Roman" w:cs="Times New Roman"/>
              </w:rPr>
              <w:t>Пролетарский</w:t>
            </w:r>
            <w:r w:rsidRPr="00C319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3199D">
              <w:rPr>
                <w:rFonts w:ascii="Times New Roman" w:hAnsi="Times New Roman" w:cs="Times New Roman"/>
              </w:rPr>
              <w:t xml:space="preserve">5/1 состоялось торжественное открытие турнира «Чемпионы нашего двора» среди дворовых команд по мини-футболу. Турнир проходил с 7 по 11 сентября 2015 года по инициативе депутата Думы города Сургута по одномандатному округу № 23 </w:t>
            </w:r>
            <w:proofErr w:type="spellStart"/>
            <w:r w:rsidRPr="00C3199D">
              <w:rPr>
                <w:rFonts w:ascii="Times New Roman" w:hAnsi="Times New Roman" w:cs="Times New Roman"/>
              </w:rPr>
              <w:t>Пахотина</w:t>
            </w:r>
            <w:proofErr w:type="spellEnd"/>
            <w:r w:rsidRPr="00C3199D">
              <w:rPr>
                <w:rFonts w:ascii="Times New Roman" w:hAnsi="Times New Roman" w:cs="Times New Roman"/>
              </w:rPr>
              <w:t xml:space="preserve"> Дмитрия Сергеевича, в рамках взаимодействия МКУ «Наш город», Сургутского отделения ВПП «Единая Россия» и советов территориальных общественных самоуправлений города Сургута, при поддержке городской общественной организации «Федерация футбола и мини-футбола». Активное участие в подготовке команд и организации турнира «Чемпионы нашего двора» принял ТОС №29. Целью и задачей проведения турнира стала популяризация и развитие мини-футбола среди детей и подростков, пропаганда здорового образа жизни, привлечение детей и подростков к занятиям спортом, патриотическое воспитание подрастающего поколения.</w:t>
            </w:r>
          </w:p>
          <w:p w:rsidR="0051434E" w:rsidRPr="00C3199D" w:rsidRDefault="00C86B91" w:rsidP="00C86B91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 xml:space="preserve">В соответствии с положением о проведении соревнований мероприятие переименовано в «Чемпионы нашего двора». Проведение соревнований вызвало живой интерес у подростков района, поэтому дополнительно до соревнований был проведён ряд отборочных игр среди желающих принять участие на специализированной футбольной площадке по </w:t>
            </w:r>
            <w:proofErr w:type="spellStart"/>
            <w:r w:rsidRPr="00C3199D">
              <w:rPr>
                <w:rFonts w:ascii="Times New Roman" w:hAnsi="Times New Roman" w:cs="Times New Roman"/>
              </w:rPr>
              <w:t>пр</w:t>
            </w:r>
            <w:proofErr w:type="spellEnd"/>
            <w:r w:rsidRPr="00C3199D">
              <w:rPr>
                <w:rFonts w:ascii="Times New Roman" w:hAnsi="Times New Roman" w:cs="Times New Roman"/>
              </w:rPr>
              <w:t>-д. Дружбы д.9 и д.17. В отбор</w:t>
            </w:r>
            <w:r w:rsidR="008F7F7B">
              <w:rPr>
                <w:rFonts w:ascii="Times New Roman" w:hAnsi="Times New Roman" w:cs="Times New Roman"/>
              </w:rPr>
              <w:t>очных матчах участие приняло 35</w:t>
            </w:r>
            <w:r w:rsidRPr="00C3199D">
              <w:rPr>
                <w:rFonts w:ascii="Times New Roman" w:hAnsi="Times New Roman" w:cs="Times New Roman"/>
              </w:rPr>
              <w:t xml:space="preserve"> ребят.</w:t>
            </w:r>
            <w:r w:rsidR="008F7F7B">
              <w:rPr>
                <w:rFonts w:ascii="Times New Roman" w:hAnsi="Times New Roman" w:cs="Times New Roman"/>
              </w:rPr>
              <w:t xml:space="preserve"> </w:t>
            </w:r>
            <w:r w:rsidRPr="00C3199D">
              <w:rPr>
                <w:rFonts w:ascii="Times New Roman" w:hAnsi="Times New Roman" w:cs="Times New Roman"/>
              </w:rPr>
              <w:t xml:space="preserve">В общегородском турнире от ТОС № 29 выставлено 2 команды – 12 школьников. Все участники были награждены призами и грамотами. Мероприятие вызвало </w:t>
            </w:r>
            <w:r w:rsidRPr="00C3199D">
              <w:rPr>
                <w:rFonts w:ascii="Times New Roman" w:hAnsi="Times New Roman" w:cs="Times New Roman"/>
              </w:rPr>
              <w:lastRenderedPageBreak/>
              <w:t>у ребят неподдельный интерес, и, не смотря на каникулярный период, участников всегда хватает.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250F9A" w:rsidRDefault="00C86B91" w:rsidP="00250F9A">
            <w:pPr>
              <w:jc w:val="both"/>
              <w:rPr>
                <w:rFonts w:ascii="Times New Roman" w:hAnsi="Times New Roman" w:cs="Times New Roman"/>
              </w:rPr>
            </w:pPr>
            <w:r w:rsidRPr="00250F9A">
              <w:rPr>
                <w:rFonts w:ascii="Times New Roman" w:hAnsi="Times New Roman" w:cs="Times New Roman"/>
              </w:rPr>
              <w:lastRenderedPageBreak/>
              <w:t xml:space="preserve">Общее количество участников – 138 </w:t>
            </w:r>
            <w:r w:rsidR="00250F9A" w:rsidRPr="00250F9A">
              <w:rPr>
                <w:rFonts w:ascii="Times New Roman" w:hAnsi="Times New Roman" w:cs="Times New Roman"/>
              </w:rPr>
              <w:t>ш</w:t>
            </w:r>
            <w:r w:rsidRPr="00250F9A">
              <w:rPr>
                <w:rFonts w:ascii="Times New Roman" w:hAnsi="Times New Roman" w:cs="Times New Roman"/>
              </w:rPr>
              <w:t>кольников, которые состоят в 23 футбольных командах, представляющих 14 ТОС.</w:t>
            </w:r>
          </w:p>
          <w:p w:rsidR="00250F9A" w:rsidRPr="008F7F7B" w:rsidRDefault="00250F9A" w:rsidP="00250F9A">
            <w:pPr>
              <w:jc w:val="both"/>
              <w:rPr>
                <w:rFonts w:ascii="Times New Roman" w:hAnsi="Times New Roman" w:cs="Times New Roman"/>
              </w:rPr>
            </w:pPr>
            <w:r w:rsidRPr="008F7F7B">
              <w:rPr>
                <w:rFonts w:ascii="Times New Roman" w:hAnsi="Times New Roman" w:cs="Times New Roman"/>
              </w:rPr>
              <w:t>В рамках отборочного этапа внутри ТОС № 29 кол</w:t>
            </w:r>
            <w:r w:rsidR="008F7F7B" w:rsidRPr="008F7F7B">
              <w:rPr>
                <w:rFonts w:ascii="Times New Roman" w:hAnsi="Times New Roman" w:cs="Times New Roman"/>
              </w:rPr>
              <w:t>ичество участников составило 35</w:t>
            </w:r>
            <w:r w:rsidRPr="008F7F7B">
              <w:rPr>
                <w:rFonts w:ascii="Times New Roman" w:hAnsi="Times New Roman" w:cs="Times New Roman"/>
              </w:rPr>
              <w:t>человек.</w:t>
            </w:r>
          </w:p>
          <w:p w:rsidR="00250F9A" w:rsidRPr="00C3199D" w:rsidRDefault="00250F9A" w:rsidP="00250F9A">
            <w:pPr>
              <w:jc w:val="both"/>
              <w:rPr>
                <w:rFonts w:ascii="Times New Roman" w:hAnsi="Times New Roman" w:cs="Times New Roman"/>
              </w:rPr>
            </w:pPr>
            <w:r w:rsidRPr="00250F9A">
              <w:rPr>
                <w:rFonts w:ascii="Times New Roman" w:hAnsi="Times New Roman" w:cs="Times New Roman"/>
              </w:rPr>
              <w:t xml:space="preserve">На городской турнир от ТОС № 29 выставлено 2 команды по 6 человек. </w:t>
            </w:r>
          </w:p>
        </w:tc>
      </w:tr>
    </w:tbl>
    <w:p w:rsidR="00C3199D" w:rsidRPr="003D13A9" w:rsidRDefault="00C3199D" w:rsidP="00C3199D">
      <w:pPr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3D13A9">
        <w:rPr>
          <w:rFonts w:ascii="Times New Roman" w:eastAsia="Times New Roman" w:hAnsi="Times New Roman" w:cs="Times New Roman"/>
          <w:lang w:eastAsia="ii-CN"/>
        </w:rPr>
        <w:t xml:space="preserve">Аналитическая оценка </w:t>
      </w:r>
      <w:proofErr w:type="gramStart"/>
      <w:r w:rsidRPr="003D13A9">
        <w:rPr>
          <w:rFonts w:ascii="Times New Roman" w:eastAsia="Times New Roman" w:hAnsi="Times New Roman" w:cs="Times New Roman"/>
          <w:lang w:eastAsia="ii-CN"/>
        </w:rPr>
        <w:t>результатов</w:t>
      </w:r>
      <w:proofErr w:type="gramEnd"/>
      <w:r w:rsidRPr="003D13A9">
        <w:rPr>
          <w:rFonts w:ascii="Times New Roman" w:eastAsia="Times New Roman" w:hAnsi="Times New Roman" w:cs="Times New Roman"/>
          <w:lang w:eastAsia="ii-CN"/>
        </w:rPr>
        <w:t xml:space="preserve"> достигнутых по </w:t>
      </w:r>
      <w:r w:rsidRPr="003D13A9">
        <w:rPr>
          <w:rFonts w:ascii="Times New Roman" w:eastAsia="Times New Roman" w:hAnsi="Times New Roman" w:cs="Times New Roman"/>
          <w:lang w:val="en-US" w:eastAsia="ii-CN"/>
        </w:rPr>
        <w:t>I</w:t>
      </w:r>
      <w:r w:rsidR="00422353">
        <w:rPr>
          <w:rFonts w:ascii="Times New Roman" w:eastAsia="Times New Roman" w:hAnsi="Times New Roman" w:cs="Times New Roman"/>
          <w:lang w:val="en-US" w:eastAsia="ii-CN"/>
        </w:rPr>
        <w:t>V</w:t>
      </w:r>
      <w:r w:rsidRPr="003D13A9">
        <w:rPr>
          <w:rFonts w:ascii="Times New Roman" w:eastAsia="Times New Roman" w:hAnsi="Times New Roman" w:cs="Times New Roman"/>
          <w:lang w:eastAsia="ii-CN"/>
        </w:rPr>
        <w:t xml:space="preserve"> направлению проекта.</w:t>
      </w:r>
    </w:p>
    <w:p w:rsidR="0051434E" w:rsidRDefault="0051434E" w:rsidP="00D87A7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3199D">
        <w:rPr>
          <w:rFonts w:ascii="Times New Roman" w:hAnsi="Times New Roman" w:cs="Times New Roman"/>
        </w:rPr>
        <w:t>Благодаря использованию средств субсидии данное направление было реализовано в полной мере. ТОС №</w:t>
      </w:r>
      <w:r w:rsidR="009712C0" w:rsidRPr="00C3199D">
        <w:rPr>
          <w:rFonts w:ascii="Times New Roman" w:hAnsi="Times New Roman" w:cs="Times New Roman"/>
        </w:rPr>
        <w:t>2</w:t>
      </w:r>
      <w:r w:rsidRPr="00C3199D">
        <w:rPr>
          <w:rFonts w:ascii="Times New Roman" w:hAnsi="Times New Roman" w:cs="Times New Roman"/>
        </w:rPr>
        <w:t xml:space="preserve">9 удалось провести мероприятия направленные на организацию досуга детей школьного и дошкольного возрастов. </w:t>
      </w:r>
      <w:r w:rsidR="009712C0" w:rsidRPr="00C3199D">
        <w:rPr>
          <w:rFonts w:ascii="Times New Roman" w:hAnsi="Times New Roman" w:cs="Times New Roman"/>
        </w:rPr>
        <w:t xml:space="preserve">Благодаря средствам субсидии удалось приобрести всё необходимое для проведения массовых детских мероприятий. </w:t>
      </w:r>
      <w:r w:rsidR="00C3199D" w:rsidRPr="00C3199D">
        <w:rPr>
          <w:rFonts w:ascii="Times New Roman" w:hAnsi="Times New Roman" w:cs="Times New Roman"/>
        </w:rPr>
        <w:t>П</w:t>
      </w:r>
      <w:r w:rsidR="00C3199D" w:rsidRPr="00D87A7C">
        <w:rPr>
          <w:rFonts w:ascii="Times New Roman" w:hAnsi="Times New Roman" w:cs="Times New Roman"/>
        </w:rPr>
        <w:t xml:space="preserve">оявилась возможность </w:t>
      </w:r>
      <w:r w:rsidRPr="00D87A7C">
        <w:rPr>
          <w:rFonts w:ascii="Times New Roman" w:hAnsi="Times New Roman" w:cs="Times New Roman"/>
        </w:rPr>
        <w:t>организации</w:t>
      </w:r>
      <w:r w:rsidR="00C3199D" w:rsidRPr="00D87A7C">
        <w:rPr>
          <w:rFonts w:ascii="Times New Roman" w:hAnsi="Times New Roman" w:cs="Times New Roman"/>
        </w:rPr>
        <w:t xml:space="preserve"> спортивной эстафеты «Весёлые старты», </w:t>
      </w:r>
      <w:r w:rsidRPr="00D87A7C">
        <w:rPr>
          <w:rFonts w:ascii="Times New Roman" w:hAnsi="Times New Roman" w:cs="Times New Roman"/>
        </w:rPr>
        <w:t>организации дворового праздника для детей всех возрастов.</w:t>
      </w:r>
      <w:r w:rsidRPr="00C3199D">
        <w:rPr>
          <w:rFonts w:ascii="Times New Roman" w:hAnsi="Times New Roman" w:cs="Times New Roman"/>
        </w:rPr>
        <w:t xml:space="preserve"> И, как следствие, была организована эффективная пропаганда и популяризация здорового образа жизни в школьной среде. Создание </w:t>
      </w:r>
      <w:r w:rsidR="00D87A7C">
        <w:rPr>
          <w:rFonts w:ascii="Times New Roman" w:hAnsi="Times New Roman" w:cs="Times New Roman"/>
        </w:rPr>
        <w:t>возможности</w:t>
      </w:r>
      <w:r w:rsidRPr="00C3199D">
        <w:rPr>
          <w:rFonts w:ascii="Times New Roman" w:hAnsi="Times New Roman" w:cs="Times New Roman"/>
        </w:rPr>
        <w:t xml:space="preserve"> для </w:t>
      </w:r>
      <w:r w:rsidR="00D87A7C">
        <w:rPr>
          <w:rFonts w:ascii="Times New Roman" w:hAnsi="Times New Roman" w:cs="Times New Roman"/>
        </w:rPr>
        <w:t xml:space="preserve">спортивного </w:t>
      </w:r>
      <w:r w:rsidRPr="00C3199D">
        <w:rPr>
          <w:rFonts w:ascii="Times New Roman" w:hAnsi="Times New Roman" w:cs="Times New Roman"/>
        </w:rPr>
        <w:t>отдыха и развлечения детей и подростков создает положительный имидж общественного самоуправления, повышает информированность граждан о деятельности ТОС, формирует атмосферу доверия между гражданами и органами местного самоуправления.</w:t>
      </w:r>
    </w:p>
    <w:p w:rsidR="00D87A7C" w:rsidRPr="00C3199D" w:rsidRDefault="00D87A7C" w:rsidP="00D87A7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51434E" w:rsidRPr="00C3199D" w:rsidRDefault="0051434E" w:rsidP="0051434E">
      <w:pPr>
        <w:jc w:val="both"/>
        <w:rPr>
          <w:rFonts w:ascii="Times New Roman" w:hAnsi="Times New Roman" w:cs="Times New Roman"/>
          <w:b/>
        </w:rPr>
      </w:pPr>
      <w:r w:rsidRPr="00C3199D">
        <w:rPr>
          <w:rFonts w:ascii="Times New Roman" w:hAnsi="Times New Roman" w:cs="Times New Roman"/>
          <w:b/>
        </w:rPr>
        <w:t>5. Направление: «Содействие населению в организации досуга граждан пожилого возраста по месту жительства».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51434E" w:rsidRPr="00C3199D" w:rsidTr="00571C0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D87A7C" w:rsidP="00D8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434E" w:rsidRPr="00C3199D">
              <w:rPr>
                <w:rFonts w:ascii="Times New Roman" w:hAnsi="Times New Roman" w:cs="Times New Roman"/>
              </w:rPr>
              <w:t xml:space="preserve">.1. </w:t>
            </w:r>
            <w:r>
              <w:rPr>
                <w:rFonts w:ascii="Times New Roman" w:hAnsi="Times New Roman" w:cs="Times New Roman"/>
              </w:rPr>
              <w:t>Организация работы хорового коллектива «Брусничка»</w:t>
            </w:r>
          </w:p>
        </w:tc>
      </w:tr>
      <w:tr w:rsidR="0051434E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250F9A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250F9A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51434E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250F9A" w:rsidP="005847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Хоровой коллектив</w:t>
            </w:r>
            <w:r w:rsidRPr="00C3199D">
              <w:rPr>
                <w:rFonts w:ascii="Times New Roman" w:eastAsia="Times New Roman" w:hAnsi="Times New Roman" w:cs="Times New Roman"/>
              </w:rPr>
              <w:t xml:space="preserve"> по месту жительства создан из инициативныхи активных граждан проживающих на территории ТОС №29. Участниками коллектива являются 15 человек. За счёт средств субсидии всем участникам приобретены сценические костюмы для выступлений. За подотчетный период было проведено 48 занятия хора и 4 выезда на концерты. Хор принимал участие в таких общегородских мероприятиях как «С песней по жизни», «Завалинка», «Урожай года 2015». </w:t>
            </w:r>
            <w:r w:rsidRPr="00C3199D">
              <w:rPr>
                <w:rFonts w:ascii="Times New Roman" w:hAnsi="Times New Roman" w:cs="Times New Roman"/>
              </w:rPr>
              <w:t>Также коллективом хора проводились благотворительные концерты</w:t>
            </w:r>
            <w:r>
              <w:rPr>
                <w:rFonts w:ascii="Times New Roman" w:hAnsi="Times New Roman" w:cs="Times New Roman"/>
              </w:rPr>
              <w:t>.</w:t>
            </w:r>
            <w:r w:rsidR="008F7F7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85223" w:rsidRPr="008F7F7B">
              <w:rPr>
                <w:rFonts w:ascii="Times New Roman" w:hAnsi="Times New Roman" w:cs="Times New Roman"/>
              </w:rPr>
              <w:t>Организовано 4</w:t>
            </w:r>
            <w:r w:rsidR="00F85223">
              <w:rPr>
                <w:rFonts w:ascii="Times New Roman" w:hAnsi="Times New Roman" w:cs="Times New Roman"/>
              </w:rPr>
              <w:t xml:space="preserve"> благотворительных выступлений («Сыновья» 2 концерта, «ПНД», «Альтернатива») </w:t>
            </w:r>
            <w:r w:rsidRPr="00C3199D">
              <w:rPr>
                <w:rFonts w:ascii="Times New Roman" w:hAnsi="Times New Roman" w:cs="Times New Roman"/>
              </w:rPr>
              <w:t>Выступления хора подарили его слушателям массу тёплых и позитивных эмоций.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Default="00250F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отчётный период проведено 48 занятий хорового коллектива «Брусничка»</w:t>
            </w:r>
          </w:p>
          <w:p w:rsidR="00250F9A" w:rsidRPr="008F7F7B" w:rsidRDefault="00250F9A">
            <w:pPr>
              <w:jc w:val="both"/>
              <w:rPr>
                <w:rFonts w:ascii="Times New Roman" w:hAnsi="Times New Roman" w:cs="Times New Roman"/>
              </w:rPr>
            </w:pPr>
            <w:r w:rsidRPr="008F7F7B">
              <w:rPr>
                <w:rFonts w:ascii="Times New Roman" w:hAnsi="Times New Roman" w:cs="Times New Roman"/>
              </w:rPr>
              <w:t xml:space="preserve">Организовано </w:t>
            </w:r>
            <w:r w:rsidR="008F7F7B" w:rsidRPr="008F7F7B">
              <w:rPr>
                <w:rFonts w:ascii="Times New Roman" w:hAnsi="Times New Roman" w:cs="Times New Roman"/>
              </w:rPr>
              <w:t>4</w:t>
            </w:r>
            <w:r w:rsidR="00E213F1" w:rsidRPr="008F7F7B">
              <w:rPr>
                <w:rFonts w:ascii="Times New Roman" w:hAnsi="Times New Roman" w:cs="Times New Roman"/>
              </w:rPr>
              <w:t xml:space="preserve"> благотворительных выступлений.</w:t>
            </w:r>
          </w:p>
        </w:tc>
      </w:tr>
      <w:tr w:rsidR="0051434E" w:rsidRPr="00C3199D" w:rsidTr="00571C0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D87A7C" w:rsidP="00E21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434E" w:rsidRPr="00C3199D">
              <w:rPr>
                <w:rFonts w:ascii="Times New Roman" w:hAnsi="Times New Roman" w:cs="Times New Roman"/>
              </w:rPr>
              <w:t xml:space="preserve">.2. </w:t>
            </w:r>
            <w:r w:rsidR="00E213F1">
              <w:rPr>
                <w:rFonts w:ascii="Times New Roman" w:hAnsi="Times New Roman" w:cs="Times New Roman"/>
              </w:rPr>
              <w:t>Празднично-поздравительная программа, приуроченная к празднованию Дня пожилого человека.</w:t>
            </w:r>
          </w:p>
        </w:tc>
      </w:tr>
      <w:tr w:rsidR="0051434E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E213F1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E213F1" w:rsidP="00E213F1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51434E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E213F1" w:rsidP="00E213F1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>Организаторами мероприятия выступили председатель, члены совета ТОС №29 и председатель Совета ветеранов «Строитель».               2 октября 2015 г. для граждан пожилого возраста был проведен вечер встреч в кафе «Экстрим» где выступил со с</w:t>
            </w:r>
            <w:r>
              <w:rPr>
                <w:rFonts w:ascii="Times New Roman" w:hAnsi="Times New Roman" w:cs="Times New Roman"/>
              </w:rPr>
              <w:t xml:space="preserve">воей программой хор «Брусничка». </w:t>
            </w:r>
            <w:r w:rsidRPr="00C3199D">
              <w:rPr>
                <w:rFonts w:ascii="Times New Roman" w:hAnsi="Times New Roman" w:cs="Times New Roman"/>
              </w:rPr>
              <w:t>Участниками праздника стали более 50 старожилов. Гражданам пожилого возраста были вручены цветы, приобретённые за счёт средств субсидии и утешительные призы, которые они получили после участия в конкурсах и викторинах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3199D">
              <w:rPr>
                <w:rFonts w:ascii="Times New Roman" w:hAnsi="Times New Roman" w:cs="Times New Roman"/>
              </w:rPr>
              <w:t>Участники мероприятия были благодарны за весёлое и интересное мероприятие</w:t>
            </w:r>
            <w:r>
              <w:rPr>
                <w:rFonts w:ascii="Times New Roman" w:hAnsi="Times New Roman" w:cs="Times New Roman"/>
              </w:rPr>
              <w:t>, за возможность живого общения.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E21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праздника –– 50 человек.</w:t>
            </w:r>
          </w:p>
        </w:tc>
      </w:tr>
      <w:tr w:rsidR="0051434E" w:rsidRPr="00C3199D" w:rsidTr="00571C0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D8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434E" w:rsidRPr="00C3199D">
              <w:rPr>
                <w:rFonts w:ascii="Times New Roman" w:hAnsi="Times New Roman" w:cs="Times New Roman"/>
              </w:rPr>
              <w:t>.3.  Мероприятие «Мама»</w:t>
            </w:r>
          </w:p>
        </w:tc>
      </w:tr>
      <w:tr w:rsidR="0051434E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E213F1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E213F1" w:rsidP="00E213F1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51434E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E213F1" w:rsidP="00F85223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 xml:space="preserve">Организаторами мероприятия выступили председатель и члены совета ТОС №29.                27 ноября 2015 г., </w:t>
            </w:r>
            <w:r w:rsidRPr="00F85223">
              <w:rPr>
                <w:rFonts w:ascii="Times New Roman" w:hAnsi="Times New Roman" w:cs="Times New Roman"/>
              </w:rPr>
              <w:t>(в пункте по работе с населением № 29) были накрыты столы</w:t>
            </w:r>
            <w:r w:rsidRPr="00C3199D">
              <w:rPr>
                <w:rFonts w:ascii="Times New Roman" w:hAnsi="Times New Roman" w:cs="Times New Roman"/>
              </w:rPr>
              <w:t xml:space="preserve"> и подготовлена поздравительная программа силами учащихся 5 и 6 классов </w:t>
            </w:r>
            <w:r w:rsidR="00F85223">
              <w:rPr>
                <w:rFonts w:ascii="Times New Roman" w:hAnsi="Times New Roman" w:cs="Times New Roman"/>
              </w:rPr>
              <w:t xml:space="preserve">МБОУ СОШ № 10 – 5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человек </w:t>
            </w:r>
            <w:r w:rsidR="00F85223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 w:rsidRPr="00C3199D">
              <w:rPr>
                <w:rFonts w:ascii="Times New Roman" w:hAnsi="Times New Roman" w:cs="Times New Roman"/>
              </w:rPr>
              <w:t xml:space="preserve">  </w:t>
            </w:r>
            <w:r w:rsidRPr="00C3199D">
              <w:rPr>
                <w:rFonts w:ascii="Times New Roman" w:hAnsi="Times New Roman" w:cs="Times New Roman"/>
              </w:rPr>
              <w:lastRenderedPageBreak/>
              <w:t>Участниками</w:t>
            </w:r>
            <w:r>
              <w:rPr>
                <w:rFonts w:ascii="Times New Roman" w:hAnsi="Times New Roman" w:cs="Times New Roman"/>
              </w:rPr>
              <w:t xml:space="preserve"> праздника стали более 20 мам</w:t>
            </w:r>
            <w:r w:rsidRPr="00C3199D">
              <w:rPr>
                <w:rFonts w:ascii="Times New Roman" w:hAnsi="Times New Roman" w:cs="Times New Roman"/>
              </w:rPr>
              <w:t xml:space="preserve">.  Были вручены цветы, приобретённые за счёт средств субсидии и </w:t>
            </w:r>
            <w:r>
              <w:rPr>
                <w:rFonts w:ascii="Times New Roman" w:hAnsi="Times New Roman" w:cs="Times New Roman"/>
              </w:rPr>
              <w:t>праздничные</w:t>
            </w:r>
            <w:r w:rsidRPr="00C3199D">
              <w:rPr>
                <w:rFonts w:ascii="Times New Roman" w:hAnsi="Times New Roman" w:cs="Times New Roman"/>
              </w:rPr>
              <w:t xml:space="preserve"> призы, которые </w:t>
            </w:r>
            <w:r>
              <w:rPr>
                <w:rFonts w:ascii="Times New Roman" w:hAnsi="Times New Roman" w:cs="Times New Roman"/>
              </w:rPr>
              <w:t>вручались</w:t>
            </w:r>
            <w:r w:rsidRPr="00C3199D">
              <w:rPr>
                <w:rFonts w:ascii="Times New Roman" w:hAnsi="Times New Roman" w:cs="Times New Roman"/>
              </w:rPr>
              <w:t xml:space="preserve"> после участия в конкурсах и викторинах.</w:t>
            </w:r>
            <w:r>
              <w:rPr>
                <w:rFonts w:ascii="Times New Roman" w:hAnsi="Times New Roman" w:cs="Times New Roman"/>
              </w:rPr>
              <w:t xml:space="preserve"> Все участники праздника остались довольны.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Default="00E213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Участниками праздника стали 20 ма</w:t>
            </w:r>
            <w:r w:rsidR="00202D75">
              <w:rPr>
                <w:rFonts w:ascii="Times New Roman" w:hAnsi="Times New Roman" w:cs="Times New Roman"/>
              </w:rPr>
              <w:t>терей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13F1" w:rsidRPr="00F85223" w:rsidRDefault="00E213F1">
            <w:pPr>
              <w:jc w:val="both"/>
              <w:rPr>
                <w:rFonts w:ascii="Times New Roman" w:hAnsi="Times New Roman" w:cs="Times New Roman"/>
              </w:rPr>
            </w:pPr>
            <w:r w:rsidRPr="00F85223">
              <w:rPr>
                <w:rFonts w:ascii="Times New Roman" w:hAnsi="Times New Roman" w:cs="Times New Roman"/>
              </w:rPr>
              <w:t>В под</w:t>
            </w:r>
            <w:r w:rsidR="00F85223" w:rsidRPr="00F85223">
              <w:rPr>
                <w:rFonts w:ascii="Times New Roman" w:hAnsi="Times New Roman" w:cs="Times New Roman"/>
              </w:rPr>
              <w:t>готовке праздника участвовало 5</w:t>
            </w:r>
            <w:r w:rsidRPr="00F85223">
              <w:rPr>
                <w:rFonts w:ascii="Times New Roman" w:hAnsi="Times New Roman" w:cs="Times New Roman"/>
              </w:rPr>
              <w:t xml:space="preserve"> детей.</w:t>
            </w:r>
          </w:p>
        </w:tc>
      </w:tr>
      <w:tr w:rsidR="0051434E" w:rsidRPr="00C3199D" w:rsidTr="00571C0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E" w:rsidRPr="00D87A7C" w:rsidRDefault="00D87A7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51434E" w:rsidRPr="00D87A7C">
              <w:rPr>
                <w:rFonts w:ascii="Times New Roman" w:hAnsi="Times New Roman" w:cs="Times New Roman"/>
                <w:bCs/>
                <w:color w:val="000000"/>
              </w:rPr>
              <w:t>.4. Проведение обучающих м</w:t>
            </w:r>
            <w:r w:rsidR="003D76ED">
              <w:rPr>
                <w:rFonts w:ascii="Times New Roman" w:hAnsi="Times New Roman" w:cs="Times New Roman"/>
                <w:bCs/>
                <w:color w:val="000000"/>
              </w:rPr>
              <w:t>ероприятий компьютерного класса</w:t>
            </w:r>
            <w:r w:rsidR="0051434E" w:rsidRPr="00D87A7C">
              <w:rPr>
                <w:rFonts w:ascii="Times New Roman" w:hAnsi="Times New Roman" w:cs="Times New Roman"/>
                <w:bCs/>
                <w:color w:val="000000"/>
              </w:rPr>
              <w:t xml:space="preserve"> для пенсионеров  </w:t>
            </w:r>
          </w:p>
          <w:p w:rsidR="0051434E" w:rsidRPr="00C3199D" w:rsidRDefault="0051434E" w:rsidP="00204F52">
            <w:pPr>
              <w:rPr>
                <w:rFonts w:ascii="Times New Roman" w:hAnsi="Times New Roman" w:cs="Times New Roman"/>
              </w:rPr>
            </w:pPr>
            <w:r w:rsidRPr="00D87A7C">
              <w:rPr>
                <w:rFonts w:ascii="Times New Roman" w:hAnsi="Times New Roman" w:cs="Times New Roman"/>
                <w:bCs/>
                <w:color w:val="000000"/>
              </w:rPr>
              <w:t>«С компьютером на –ты, живи в ногу со временем»</w:t>
            </w:r>
          </w:p>
        </w:tc>
      </w:tr>
      <w:tr w:rsidR="0051434E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5B4777">
            <w:pPr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5B4777" w:rsidP="005B4777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eastAsia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51434E" w:rsidRPr="00C3199D" w:rsidTr="00571C0D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Pr="00C3199D" w:rsidRDefault="005B4777" w:rsidP="005B4777">
            <w:pPr>
              <w:jc w:val="both"/>
              <w:rPr>
                <w:rFonts w:ascii="Times New Roman" w:hAnsi="Times New Roman" w:cs="Times New Roman"/>
              </w:rPr>
            </w:pPr>
            <w:r w:rsidRPr="00C3199D">
              <w:rPr>
                <w:rFonts w:ascii="Times New Roman" w:hAnsi="Times New Roman" w:cs="Times New Roman"/>
              </w:rPr>
              <w:t xml:space="preserve">Организаторами мероприятия выступили председатель и члены совета ТОС №29.                </w:t>
            </w:r>
            <w:r>
              <w:rPr>
                <w:rFonts w:ascii="Times New Roman" w:hAnsi="Times New Roman" w:cs="Times New Roman"/>
              </w:rPr>
              <w:t>Курсы по повышению компьютерной грамотности проводятся для аудитории старшего поколения. Их целью является не только обучение основам навыков работы на компьютерной технике, но и усвоение практической составляющей, что позволит в будущем самостоятельно использовать компьютер и интернет в бытовых целях (использование поисковиков информации, регистрация на больничный приём и т. д.). П</w:t>
            </w:r>
            <w:r w:rsidRPr="00C3199D">
              <w:rPr>
                <w:rFonts w:ascii="Times New Roman" w:hAnsi="Times New Roman" w:cs="Times New Roman"/>
              </w:rPr>
              <w:t>роведены 48 обучающих занятий за отчетный период. Обучены основам компьютерной грамотности 25 человек</w:t>
            </w:r>
            <w:r>
              <w:rPr>
                <w:rFonts w:ascii="Times New Roman" w:hAnsi="Times New Roman" w:cs="Times New Roman"/>
              </w:rPr>
              <w:t>. Мероприятие полезное и очень нужное. Пожилые люди с интересом осваивают навыки работы с компьютером, и не смотря на все сложности, получают реальные инструменты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34E" w:rsidRDefault="005B4777" w:rsidP="005B4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курсов проведено 48 обучающих занятий.</w:t>
            </w:r>
          </w:p>
          <w:p w:rsidR="005B4777" w:rsidRPr="00C3199D" w:rsidRDefault="005B4777" w:rsidP="005B4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Обучены основам компьютерной грамотности 25 человек.</w:t>
            </w:r>
          </w:p>
        </w:tc>
      </w:tr>
    </w:tbl>
    <w:p w:rsidR="00202D75" w:rsidRDefault="00202D75" w:rsidP="0051434E">
      <w:pPr>
        <w:jc w:val="both"/>
        <w:rPr>
          <w:rFonts w:ascii="Times New Roman" w:hAnsi="Times New Roman" w:cs="Times New Roman"/>
        </w:rPr>
      </w:pPr>
    </w:p>
    <w:p w:rsidR="00422353" w:rsidRPr="003D13A9" w:rsidRDefault="00422353" w:rsidP="00422353">
      <w:pPr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3D13A9">
        <w:rPr>
          <w:rFonts w:ascii="Times New Roman" w:eastAsia="Times New Roman" w:hAnsi="Times New Roman" w:cs="Times New Roman"/>
          <w:lang w:eastAsia="ii-CN"/>
        </w:rPr>
        <w:t xml:space="preserve">Аналитическая оценка результатов достигнутых по </w:t>
      </w:r>
      <w:r>
        <w:rPr>
          <w:rFonts w:ascii="Times New Roman" w:eastAsia="Times New Roman" w:hAnsi="Times New Roman" w:cs="Times New Roman"/>
          <w:lang w:val="en-US" w:eastAsia="ii-CN"/>
        </w:rPr>
        <w:t>V</w:t>
      </w:r>
      <w:r w:rsidRPr="003D13A9">
        <w:rPr>
          <w:rFonts w:ascii="Times New Roman" w:eastAsia="Times New Roman" w:hAnsi="Times New Roman" w:cs="Times New Roman"/>
          <w:lang w:eastAsia="ii-CN"/>
        </w:rPr>
        <w:t xml:space="preserve"> направлению проекта.</w:t>
      </w:r>
    </w:p>
    <w:p w:rsidR="0051434E" w:rsidRDefault="0051434E" w:rsidP="0051434E">
      <w:pPr>
        <w:jc w:val="both"/>
        <w:rPr>
          <w:rFonts w:ascii="Times New Roman" w:hAnsi="Times New Roman" w:cs="Times New Roman"/>
        </w:rPr>
      </w:pPr>
      <w:r w:rsidRPr="00C3199D">
        <w:rPr>
          <w:rFonts w:ascii="Times New Roman" w:hAnsi="Times New Roman" w:cs="Times New Roman"/>
        </w:rPr>
        <w:t xml:space="preserve">Благодаря использованию средств субсидии данное направление было реализовано в полной мере. Работа хорового коллектива, принимающего активное участие в общегородских мероприятиях, помогает старшему поколению участвовать в самореализации своих талантов. Постоянные занятия и выступления на различных площадках помогают повышать уровень индивидуального мастерства каждого из участников </w:t>
      </w:r>
      <w:r w:rsidR="00202D75">
        <w:rPr>
          <w:rFonts w:ascii="Times New Roman" w:hAnsi="Times New Roman" w:cs="Times New Roman"/>
        </w:rPr>
        <w:t>данного</w:t>
      </w:r>
      <w:r w:rsidRPr="00C3199D">
        <w:rPr>
          <w:rFonts w:ascii="Times New Roman" w:hAnsi="Times New Roman" w:cs="Times New Roman"/>
        </w:rPr>
        <w:t xml:space="preserve"> коллектива. Благодаря средствам субсидии были закуплены сценические костюмы для всех участников хора. </w:t>
      </w:r>
      <w:r w:rsidR="00202D75">
        <w:rPr>
          <w:rFonts w:ascii="Times New Roman" w:hAnsi="Times New Roman" w:cs="Times New Roman"/>
        </w:rPr>
        <w:t xml:space="preserve">Организация компьютерных курсов помогает социализировать старшее поколение, осваивать новые инструменты для организации собственного быта. Праздничный вечер приуроченный ко Дню пожилого </w:t>
      </w:r>
      <w:proofErr w:type="gramStart"/>
      <w:r w:rsidR="00202D75">
        <w:rPr>
          <w:rFonts w:ascii="Times New Roman" w:hAnsi="Times New Roman" w:cs="Times New Roman"/>
        </w:rPr>
        <w:t>человека,</w:t>
      </w:r>
      <w:r w:rsidR="00422353">
        <w:rPr>
          <w:rFonts w:ascii="Times New Roman" w:hAnsi="Times New Roman" w:cs="Times New Roman"/>
        </w:rPr>
        <w:t>мероприятие</w:t>
      </w:r>
      <w:proofErr w:type="gramEnd"/>
      <w:r w:rsidR="00422353">
        <w:rPr>
          <w:rFonts w:ascii="Times New Roman" w:hAnsi="Times New Roman" w:cs="Times New Roman"/>
        </w:rPr>
        <w:t xml:space="preserve"> посвящённое матерям показывает заботу и уважения к людям старшего возраста.</w:t>
      </w:r>
      <w:r w:rsidRPr="00C3199D">
        <w:rPr>
          <w:rFonts w:ascii="Times New Roman" w:hAnsi="Times New Roman" w:cs="Times New Roman"/>
        </w:rPr>
        <w:t>Данное направление деятельности имеет важную моральную сторону, которая заключается в должном уважении и заботе о людях старшего поколения, котор</w:t>
      </w:r>
      <w:r w:rsidR="00202D75">
        <w:rPr>
          <w:rFonts w:ascii="Times New Roman" w:hAnsi="Times New Roman" w:cs="Times New Roman"/>
        </w:rPr>
        <w:t>ым</w:t>
      </w:r>
      <w:r w:rsidRPr="00C3199D">
        <w:rPr>
          <w:rFonts w:ascii="Times New Roman" w:hAnsi="Times New Roman" w:cs="Times New Roman"/>
        </w:rPr>
        <w:t xml:space="preserve"> довелось жить в сложные периоды нашей истории, испытать тяготы и лишения военного и послевоенного времени, репрессии, принудительный тяжелый труд и отсутствие правовой и социальной защиты. Внимание к этой проблеме не должно угасать</w:t>
      </w:r>
      <w:r w:rsidR="00202D75">
        <w:rPr>
          <w:rFonts w:ascii="Times New Roman" w:hAnsi="Times New Roman" w:cs="Times New Roman"/>
        </w:rPr>
        <w:t>.</w:t>
      </w:r>
      <w:r w:rsidR="00422353">
        <w:rPr>
          <w:rFonts w:ascii="Times New Roman" w:hAnsi="Times New Roman" w:cs="Times New Roman"/>
        </w:rPr>
        <w:t xml:space="preserve"> Благодаря средствам субсидии </w:t>
      </w:r>
      <w:r w:rsidRPr="00C3199D">
        <w:rPr>
          <w:rFonts w:ascii="Times New Roman" w:hAnsi="Times New Roman" w:cs="Times New Roman"/>
        </w:rPr>
        <w:t xml:space="preserve">ТОС №29 удалось реализовать все задуманные мероприятия. </w:t>
      </w:r>
    </w:p>
    <w:p w:rsidR="00422353" w:rsidRPr="00C3199D" w:rsidRDefault="00422353" w:rsidP="0051434E">
      <w:pPr>
        <w:jc w:val="both"/>
        <w:rPr>
          <w:rFonts w:ascii="Times New Roman" w:hAnsi="Times New Roman" w:cs="Times New Roman"/>
        </w:rPr>
      </w:pPr>
    </w:p>
    <w:p w:rsidR="00422353" w:rsidRPr="00422353" w:rsidRDefault="00422353" w:rsidP="00422353">
      <w:pPr>
        <w:ind w:firstLine="709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422353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II</w:t>
      </w:r>
      <w:r w:rsidRPr="00422353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 xml:space="preserve">. </w:t>
      </w:r>
      <w:r w:rsidRPr="00422353">
        <w:rPr>
          <w:rFonts w:ascii="Times New Roman" w:eastAsia="Microsoft Yi Baiti" w:hAnsi="Times New Roman" w:cs="Times New Roman"/>
          <w:b/>
          <w:sz w:val="28"/>
          <w:szCs w:val="28"/>
        </w:rPr>
        <w:t>Обобщённая информация о реализации проекта и перспектив его дальнейшего развития</w:t>
      </w:r>
    </w:p>
    <w:p w:rsidR="00580D54" w:rsidRPr="0058471D" w:rsidRDefault="0051434E" w:rsidP="0051434E">
      <w:pPr>
        <w:jc w:val="both"/>
        <w:rPr>
          <w:rFonts w:ascii="Times New Roman" w:hAnsi="Times New Roman" w:cs="Times New Roman"/>
          <w:color w:val="C00000"/>
        </w:rPr>
      </w:pPr>
      <w:r w:rsidRPr="00C3199D">
        <w:rPr>
          <w:rFonts w:ascii="Times New Roman" w:hAnsi="Times New Roman" w:cs="Times New Roman"/>
        </w:rPr>
        <w:t xml:space="preserve">За третий и четвертый квартал отчетного периода ТОС №29 было проведено </w:t>
      </w:r>
      <w:r w:rsidR="00571C0D">
        <w:rPr>
          <w:rFonts w:ascii="Times New Roman" w:hAnsi="Times New Roman" w:cs="Times New Roman"/>
        </w:rPr>
        <w:t>10</w:t>
      </w:r>
      <w:r w:rsidRPr="00C3199D">
        <w:rPr>
          <w:rFonts w:ascii="Times New Roman" w:hAnsi="Times New Roman" w:cs="Times New Roman"/>
        </w:rPr>
        <w:t xml:space="preserve"> мероприятий различной направленности. В данных мероприятиях было задействовано </w:t>
      </w:r>
      <w:r w:rsidRPr="003F7ED1">
        <w:rPr>
          <w:rFonts w:ascii="Times New Roman" w:hAnsi="Times New Roman" w:cs="Times New Roman"/>
        </w:rPr>
        <w:t xml:space="preserve">около </w:t>
      </w:r>
      <w:r w:rsidR="00571C0D">
        <w:rPr>
          <w:rFonts w:ascii="Times New Roman" w:hAnsi="Times New Roman" w:cs="Times New Roman"/>
        </w:rPr>
        <w:t xml:space="preserve">300 </w:t>
      </w:r>
      <w:r w:rsidRPr="003F7ED1">
        <w:rPr>
          <w:rFonts w:ascii="Times New Roman" w:hAnsi="Times New Roman" w:cs="Times New Roman"/>
        </w:rPr>
        <w:t xml:space="preserve">человек, в числе которых </w:t>
      </w:r>
      <w:r w:rsidR="00571C0D">
        <w:rPr>
          <w:rFonts w:ascii="Times New Roman" w:hAnsi="Times New Roman" w:cs="Times New Roman"/>
        </w:rPr>
        <w:t>более 150</w:t>
      </w:r>
      <w:r w:rsidRPr="003F7ED1">
        <w:rPr>
          <w:rFonts w:ascii="Times New Roman" w:hAnsi="Times New Roman" w:cs="Times New Roman"/>
        </w:rPr>
        <w:t xml:space="preserve"> детей школьного и дошкольного возрастов. Так же было привлечено около </w:t>
      </w:r>
      <w:r w:rsidR="00571C0D">
        <w:rPr>
          <w:rFonts w:ascii="Times New Roman" w:hAnsi="Times New Roman" w:cs="Times New Roman"/>
        </w:rPr>
        <w:t>100</w:t>
      </w:r>
      <w:r w:rsidR="00E81337" w:rsidRPr="003F7ED1">
        <w:rPr>
          <w:rFonts w:ascii="Times New Roman" w:hAnsi="Times New Roman" w:cs="Times New Roman"/>
        </w:rPr>
        <w:t xml:space="preserve"> </w:t>
      </w:r>
      <w:r w:rsidR="00422353" w:rsidRPr="003F7ED1">
        <w:rPr>
          <w:rFonts w:ascii="Times New Roman" w:hAnsi="Times New Roman" w:cs="Times New Roman"/>
        </w:rPr>
        <w:t>жителей старшего поколения</w:t>
      </w:r>
      <w:r w:rsidR="00571C0D">
        <w:rPr>
          <w:rFonts w:ascii="Times New Roman" w:hAnsi="Times New Roman" w:cs="Times New Roman"/>
        </w:rPr>
        <w:t xml:space="preserve">. Также по информационно-разъяснительным мероприятиям создания советов МКД охват населения составил 700 человек. Проведено по 48 занятий хорового коллектива и курсов компьютерной грамотности, организовано 8 субботников на 8 придомовых территориях. Хоровой коллектив выступил на 6 площадках города, в том числе и на общегородских </w:t>
      </w:r>
      <w:r w:rsidR="00571C0D">
        <w:rPr>
          <w:rFonts w:ascii="Times New Roman" w:hAnsi="Times New Roman" w:cs="Times New Roman"/>
        </w:rPr>
        <w:lastRenderedPageBreak/>
        <w:t>мероприятиях. Соисполнителями проекта являлись: ООО УК «Сервис-3»; МБУ ЦФП «</w:t>
      </w:r>
      <w:proofErr w:type="spellStart"/>
      <w:r w:rsidR="00571C0D">
        <w:rPr>
          <w:rFonts w:ascii="Times New Roman" w:hAnsi="Times New Roman" w:cs="Times New Roman"/>
        </w:rPr>
        <w:t>Наджда</w:t>
      </w:r>
      <w:proofErr w:type="spellEnd"/>
      <w:r w:rsidR="00571C0D">
        <w:rPr>
          <w:rFonts w:ascii="Times New Roman" w:hAnsi="Times New Roman" w:cs="Times New Roman"/>
        </w:rPr>
        <w:t>»; МБОУ СОШ № 10.</w:t>
      </w:r>
    </w:p>
    <w:p w:rsidR="00571C0D" w:rsidRPr="00571C0D" w:rsidRDefault="00571C0D" w:rsidP="00571C0D">
      <w:pPr>
        <w:jc w:val="both"/>
        <w:rPr>
          <w:rFonts w:ascii="Times New Roman" w:hAnsi="Times New Roman" w:cs="Times New Roman"/>
        </w:rPr>
      </w:pPr>
      <w:r w:rsidRPr="00571C0D">
        <w:rPr>
          <w:rFonts w:ascii="Times New Roman" w:hAnsi="Times New Roman" w:cs="Times New Roman"/>
        </w:rPr>
        <w:t>Основными путями развития работы ТОС №29 в 2015 г. стала организация досуга детей и старшего поколения, а также активизация неравнодушных жителей нашего микрорайона для реализации социально-значимых проектов. Организация субботников и приведение в порядок придомовых территорий помогли установить тесные добрососедские связи между жителями микрорайона, а также выяснить общие интересы совместной деятельности. Организация самодеятельности и развлекательно-спортивных мероприятий для населения различных возрастных категорий способствовали сплочению и развитию коммуникации между представителями разных поколений. Концерты и празднования, организованные для пенсионеров и ветеранов, позволили проявить заботу и уважение к их подвигу. Так же, за счёт средств субсидии, была оказана помощь хоровому коллективу ТОС №29, который принимает регулярное участие в различных общегородских мероприятиях. Все мероприятия, позитивно зарекомендовавшие себя, планируются к осуществлению и в следующем году. Способом повышения финансовой эффективности деятельности ТОС остается сокращение издержек, путем тщательного планирования расходов, дальнейшего привлечения людей к работе на общественных началах (волонтеров), экономия и рациональное использование имеющихся материальных ресурсов. Отбор лучших инициатив, помощь в их реализации и мотивирование жителей на активную позицию в отношении организации жизни собственного микрорайона создают основу для дальнейшего качественного роста роли территориального общественного самоуправления в повседневной жизни.</w:t>
      </w:r>
    </w:p>
    <w:p w:rsidR="00571C0D" w:rsidRPr="00571C0D" w:rsidRDefault="00571C0D" w:rsidP="00571C0D">
      <w:pPr>
        <w:jc w:val="both"/>
        <w:rPr>
          <w:rFonts w:ascii="Times New Roman" w:hAnsi="Times New Roman" w:cs="Times New Roman"/>
        </w:rPr>
      </w:pPr>
      <w:r w:rsidRPr="00571C0D">
        <w:rPr>
          <w:rFonts w:ascii="Times New Roman" w:hAnsi="Times New Roman" w:cs="Times New Roman"/>
        </w:rPr>
        <w:t>В соответствии с порядком предоставления субсидий в следующем году потребуется софинансирование на реализацию проекта. Наиболее вероятной формой внебюджетного софинансирования может быть привлечение спонсоров для оказания услуг, выполнения работ и поставки товаров безвозмездно, по соответствующему договору. Такой договор может предусматривать не полностью, а только частично безвозмездное выполнение поставщиком или подрядчиком своих обязательств, что в таком случае будет означать осуществление деятельности на льготных условиях. Поиск таких возможностей должен стать неотъемлемой частью системной деятельности ТОС по реализации проекта.</w:t>
      </w:r>
    </w:p>
    <w:p w:rsidR="00571C0D" w:rsidRPr="00571C0D" w:rsidRDefault="00571C0D" w:rsidP="00571C0D">
      <w:pPr>
        <w:jc w:val="both"/>
        <w:rPr>
          <w:rFonts w:ascii="Times New Roman" w:hAnsi="Times New Roman" w:cs="Times New Roman"/>
        </w:rPr>
      </w:pPr>
      <w:r w:rsidRPr="00571C0D">
        <w:rPr>
          <w:rFonts w:ascii="Times New Roman" w:hAnsi="Times New Roman" w:cs="Times New Roman"/>
        </w:rPr>
        <w:t xml:space="preserve">При планировании проекта нами были поставлены задачи, которые мы успешно выполнили. Несмотря на то, что организация комплексной работы по сбору информации о необходимых для жителей территории ТОС мероприятиях, не представляется возможной в рамках существующей схемы субсидирования ТОС и отсутствия необходимой кадрово-научной базы, действующая схема утверждения проекта на конференции жителей ТОС позволяет осуществлять приём инициатив и учёт интересов населения. Также в неудовлетворительном состоянии находится значительная часть придомовой территории, зеленых зон, внутриквартальных проездов. К решению этих проблем следует подходить системно, что требует выстраивание системного подхода в данном вопросе, а также дальнейшее привлечение ООО УК «Сервис-3» и самих жителей нашего микрорайона. Поддержка проектов, направленных на организацию гражданских инициатив нашла свой отклик и в нашем проекте. Постоянная работа по вопросу создания советов МКД будет продолжена нами и в дальнейшем, что должно принести свои результаты. Задачи по содействию в организации досуга детей и старшего поколения успешно выполнены нами. Разнообразный досуг, благотворительные мероприятия, </w:t>
      </w:r>
      <w:proofErr w:type="spellStart"/>
      <w:r w:rsidRPr="00571C0D">
        <w:rPr>
          <w:rFonts w:ascii="Times New Roman" w:hAnsi="Times New Roman" w:cs="Times New Roman"/>
        </w:rPr>
        <w:t>общедворовые</w:t>
      </w:r>
      <w:proofErr w:type="spellEnd"/>
      <w:r w:rsidRPr="00571C0D">
        <w:rPr>
          <w:rFonts w:ascii="Times New Roman" w:hAnsi="Times New Roman" w:cs="Times New Roman"/>
        </w:rPr>
        <w:t xml:space="preserve"> праздники гарантируют возможность найти в работе ТОС что-то своё каждому жителю территории. Подобные мероприятия помогают организовать взаимодействие между жителями территории и </w:t>
      </w:r>
      <w:proofErr w:type="gramStart"/>
      <w:r w:rsidRPr="00571C0D">
        <w:rPr>
          <w:rFonts w:ascii="Times New Roman" w:hAnsi="Times New Roman" w:cs="Times New Roman"/>
        </w:rPr>
        <w:t>организациями</w:t>
      </w:r>
      <w:proofErr w:type="gramEnd"/>
      <w:r w:rsidRPr="00571C0D">
        <w:rPr>
          <w:rFonts w:ascii="Times New Roman" w:hAnsi="Times New Roman" w:cs="Times New Roman"/>
        </w:rPr>
        <w:t xml:space="preserve"> осуществляющими свою деятельность.</w:t>
      </w:r>
    </w:p>
    <w:p w:rsidR="00571C0D" w:rsidRPr="00571C0D" w:rsidRDefault="00571C0D" w:rsidP="00571C0D">
      <w:pPr>
        <w:jc w:val="both"/>
        <w:rPr>
          <w:rFonts w:ascii="Times New Roman" w:hAnsi="Times New Roman" w:cs="Times New Roman"/>
        </w:rPr>
      </w:pPr>
      <w:r w:rsidRPr="00571C0D">
        <w:rPr>
          <w:rFonts w:ascii="Times New Roman" w:hAnsi="Times New Roman" w:cs="Times New Roman"/>
        </w:rPr>
        <w:t>В ходе реализации проекта ТОС № 29 привлечено к социально-значимой деятельности в рамках таких мероприятий, как уборка и облагораживание придомовых территорий, а также проведение компьютерных курсов грамотности, около 100 человек. Кроме того, около 700 человек было</w:t>
      </w:r>
      <w:r>
        <w:rPr>
          <w:rFonts w:ascii="Times New Roman" w:hAnsi="Times New Roman" w:cs="Times New Roman"/>
        </w:rPr>
        <w:t xml:space="preserve"> </w:t>
      </w:r>
      <w:r w:rsidRPr="00571C0D">
        <w:rPr>
          <w:rFonts w:ascii="Times New Roman" w:hAnsi="Times New Roman" w:cs="Times New Roman"/>
        </w:rPr>
        <w:lastRenderedPageBreak/>
        <w:t>вовлечено в информационно-просветительские мероприятия по созданию советов МКД и поддержке гражданской активности и инициатив. Несмотря на то, что на данный момент невозможно определить на сколько эта цифра увеличилась за прошлые периоды деятельности ТОС № 29, мы можем говорить о серьёзной активности жителей в данном направлении. За 2015 г. по результатам работы ТОС № 29 создана инициативная группа по созданию совета МКД в доме по адресу 30 лет Победы 1 А. Эта работа будет продолжена и в дальнейшем.</w:t>
      </w:r>
    </w:p>
    <w:p w:rsidR="0051434E" w:rsidRPr="00C3199D" w:rsidRDefault="00571C0D" w:rsidP="00571C0D">
      <w:pPr>
        <w:jc w:val="both"/>
        <w:rPr>
          <w:rFonts w:ascii="Times New Roman" w:hAnsi="Times New Roman" w:cs="Times New Roman"/>
        </w:rPr>
      </w:pPr>
      <w:r w:rsidRPr="00571C0D">
        <w:rPr>
          <w:rFonts w:ascii="Times New Roman" w:hAnsi="Times New Roman" w:cs="Times New Roman"/>
        </w:rPr>
        <w:t>Проект доказал свою необходимость и жизнеспособность. Проведение проектов главной целью которых является привлечение внимания к социально-незащищённым категориям населения является приоритетной направляющей нашей работы. Забота о старшем поколении, организация досуга детей и подростков несут в себе колоссальную социально - общественную нагрузку. По результатам выполнения поставленных задач и цели, а также в силу важных социально-значимых функций, выполняющихся нами, необходимо дальнейшее развитие данного проекта. Целесообразно дополнительно включить в план работы ТОС мероприятия по созданию уличной спортивной инфраструктуры (турниковых комплексов) на территории микрорайона. Все мероприятия проекта несли в себе важные социальные направляющие, что в итоге помогло решить поставленные перед нами задачи. Мы смогли выполнить цель проекта - создание условий для реализации инициатив жителей города и привлечения их к социально-значимой деятельности</w:t>
      </w:r>
    </w:p>
    <w:p w:rsidR="0051434E" w:rsidRPr="00C3199D" w:rsidRDefault="0051434E" w:rsidP="0051434E">
      <w:pPr>
        <w:ind w:left="6237"/>
        <w:jc w:val="center"/>
        <w:rPr>
          <w:rFonts w:ascii="Times New Roman" w:hAnsi="Times New Roman" w:cs="Times New Roman"/>
        </w:rPr>
      </w:pPr>
    </w:p>
    <w:p w:rsidR="0051434E" w:rsidRPr="00C3199D" w:rsidRDefault="0051434E" w:rsidP="0051434E">
      <w:pPr>
        <w:ind w:left="623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47FE2" w:rsidRPr="00C3199D" w:rsidRDefault="005B4777" w:rsidP="00947FE2">
      <w:pPr>
        <w:spacing w:before="120" w:after="120" w:line="240" w:lineRule="auto"/>
        <w:ind w:left="4253"/>
        <w:jc w:val="both"/>
        <w:rPr>
          <w:rFonts w:ascii="Times New Roman" w:hAnsi="Times New Roman" w:cs="Times New Roman"/>
        </w:rPr>
      </w:pPr>
      <w:r w:rsidRPr="005B4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совета ТОС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29</w:t>
      </w:r>
      <w:r w:rsidR="00947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Тищенко О. А. </w:t>
      </w:r>
    </w:p>
    <w:p w:rsidR="00D1730B" w:rsidRPr="00C3199D" w:rsidRDefault="00D1730B" w:rsidP="00D452EA">
      <w:pPr>
        <w:spacing w:before="120" w:after="120" w:line="240" w:lineRule="auto"/>
        <w:ind w:left="5812"/>
        <w:jc w:val="both"/>
        <w:rPr>
          <w:rFonts w:ascii="Times New Roman" w:hAnsi="Times New Roman" w:cs="Times New Roman"/>
        </w:rPr>
      </w:pPr>
    </w:p>
    <w:sectPr w:rsidR="00D1730B" w:rsidRPr="00C3199D" w:rsidSect="00D1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4E"/>
    <w:rsid w:val="00070937"/>
    <w:rsid w:val="00110998"/>
    <w:rsid w:val="00202D75"/>
    <w:rsid w:val="00204F52"/>
    <w:rsid w:val="00250F9A"/>
    <w:rsid w:val="00383621"/>
    <w:rsid w:val="003D13A9"/>
    <w:rsid w:val="003D76ED"/>
    <w:rsid w:val="003F7ED1"/>
    <w:rsid w:val="00422353"/>
    <w:rsid w:val="00445993"/>
    <w:rsid w:val="0048460D"/>
    <w:rsid w:val="004B695E"/>
    <w:rsid w:val="004E45AC"/>
    <w:rsid w:val="0051434E"/>
    <w:rsid w:val="00546F02"/>
    <w:rsid w:val="00571C0D"/>
    <w:rsid w:val="00580D54"/>
    <w:rsid w:val="0058471D"/>
    <w:rsid w:val="005B4777"/>
    <w:rsid w:val="005D1F1F"/>
    <w:rsid w:val="005F4065"/>
    <w:rsid w:val="00600BB1"/>
    <w:rsid w:val="0069630A"/>
    <w:rsid w:val="006F0673"/>
    <w:rsid w:val="00736B0A"/>
    <w:rsid w:val="008F7F7B"/>
    <w:rsid w:val="00947FE2"/>
    <w:rsid w:val="009712C0"/>
    <w:rsid w:val="0098051B"/>
    <w:rsid w:val="00BB2FB2"/>
    <w:rsid w:val="00C3199D"/>
    <w:rsid w:val="00C86B91"/>
    <w:rsid w:val="00CD6E5D"/>
    <w:rsid w:val="00CE4F9A"/>
    <w:rsid w:val="00CF728E"/>
    <w:rsid w:val="00D1730B"/>
    <w:rsid w:val="00D245BD"/>
    <w:rsid w:val="00D452EA"/>
    <w:rsid w:val="00D87A7C"/>
    <w:rsid w:val="00E213F1"/>
    <w:rsid w:val="00E71C5A"/>
    <w:rsid w:val="00E81337"/>
    <w:rsid w:val="00ED15FD"/>
    <w:rsid w:val="00F53D21"/>
    <w:rsid w:val="00F8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57520-93C4-4FA1-89A3-93F50109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3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Andjei</dc:creator>
  <cp:keywords/>
  <dc:description/>
  <cp:lastModifiedBy>User</cp:lastModifiedBy>
  <cp:revision>9</cp:revision>
  <dcterms:created xsi:type="dcterms:W3CDTF">2016-02-04T04:10:00Z</dcterms:created>
  <dcterms:modified xsi:type="dcterms:W3CDTF">2016-03-30T10:47:00Z</dcterms:modified>
</cp:coreProperties>
</file>