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9A" w:rsidRPr="00F358FA" w:rsidRDefault="0018709A" w:rsidP="00F3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358FA">
        <w:rPr>
          <w:rFonts w:ascii="Times New Roman" w:hAnsi="Times New Roman" w:cs="Times New Roman"/>
          <w:sz w:val="32"/>
          <w:szCs w:val="24"/>
        </w:rPr>
        <w:t xml:space="preserve">Итоговый аналитический отчёт </w:t>
      </w:r>
      <w:r w:rsidR="00F358FA">
        <w:rPr>
          <w:rFonts w:ascii="Times New Roman" w:hAnsi="Times New Roman" w:cs="Times New Roman"/>
          <w:sz w:val="32"/>
          <w:szCs w:val="24"/>
        </w:rPr>
        <w:t>т</w:t>
      </w:r>
      <w:r w:rsidRPr="00F358FA">
        <w:rPr>
          <w:rFonts w:ascii="Times New Roman" w:hAnsi="Times New Roman" w:cs="Times New Roman"/>
          <w:sz w:val="32"/>
          <w:szCs w:val="24"/>
        </w:rPr>
        <w:t>ерриториального общественного самоуправления № 25 за 201</w:t>
      </w:r>
      <w:r w:rsidR="00E36338" w:rsidRPr="00F358FA">
        <w:rPr>
          <w:rFonts w:ascii="Times New Roman" w:hAnsi="Times New Roman" w:cs="Times New Roman"/>
          <w:sz w:val="32"/>
          <w:szCs w:val="24"/>
        </w:rPr>
        <w:t>7</w:t>
      </w:r>
      <w:r w:rsidRPr="00F358FA">
        <w:rPr>
          <w:rFonts w:ascii="Times New Roman" w:hAnsi="Times New Roman" w:cs="Times New Roman"/>
          <w:sz w:val="32"/>
          <w:szCs w:val="24"/>
        </w:rPr>
        <w:t xml:space="preserve"> год.</w:t>
      </w:r>
    </w:p>
    <w:p w:rsidR="0018709A" w:rsidRPr="00F358FA" w:rsidRDefault="0018709A" w:rsidP="00F3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358FA">
        <w:rPr>
          <w:rFonts w:ascii="Times New Roman" w:hAnsi="Times New Roman" w:cs="Times New Roman"/>
          <w:sz w:val="32"/>
          <w:szCs w:val="24"/>
        </w:rPr>
        <w:t>Проект: «Наш выбор»</w:t>
      </w:r>
    </w:p>
    <w:p w:rsidR="00F358FA" w:rsidRDefault="00F358FA" w:rsidP="00F35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09A" w:rsidRPr="00F358FA" w:rsidRDefault="0018709A" w:rsidP="00F35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1. Направление «Привлечение общественности к содержанию придомовой территории».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8709A" w:rsidRPr="00F358FA" w:rsidTr="00B451DB">
        <w:tc>
          <w:tcPr>
            <w:tcW w:w="9571" w:type="dxa"/>
            <w:gridSpan w:val="2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1.1. Конкурсная программа «Цветочная поляна»</w:t>
            </w:r>
          </w:p>
        </w:tc>
      </w:tr>
      <w:tr w:rsidR="0018709A" w:rsidRPr="00F358FA" w:rsidTr="00B451DB">
        <w:tc>
          <w:tcPr>
            <w:tcW w:w="2802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6769" w:type="dxa"/>
          </w:tcPr>
          <w:p w:rsidR="00E36338" w:rsidRPr="00F358FA" w:rsidRDefault="0018709A" w:rsidP="00F358F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конкурсная программа по облагораживанию придомовых территорий. Мероприятию предшествовала крупная подготовительная работа, включающая в себя собрание и информирование жителей территории о предстоящем мероприятии. Проведено одно собрание, на котором присутствовали </w:t>
            </w:r>
            <w:r w:rsidR="00E36338" w:rsidRPr="00F35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C57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представители УК и МБОУ СОШ №27</w:t>
            </w:r>
            <w:r w:rsidR="00607C57" w:rsidRPr="00F358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</w:p>
          <w:p w:rsidR="00E36338" w:rsidRPr="00F358FA" w:rsidRDefault="0018709A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E36338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36338" w:rsidRPr="00F358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36338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за счёт средств субсидии в </w:t>
            </w:r>
            <w:r w:rsidR="00E36338" w:rsidRPr="00F358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36338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приобретены питательные смеси и хозяйственный инвентарь. Реализация мероприятия запланирована на </w:t>
            </w:r>
            <w:r w:rsidR="00E36338" w:rsidRPr="00F358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36338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 г.</w:t>
            </w:r>
          </w:p>
          <w:p w:rsidR="00E36338" w:rsidRPr="00F358FA" w:rsidRDefault="00E36338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Во II квартале за счёт средств субсидии приобретена питательная торфяная смесь (25 мешков) для подкормки цветочной рассады на клумбах придомовых территорий.</w:t>
            </w:r>
          </w:p>
          <w:p w:rsidR="00E36338" w:rsidRPr="00F358FA" w:rsidRDefault="00E36338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Приобретена и высажена цветочная рассада в количестве 1682 шт. Рассада высажена на придомовых территориях по адресам: ул. Профсоюзов 42,36; Бульвар Писателей 15,21/1, пр-т Мира 14,23/1; ул. Островского 9,11,19,21; ул. Лермонтова 2,6/2, 4/1, 8/2; ул. Бажова 7,17.</w:t>
            </w:r>
          </w:p>
          <w:p w:rsidR="00E36338" w:rsidRPr="00F358FA" w:rsidRDefault="00E36338" w:rsidP="00F358F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мероприятий по разбивке клумб, высадке рассады задействованы 82 человека. Из них подростки 27 чел. Пожилые 31 чел.</w:t>
            </w:r>
          </w:p>
          <w:p w:rsidR="00705644" w:rsidRPr="00F358FA" w:rsidRDefault="00E36338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5644" w:rsidRPr="00F358FA">
              <w:rPr>
                <w:rFonts w:ascii="Times New Roman" w:hAnsi="Times New Roman" w:cs="Times New Roman"/>
                <w:sz w:val="24"/>
                <w:szCs w:val="24"/>
              </w:rPr>
              <w:t>ктивным участникам вручены благодарственные письма.</w:t>
            </w:r>
          </w:p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Организаторами мероприятий были члены совета ТОС № 25. Активно включились в работу старшие по подъездам</w:t>
            </w:r>
            <w:r w:rsidR="00E83DAE"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мастера </w:t>
            </w:r>
            <w:r w:rsidR="00C96A91"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УК, </w:t>
            </w:r>
            <w:r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дворники, подростки и их родители)</w:t>
            </w:r>
          </w:p>
        </w:tc>
      </w:tr>
      <w:tr w:rsidR="0018709A" w:rsidRPr="00F358FA" w:rsidTr="00B451DB">
        <w:tc>
          <w:tcPr>
            <w:tcW w:w="2802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2. Отзывы</w:t>
            </w:r>
          </w:p>
        </w:tc>
        <w:tc>
          <w:tcPr>
            <w:tcW w:w="6769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благодарили Совет ТОС №25 за оказанное содействие в разбивке цветников и клумб на придомовых территориях и детских площадках через СМИ. Были проведены четыре выезда телевидения на территорию и проведены встречи с жителями территории, которые публично выразили свои </w:t>
            </w:r>
            <w:proofErr w:type="gramStart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благодарности  и</w:t>
            </w:r>
            <w:proofErr w:type="gramEnd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пожелания в дальнейшем проводить такую работу. Много отзывов и благодарностей было принято советом ТОС № 25 в виде телефонограмм и конкретно на встречах и собраниях жителей. </w:t>
            </w:r>
          </w:p>
        </w:tc>
      </w:tr>
      <w:tr w:rsidR="00705644" w:rsidRPr="00F358FA" w:rsidTr="00B451DB">
        <w:tc>
          <w:tcPr>
            <w:tcW w:w="9571" w:type="dxa"/>
            <w:gridSpan w:val="2"/>
          </w:tcPr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«Содействие населению в организации </w:t>
            </w:r>
            <w:r w:rsidR="00500073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уборки 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территории».</w:t>
            </w:r>
          </w:p>
        </w:tc>
      </w:tr>
      <w:tr w:rsidR="00705644" w:rsidRPr="00F358FA" w:rsidTr="00B451DB">
        <w:tc>
          <w:tcPr>
            <w:tcW w:w="9571" w:type="dxa"/>
            <w:gridSpan w:val="2"/>
          </w:tcPr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2.1.Акция «Уютный чистый двор»</w:t>
            </w:r>
          </w:p>
        </w:tc>
      </w:tr>
      <w:tr w:rsidR="00705644" w:rsidRPr="00F358FA" w:rsidTr="00B451DB">
        <w:tc>
          <w:tcPr>
            <w:tcW w:w="2802" w:type="dxa"/>
          </w:tcPr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6769" w:type="dxa"/>
          </w:tcPr>
          <w:p w:rsidR="00A97C13" w:rsidRPr="00F358FA" w:rsidRDefault="00705644" w:rsidP="00F358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Расклеено и </w:t>
            </w:r>
            <w:proofErr w:type="gramStart"/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разнесено  информационных</w:t>
            </w:r>
            <w:proofErr w:type="gramEnd"/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пригласительных листовок . о проведении  </w:t>
            </w:r>
            <w:r w:rsidR="00A97C13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субботников </w:t>
            </w:r>
            <w:r w:rsidR="00A97C13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200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шт.Организовано</w:t>
            </w:r>
            <w:proofErr w:type="spellEnd"/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проведены субботники на придомовых территориях по ул. Бажова </w:t>
            </w:r>
            <w:r w:rsidR="00A97C13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</w:t>
            </w:r>
            <w:r w:rsidR="00A97C13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Мира 19.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Уборка придомовых территорий от бытового мусора, прошлогодней листвы, кустарников, проросшей травы. Собрано </w:t>
            </w:r>
            <w:r w:rsidR="00A97C13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упаковок мусора.  </w:t>
            </w:r>
          </w:p>
          <w:p w:rsidR="00376C5B" w:rsidRPr="00F358FA" w:rsidRDefault="00705644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376C5B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счёт средств субсидии приобретён хозяйственный инвентарь грабли и метлы (5 шт.), мешки для мусора, перчатки, оплачены затраты на информационные услуги – бумага, фломастеры, клей-карандаш. Оплачены фотоуслуги – печать фото в количестве 120 шт. (с этой целью приобретена фотобумага). </w:t>
            </w:r>
          </w:p>
          <w:p w:rsidR="00376C5B" w:rsidRPr="00F358FA" w:rsidRDefault="00376C5B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два мероприятия по уборке детской площадки по адресу Бажова 17 и Мира 19. Привлечено 12 человек, в том числе 6 пожилых граждан.</w:t>
            </w:r>
          </w:p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Организаторами мероприятий были члены совета </w:t>
            </w:r>
            <w:r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ТОС № 25. Участниками активные жители территории, пенсионеры, подростки. Организация проведения работ и определение мест, определялось мастерами УК «ООО РЭУ-9 </w:t>
            </w:r>
            <w:proofErr w:type="gramStart"/>
            <w:r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 УК</w:t>
            </w:r>
            <w:proofErr w:type="gramEnd"/>
            <w:r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«ООО ДЕЗ ЦЖР»</w:t>
            </w:r>
          </w:p>
        </w:tc>
      </w:tr>
      <w:tr w:rsidR="00705644" w:rsidRPr="00F358FA" w:rsidTr="00B451DB">
        <w:tc>
          <w:tcPr>
            <w:tcW w:w="2802" w:type="dxa"/>
          </w:tcPr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Отзывы</w:t>
            </w:r>
          </w:p>
        </w:tc>
        <w:tc>
          <w:tcPr>
            <w:tcW w:w="6769" w:type="dxa"/>
          </w:tcPr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Жители района благодарили участников мероприятия за проделанную работу. Кроме того, </w:t>
            </w:r>
            <w:r w:rsidR="00703360" w:rsidRPr="00F358FA">
              <w:rPr>
                <w:rFonts w:ascii="Times New Roman" w:hAnsi="Times New Roman" w:cs="Times New Roman"/>
                <w:sz w:val="24"/>
                <w:szCs w:val="24"/>
              </w:rPr>
              <w:t>совету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ТОС №25 была выражена благодарность и самих участников озеленения, за возможность участия и необходимый инвентарь.</w:t>
            </w:r>
          </w:p>
        </w:tc>
      </w:tr>
      <w:tr w:rsidR="00703360" w:rsidRPr="00F358FA" w:rsidTr="004055CB">
        <w:tc>
          <w:tcPr>
            <w:tcW w:w="9571" w:type="dxa"/>
            <w:gridSpan w:val="2"/>
          </w:tcPr>
          <w:p w:rsidR="00703360" w:rsidRPr="00F358FA" w:rsidRDefault="00703360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3.  Влияние средств субсидии на развитие данн</w:t>
            </w:r>
            <w:r w:rsidR="00322AF4" w:rsidRPr="00F358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322AF4" w:rsidRPr="00F358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  <w:r w:rsidR="00322AF4" w:rsidRPr="00F3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360" w:rsidRPr="00F358FA" w:rsidRDefault="00703360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Благодаря использованию средств субсидии данн</w:t>
            </w:r>
            <w:r w:rsidR="00322AF4" w:rsidRPr="00F358F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322AF4" w:rsidRPr="00F358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 w:rsidR="00322AF4" w:rsidRPr="00F358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</w:t>
            </w:r>
            <w:r w:rsidR="00322AF4" w:rsidRPr="00F358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в полой мере. ТОС №25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№25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Организация рейдов по обнаружению нарушений санитарных правил, порчи имущества и нарушения правопорядка, а информационная поддержка этих действий, воспитывают чувство порядочности и культуры среди жителей района.  Кроме того, благодаря наличию средств на решение данных вопросов, </w:t>
            </w:r>
            <w:proofErr w:type="gramStart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существенно  вырос</w:t>
            </w:r>
            <w:proofErr w:type="gramEnd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и компетентность ТОС №25 в решении проблем придомовых территорий.</w:t>
            </w:r>
          </w:p>
          <w:p w:rsidR="00703360" w:rsidRPr="00F358FA" w:rsidRDefault="00703360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44" w:rsidRPr="00F358FA" w:rsidTr="00B451DB">
        <w:tc>
          <w:tcPr>
            <w:tcW w:w="9571" w:type="dxa"/>
            <w:gridSpan w:val="2"/>
          </w:tcPr>
          <w:p w:rsidR="00705644" w:rsidRPr="00F358FA" w:rsidRDefault="00703360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3. Направление «Содействие населению в реализации гражданских инициатив»</w:t>
            </w:r>
          </w:p>
        </w:tc>
      </w:tr>
      <w:tr w:rsidR="00705644" w:rsidRPr="00F358FA" w:rsidTr="00B451DB">
        <w:tc>
          <w:tcPr>
            <w:tcW w:w="2802" w:type="dxa"/>
          </w:tcPr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1. Краткая информация по </w:t>
            </w:r>
            <w:proofErr w:type="gramStart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  <w:r w:rsidR="00703360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приведением</w:t>
            </w:r>
            <w:proofErr w:type="gramEnd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показателей</w:t>
            </w:r>
          </w:p>
        </w:tc>
        <w:tc>
          <w:tcPr>
            <w:tcW w:w="6769" w:type="dxa"/>
          </w:tcPr>
          <w:p w:rsidR="00703360" w:rsidRPr="00F358FA" w:rsidRDefault="00703360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Произведена подписка на газету «Сургутская трибуна» для льготных категорий граждан на территории </w:t>
            </w:r>
            <w:proofErr w:type="gramStart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ТОС  №</w:t>
            </w:r>
            <w:proofErr w:type="gramEnd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 в количестве 13</w:t>
            </w:r>
            <w:r w:rsidR="00376C5B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05644" w:rsidRPr="00F358FA" w:rsidTr="00B451DB">
        <w:tc>
          <w:tcPr>
            <w:tcW w:w="2802" w:type="dxa"/>
          </w:tcPr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2. Отзывы</w:t>
            </w:r>
          </w:p>
        </w:tc>
        <w:tc>
          <w:tcPr>
            <w:tcW w:w="6769" w:type="dxa"/>
          </w:tcPr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Поступило множество телефонограмм от жителей территории с благодарностью за </w:t>
            </w:r>
            <w:r w:rsidR="00703360" w:rsidRPr="00F358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возможность быть в курсе событий в городе и округе.</w:t>
            </w:r>
          </w:p>
          <w:p w:rsidR="00705644" w:rsidRPr="00F358FA" w:rsidRDefault="00705644" w:rsidP="00F358F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8709A" w:rsidRPr="00F358FA" w:rsidRDefault="0018709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3.  Влияние средств субсидии на развитие данного направления деятельности организации</w:t>
      </w:r>
    </w:p>
    <w:p w:rsidR="00322AF4" w:rsidRDefault="00322AF4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Благодаря использованию средств субсидии данное направление было реализовано в полной мере. ТОС №25 удалось создать условия для дальнейшей самоорганизации граждан проживающих на данной территории.</w:t>
      </w: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9A" w:rsidRPr="00F358FA" w:rsidRDefault="00954376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4</w:t>
      </w:r>
      <w:r w:rsidR="0018709A" w:rsidRPr="00F358FA">
        <w:rPr>
          <w:rFonts w:ascii="Times New Roman" w:hAnsi="Times New Roman" w:cs="Times New Roman"/>
          <w:sz w:val="24"/>
          <w:szCs w:val="24"/>
        </w:rPr>
        <w:t>. Направление: «Содействие населению в организации досуга детей и подростков по месту жительства».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8709A" w:rsidRPr="00F358FA" w:rsidTr="00B451DB">
        <w:tc>
          <w:tcPr>
            <w:tcW w:w="9571" w:type="dxa"/>
            <w:gridSpan w:val="2"/>
          </w:tcPr>
          <w:p w:rsidR="0018709A" w:rsidRPr="00F358FA" w:rsidRDefault="00A36D5E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09A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376C5B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 дворовых команд «Чемпионы </w:t>
            </w:r>
            <w:proofErr w:type="spellStart"/>
            <w:r w:rsidR="00376C5B" w:rsidRPr="00F358FA">
              <w:rPr>
                <w:rFonts w:ascii="Times New Roman" w:hAnsi="Times New Roman" w:cs="Times New Roman"/>
                <w:sz w:val="24"/>
                <w:szCs w:val="24"/>
              </w:rPr>
              <w:t>нашнго</w:t>
            </w:r>
            <w:proofErr w:type="spellEnd"/>
            <w:r w:rsidR="00376C5B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двора»</w:t>
            </w:r>
          </w:p>
        </w:tc>
      </w:tr>
      <w:tr w:rsidR="00376C5B" w:rsidRPr="00F358FA" w:rsidTr="00B451DB">
        <w:tc>
          <w:tcPr>
            <w:tcW w:w="2093" w:type="dxa"/>
          </w:tcPr>
          <w:p w:rsidR="00376C5B" w:rsidRPr="00F358FA" w:rsidRDefault="00376C5B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478" w:type="dxa"/>
          </w:tcPr>
          <w:p w:rsidR="00376C5B" w:rsidRPr="00F358FA" w:rsidRDefault="00376C5B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Соревнования проводились председателями советов ТОС города Сургута под эгидой Региональной Ассоциации ТОС ХМАО-Югры. Активное участие в подготовке команд и организации турнира «Чемпионы нашего двора» принял ТОС № 25. Целью и задачей проведения турнира стала популяризация и развитие мини-футбола среди детей и подростков, формирование общественной активности в сфере занятий физической культуры и спортом, пропаганда здорового образа жизни, организация досуга детей и подростков.</w:t>
            </w:r>
          </w:p>
          <w:p w:rsidR="00376C5B" w:rsidRPr="00F358FA" w:rsidRDefault="00376C5B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работа по информированию населения о соревнованиях 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(приобретена бумага, распространено 250 объявлений).</w:t>
            </w:r>
          </w:p>
          <w:p w:rsidR="00376C5B" w:rsidRPr="00F358FA" w:rsidRDefault="00376C5B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Игры проходили на спортивном корте, расположенном во дворах домов по адресу: </w:t>
            </w:r>
          </w:p>
          <w:p w:rsidR="00376C5B" w:rsidRPr="00F358FA" w:rsidRDefault="00376C5B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ул. Лермонтова 4/1, 4/2, 4/3.</w:t>
            </w:r>
          </w:p>
          <w:p w:rsidR="00376C5B" w:rsidRPr="00F358FA" w:rsidRDefault="00376C5B" w:rsidP="00F358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ТОС № 25 для проведения турнира за счет средств субсидии оплачены услуги ведущего. Приобретены призы для награждения участников соревнований (мячи футбольные – 10 шт., медали наградные – 10 шт.). Предварительно п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роведены отборочные матчи для отбора ребят в команду на чемпионат. Приобретен спортивный инвентарь и обеспечен питьевой режим участникам соревнований. Всего участие приняли 98 юношей, состоящих в 14 футбольных командах, представляющих 14 ТОС. От ТОС № 25 в турнире участвовала одна команда в составе 7 человек. Проведено </w:t>
            </w:r>
            <w:r w:rsidR="003144AB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8 игр. Все участники команд получили утешительные призы.</w:t>
            </w:r>
          </w:p>
        </w:tc>
      </w:tr>
      <w:tr w:rsidR="00376C5B" w:rsidRPr="00F358FA" w:rsidTr="00B451DB">
        <w:tc>
          <w:tcPr>
            <w:tcW w:w="2093" w:type="dxa"/>
          </w:tcPr>
          <w:p w:rsidR="00376C5B" w:rsidRPr="00F358FA" w:rsidRDefault="00376C5B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Отзывы</w:t>
            </w:r>
          </w:p>
        </w:tc>
        <w:tc>
          <w:tcPr>
            <w:tcW w:w="7478" w:type="dxa"/>
          </w:tcPr>
          <w:p w:rsidR="00376C5B" w:rsidRPr="00F358FA" w:rsidRDefault="001C629C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Ребята с удовольствием посещали тренировочные занятия и с удовольствием посоревновались. Кроме того, свою благодарность за привлечение детей к </w:t>
            </w:r>
            <w:proofErr w:type="gramStart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спорту  выражали</w:t>
            </w:r>
            <w:proofErr w:type="gramEnd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 детей. Так же родителями была отмечена отличная организация и проведение соревнований. Поступило множество заявок на участие в </w:t>
            </w:r>
            <w:proofErr w:type="gramStart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соревнованиях  в</w:t>
            </w:r>
            <w:proofErr w:type="gramEnd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следующем году.         </w:t>
            </w:r>
          </w:p>
        </w:tc>
      </w:tr>
    </w:tbl>
    <w:p w:rsidR="0018709A" w:rsidRPr="00F358FA" w:rsidRDefault="0018709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9A" w:rsidRPr="00F358FA" w:rsidRDefault="0018709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3.  Влияние средств субсидии на развитие данного направления деятельности организации</w:t>
      </w:r>
    </w:p>
    <w:p w:rsidR="0018709A" w:rsidRPr="00F358FA" w:rsidRDefault="0018709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ТОС №25 удалось провести крупные массовые мероприятия с привлечением большого числа детей школьного и дошкольного возраста. Благодаря средствам субсидии организовано проведение спортивных </w:t>
      </w:r>
      <w:proofErr w:type="gramStart"/>
      <w:r w:rsidRPr="00F358FA">
        <w:rPr>
          <w:rFonts w:ascii="Times New Roman" w:hAnsi="Times New Roman" w:cs="Times New Roman"/>
          <w:sz w:val="24"/>
          <w:szCs w:val="24"/>
        </w:rPr>
        <w:t>соревнований  осуществлена</w:t>
      </w:r>
      <w:proofErr w:type="gramEnd"/>
      <w:r w:rsidRPr="00F358FA">
        <w:rPr>
          <w:rFonts w:ascii="Times New Roman" w:hAnsi="Times New Roman" w:cs="Times New Roman"/>
          <w:sz w:val="24"/>
          <w:szCs w:val="24"/>
        </w:rPr>
        <w:t xml:space="preserve"> выдача поощрительных призов участникам. Кроме развлекательного характера мероприятия несли важную социально-воспитательную функцию. Вследствие проведения данных мероприятий улучшена эмоциональная обстановка в среде школьников. Активу ТОС №25 удалось организовать досуг </w:t>
      </w:r>
      <w:r w:rsidR="00A36D5E" w:rsidRPr="00F358FA">
        <w:rPr>
          <w:rFonts w:ascii="Times New Roman" w:hAnsi="Times New Roman" w:cs="Times New Roman"/>
          <w:sz w:val="24"/>
          <w:szCs w:val="24"/>
        </w:rPr>
        <w:t>и</w:t>
      </w:r>
      <w:r w:rsidRPr="00F358FA">
        <w:rPr>
          <w:rFonts w:ascii="Times New Roman" w:hAnsi="Times New Roman" w:cs="Times New Roman"/>
          <w:sz w:val="24"/>
          <w:szCs w:val="24"/>
        </w:rPr>
        <w:t xml:space="preserve"> участие школьников микрорайона. Благодаря средствам субсидии удалось обеспечить всю материальную составляющую указанных мероприятий.</w:t>
      </w:r>
    </w:p>
    <w:p w:rsidR="0018709A" w:rsidRDefault="00A36D5E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5.</w:t>
      </w:r>
      <w:r w:rsidR="0018709A" w:rsidRPr="00F358FA">
        <w:rPr>
          <w:rFonts w:ascii="Times New Roman" w:hAnsi="Times New Roman" w:cs="Times New Roman"/>
          <w:sz w:val="24"/>
          <w:szCs w:val="24"/>
        </w:rPr>
        <w:t xml:space="preserve"> Направление: «Содействие населению в организации досуга граждан пожилого возраста по месту жительства».</w:t>
      </w:r>
    </w:p>
    <w:p w:rsidR="00F358FA" w:rsidRP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7336"/>
      </w:tblGrid>
      <w:tr w:rsidR="0018709A" w:rsidRPr="00F358FA" w:rsidTr="00B451DB">
        <w:tc>
          <w:tcPr>
            <w:tcW w:w="9571" w:type="dxa"/>
            <w:gridSpan w:val="3"/>
          </w:tcPr>
          <w:p w:rsidR="0018709A" w:rsidRPr="00F358FA" w:rsidRDefault="00A36D5E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09A" w:rsidRPr="00F358FA">
              <w:rPr>
                <w:rFonts w:ascii="Times New Roman" w:hAnsi="Times New Roman" w:cs="Times New Roman"/>
                <w:sz w:val="24"/>
                <w:szCs w:val="24"/>
              </w:rPr>
              <w:t>.1. Организация работы хорового коллектива «Русь» по месту жительства.</w:t>
            </w:r>
          </w:p>
        </w:tc>
      </w:tr>
      <w:tr w:rsidR="0018709A" w:rsidRPr="00F358FA" w:rsidTr="00B451DB">
        <w:tc>
          <w:tcPr>
            <w:tcW w:w="2093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478" w:type="dxa"/>
            <w:gridSpan w:val="2"/>
          </w:tcPr>
          <w:p w:rsidR="003144AB" w:rsidRPr="00F358FA" w:rsidRDefault="003144AB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информирования выступлений творческих коллективов </w:t>
            </w:r>
            <w:r w:rsidR="004B696F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распространено 200 объявлений. 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96F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организационной работы п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риобретены канцелярские товары</w:t>
            </w:r>
            <w:r w:rsidR="004B696F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</w:t>
            </w:r>
            <w:r w:rsidR="004B696F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, клей, штрих, папка, скобы, стип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лер, ручки, ножницы.</w:t>
            </w:r>
            <w:r w:rsidR="004B696F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709A" w:rsidRPr="00F358FA" w:rsidRDefault="003144AB" w:rsidP="00F358FA">
            <w:pPr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хорового коллектива </w:t>
            </w:r>
            <w:proofErr w:type="gramStart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 инициативные</w:t>
            </w:r>
            <w:proofErr w:type="gramEnd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активные жители территории в количестве 22 человек. Коллективом «Русь» за отчётный период проведено 96 репетиций. За счёт средств субсидии оплачены услуги музыкального руководителя. Организовано 14 выступления хорового коллектива. («Урожай года», выступления в социальном центре «Сыновья», «Кедровый лог», социальная служба).</w:t>
            </w:r>
            <w:r w:rsidR="0022534D" w:rsidRPr="00F358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18709A" w:rsidRPr="00F358FA" w:rsidTr="00B451DB">
        <w:tc>
          <w:tcPr>
            <w:tcW w:w="2093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2. Отзывы</w:t>
            </w:r>
          </w:p>
        </w:tc>
        <w:tc>
          <w:tcPr>
            <w:tcW w:w="7478" w:type="dxa"/>
            <w:gridSpan w:val="2"/>
          </w:tcPr>
          <w:p w:rsidR="0018709A" w:rsidRPr="00F358FA" w:rsidRDefault="00B42DDB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Благодарности за выступления отмечены в книге отзывов, благодарственных письмах</w:t>
            </w:r>
            <w:r w:rsidR="0022534D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, устных отзывах. </w:t>
            </w:r>
            <w:r w:rsidR="0018709A" w:rsidRPr="00F358FA">
              <w:rPr>
                <w:rFonts w:ascii="Times New Roman" w:hAnsi="Times New Roman" w:cs="Times New Roman"/>
                <w:sz w:val="24"/>
                <w:szCs w:val="24"/>
              </w:rPr>
              <w:t>Выступления хора подарили его слушателям массу тёплых и позитивных эмоций. Выступления хора дают возможность подопечным социальных учреждений</w:t>
            </w:r>
            <w:r w:rsidR="0022534D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09A" w:rsidRPr="00F358FA">
              <w:rPr>
                <w:rFonts w:ascii="Times New Roman" w:hAnsi="Times New Roman" w:cs="Times New Roman"/>
                <w:sz w:val="24"/>
                <w:szCs w:val="24"/>
              </w:rPr>
              <w:t>разнообразить свой досуг и свои интересы.</w:t>
            </w:r>
          </w:p>
        </w:tc>
      </w:tr>
      <w:tr w:rsidR="0018709A" w:rsidRPr="00F358FA" w:rsidTr="00B451DB">
        <w:tc>
          <w:tcPr>
            <w:tcW w:w="9571" w:type="dxa"/>
            <w:gridSpan w:val="3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22534D" w:rsidRPr="00F358FA">
              <w:rPr>
                <w:rFonts w:ascii="Times New Roman" w:hAnsi="Times New Roman" w:cs="Times New Roman"/>
                <w:sz w:val="24"/>
                <w:szCs w:val="24"/>
              </w:rPr>
              <w:t>танцевального коллектива «Красные сапожки»</w:t>
            </w:r>
          </w:p>
        </w:tc>
      </w:tr>
      <w:tr w:rsidR="0018709A" w:rsidRPr="00F358FA" w:rsidTr="00B451DB">
        <w:tc>
          <w:tcPr>
            <w:tcW w:w="2093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1. Краткая информация по мероприятию с 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приведением количественных показателей</w:t>
            </w:r>
          </w:p>
        </w:tc>
        <w:tc>
          <w:tcPr>
            <w:tcW w:w="7478" w:type="dxa"/>
            <w:gridSpan w:val="2"/>
          </w:tcPr>
          <w:p w:rsidR="0018709A" w:rsidRPr="00F358FA" w:rsidRDefault="003144AB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Танцевальным коллективом «Красные сапожки» за отчётный период проведено 96 репетиций. За счёт средств субсидии оплачены услуги художественного руководителя. Пошито 15 сценических костюмов 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участия в окружном фестивале народного творчества и выступления на других площадках. Организовано 15 выступлений танцевального коллектива. (выступления в социальном центре «Сыновья», «Кедровый лог», социальная служба и </w:t>
            </w:r>
            <w:proofErr w:type="spellStart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города.)</w:t>
            </w:r>
          </w:p>
        </w:tc>
      </w:tr>
      <w:tr w:rsidR="0018709A" w:rsidRPr="00F358FA" w:rsidTr="00B451DB">
        <w:tc>
          <w:tcPr>
            <w:tcW w:w="2093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Отзывы</w:t>
            </w:r>
          </w:p>
        </w:tc>
        <w:tc>
          <w:tcPr>
            <w:tcW w:w="7478" w:type="dxa"/>
            <w:gridSpan w:val="2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C7CC4" w:rsidRPr="00F358FA">
              <w:rPr>
                <w:rFonts w:ascii="Times New Roman" w:hAnsi="Times New Roman" w:cs="Times New Roman"/>
                <w:sz w:val="24"/>
                <w:szCs w:val="24"/>
              </w:rPr>
              <w:t>концертных программ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благодарили ТОС №25 за предоставленную возможность реализации собственных талантов.</w:t>
            </w:r>
            <w:r w:rsidR="008C7CC4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Зрители выр</w:t>
            </w:r>
            <w:r w:rsidR="00226757" w:rsidRPr="00F35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7CC4" w:rsidRPr="00F358FA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="00226757" w:rsidRPr="00F358FA">
              <w:rPr>
                <w:rFonts w:ascii="Times New Roman" w:hAnsi="Times New Roman" w:cs="Times New Roman"/>
                <w:sz w:val="24"/>
                <w:szCs w:val="24"/>
              </w:rPr>
              <w:t>ли свои благодарности в книге отзывов, устной форме.</w:t>
            </w:r>
          </w:p>
        </w:tc>
      </w:tr>
      <w:tr w:rsidR="0018709A" w:rsidRPr="00F358FA" w:rsidTr="00B451DB">
        <w:tc>
          <w:tcPr>
            <w:tcW w:w="9571" w:type="dxa"/>
            <w:gridSpan w:val="3"/>
          </w:tcPr>
          <w:p w:rsidR="0018709A" w:rsidRPr="00F358FA" w:rsidRDefault="00A36D5E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18709A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организации работы клуба «Народно-прикладного искусства»</w:t>
            </w:r>
          </w:p>
        </w:tc>
      </w:tr>
      <w:tr w:rsidR="0018709A" w:rsidRPr="00F358FA" w:rsidTr="00B451DB">
        <w:tc>
          <w:tcPr>
            <w:tcW w:w="2093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478" w:type="dxa"/>
            <w:gridSpan w:val="2"/>
          </w:tcPr>
          <w:p w:rsidR="00043260" w:rsidRPr="00F358FA" w:rsidRDefault="00043260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народно-прикладного искусства функционирует с 2001 года. Занятия в первом и втором кварталах проводились за счёт собственных средств ТОС. Проведено 25 занятий со взрослыми и подростками по обучению навыков гильоширования, кройке и шитью. Занятия проводятся в помещении ТОС 25 по адре6су Лермонтова </w:t>
            </w:r>
            <w:proofErr w:type="gramStart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7..</w:t>
            </w:r>
            <w:proofErr w:type="gramEnd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регулярно посещают от 9 до 15 человек. За счёт средств субсидии приобретены материалы для рукоделия (лента атласная, шифон, кружево-тесьма и др.).</w:t>
            </w:r>
          </w:p>
          <w:p w:rsidR="008C7CC4" w:rsidRPr="00F358FA" w:rsidRDefault="0018709A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Членами клуба являются </w:t>
            </w:r>
            <w:r w:rsidR="00D2651B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3260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человека преклонного возраста и подростки с родителями.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работы клуба были проведены мастер- классы по декоративно прикладному искусству, проведены обучающие занятия кройки и шитья. Поделки участников клуба использовались в качестве подарков жителям территории. </w:t>
            </w:r>
          </w:p>
          <w:p w:rsidR="0018709A" w:rsidRPr="00F358FA" w:rsidRDefault="008C7CC4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8709A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ыло распро</w:t>
            </w:r>
            <w:r w:rsidR="00043260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странено среди жителей района 9</w:t>
            </w:r>
            <w:r w:rsidR="0018709A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листовок о работе клуба.  </w:t>
            </w:r>
          </w:p>
          <w:p w:rsidR="0018709A" w:rsidRPr="00F358FA" w:rsidRDefault="0018709A" w:rsidP="00F358FA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Организаторами мероприятий были члены совета ТОС № 25,</w:t>
            </w:r>
          </w:p>
          <w:p w:rsidR="0018709A" w:rsidRPr="00F358FA" w:rsidRDefault="008C7CC4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Организаторами мероприятий были члены совета ТОС № 25. Активными участниками и помощниками были п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едагоги народно прикладного искусства «Старый </w:t>
            </w:r>
            <w:proofErr w:type="gramStart"/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Сургут»-</w:t>
            </w:r>
            <w:proofErr w:type="gramEnd"/>
            <w:r w:rsidR="00043260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чел, школы  № 27-</w:t>
            </w:r>
            <w:r w:rsidR="00043260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чел, мастера</w:t>
            </w:r>
            <w:r w:rsidR="00043260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народно прикладного искусства 4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чел.</w:t>
            </w:r>
            <w:r w:rsidR="0018709A" w:rsidRPr="00F358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18709A" w:rsidRPr="00F358FA" w:rsidTr="00B451DB">
        <w:tc>
          <w:tcPr>
            <w:tcW w:w="2093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2. Отзывы</w:t>
            </w:r>
          </w:p>
        </w:tc>
        <w:tc>
          <w:tcPr>
            <w:tcW w:w="7478" w:type="dxa"/>
            <w:gridSpan w:val="2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клуба в устной форме благодарили ТОС №25 за предоставленную возможность </w:t>
            </w:r>
            <w:r w:rsidR="00226757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собственных талантов в устной </w:t>
            </w:r>
            <w:r w:rsidR="00470C40"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="00226757" w:rsidRPr="00F358FA">
              <w:rPr>
                <w:rFonts w:ascii="Times New Roman" w:hAnsi="Times New Roman" w:cs="Times New Roman"/>
                <w:sz w:val="24"/>
                <w:szCs w:val="24"/>
              </w:rPr>
              <w:t>и письменной формах в книге отзывов.</w:t>
            </w:r>
          </w:p>
        </w:tc>
      </w:tr>
      <w:tr w:rsidR="0018709A" w:rsidRPr="00F358FA" w:rsidTr="00B451DB">
        <w:tc>
          <w:tcPr>
            <w:tcW w:w="9571" w:type="dxa"/>
            <w:gridSpan w:val="3"/>
          </w:tcPr>
          <w:p w:rsidR="0018709A" w:rsidRPr="00F358FA" w:rsidRDefault="00A36D5E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09A" w:rsidRPr="00F3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09A" w:rsidRPr="00F358FA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социальной лавки</w:t>
            </w:r>
          </w:p>
        </w:tc>
      </w:tr>
      <w:tr w:rsidR="0018709A" w:rsidRPr="00F358FA" w:rsidTr="00B451DB">
        <w:tc>
          <w:tcPr>
            <w:tcW w:w="2093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478" w:type="dxa"/>
            <w:gridSpan w:val="2"/>
          </w:tcPr>
          <w:p w:rsidR="0018709A" w:rsidRPr="00F358FA" w:rsidRDefault="0018709A" w:rsidP="00F358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оказания </w:t>
            </w:r>
            <w:proofErr w:type="gramStart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 нуждающимся</w:t>
            </w:r>
            <w:proofErr w:type="gramEnd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пожилым людям, льготникам и семьям попавшим в трудную жизненную ситуацию, закуплены сопутствующие хозяйственные товары. Оказана помощь </w:t>
            </w:r>
            <w:r w:rsidR="00043260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семьям</w:t>
            </w:r>
            <w:r w:rsidR="00226757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043260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26757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одиноким пенсионерам</w:t>
            </w:r>
            <w:r w:rsidR="00512B14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уборке квартиры. Оказана помощь </w:t>
            </w:r>
            <w:r w:rsidR="00043260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512B14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человекам в парикмахерских услугах, чистке, ремонту, стирке вещей</w:t>
            </w:r>
            <w:r w:rsidR="00226757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2B14"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мебели, бытовой техники.</w:t>
            </w:r>
          </w:p>
          <w:p w:rsidR="0018709A" w:rsidRPr="00F358FA" w:rsidRDefault="00226757" w:rsidP="00F358FA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</w:t>
            </w:r>
            <w:r w:rsidR="0018709A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рганизатор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ы</w:t>
            </w:r>
            <w:r w:rsidR="0018709A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члены совета ТОС, не равнодушные жители территории, подростки, школьники</w:t>
            </w:r>
            <w:r w:rsidR="008744C7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18709A" w:rsidRPr="00F358FA" w:rsidRDefault="00A36D5E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Жители 12 </w:t>
            </w:r>
            <w:proofErr w:type="gramStart"/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чел</w:t>
            </w:r>
            <w:proofErr w:type="gramEnd"/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, члены совета ТОС 25 7 чел.,</w:t>
            </w:r>
            <w:r w:rsidR="0018709A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УК -</w:t>
            </w:r>
            <w:r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18709A" w:rsidRPr="00F358F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чел., </w:t>
            </w:r>
          </w:p>
        </w:tc>
      </w:tr>
      <w:tr w:rsidR="0018709A" w:rsidRPr="00F358FA" w:rsidTr="00B451DB">
        <w:tc>
          <w:tcPr>
            <w:tcW w:w="2093" w:type="dxa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2. Отзывы</w:t>
            </w:r>
          </w:p>
        </w:tc>
        <w:tc>
          <w:tcPr>
            <w:tcW w:w="7478" w:type="dxa"/>
            <w:gridSpan w:val="2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помощь благодарили </w:t>
            </w:r>
            <w:r w:rsidR="00226757" w:rsidRPr="00F358FA">
              <w:rPr>
                <w:rFonts w:ascii="Times New Roman" w:hAnsi="Times New Roman" w:cs="Times New Roman"/>
                <w:sz w:val="24"/>
                <w:szCs w:val="24"/>
              </w:rPr>
              <w:t>членов ТОС и жителей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757" w:rsidRPr="00F358FA">
              <w:rPr>
                <w:rFonts w:ascii="Times New Roman" w:hAnsi="Times New Roman" w:cs="Times New Roman"/>
                <w:sz w:val="24"/>
                <w:szCs w:val="24"/>
              </w:rPr>
              <w:t>оказывающих помощь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 за неравнодушие и внимание.</w:t>
            </w:r>
          </w:p>
        </w:tc>
      </w:tr>
      <w:tr w:rsidR="008744C7" w:rsidRPr="00F358FA" w:rsidTr="00CA1526">
        <w:tc>
          <w:tcPr>
            <w:tcW w:w="9571" w:type="dxa"/>
            <w:gridSpan w:val="3"/>
          </w:tcPr>
          <w:p w:rsidR="008744C7" w:rsidRPr="00F358FA" w:rsidRDefault="008744C7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C7" w:rsidRPr="00F358FA" w:rsidRDefault="008744C7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5.  Влияние средств субсидии на развитие данного направления деятельности организации</w:t>
            </w:r>
          </w:p>
          <w:p w:rsidR="008744C7" w:rsidRPr="00F358FA" w:rsidRDefault="008744C7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использованию средств субсидии данное направление было реализовано в полной мере. Творческие коллективы, принимающие активное участие в общегородских мероприятиях, помогают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этих коллективов. Благодаря средствам субсидии были закуплены все необходимые инструменты и оборудование необходимое для реализации деятельности объединений. Клубы по 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интересам помогают старшему поколению раскрыть в себе новые способности для саморазвития, для этого им доступны все необходимые средства. 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момента оказания клубам материальной поддержки, количество участников увеличилось. </w:t>
            </w:r>
            <w:proofErr w:type="gramStart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Представилась  возможность</w:t>
            </w:r>
            <w:proofErr w:type="gramEnd"/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свои достижения и талант многим участникам клуба и обмениваться опытом с другими клубами. </w:t>
            </w: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забота о ветеранах ВОВ, встречи с их участием, различного рода познавательные поездки помогают им чувствовать тепло и заботу молодого поколения. Реализация мероприятий в данном направлении на территории ТОС № 25 </w:t>
            </w:r>
            <w:r w:rsidRPr="00F35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послужило улучшению добрососедских отношений, стала одним из эффективных способов в борьбе с одиночеством и изоляцией, а также простимулировало большее соседское общение. </w:t>
            </w:r>
          </w:p>
        </w:tc>
      </w:tr>
      <w:tr w:rsidR="0018709A" w:rsidRPr="00F358FA" w:rsidTr="00B451DB">
        <w:tc>
          <w:tcPr>
            <w:tcW w:w="9571" w:type="dxa"/>
            <w:gridSpan w:val="3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36D5E" w:rsidRPr="00F35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A36D5E" w:rsidRPr="00F358FA">
              <w:rPr>
                <w:rFonts w:ascii="Times New Roman" w:hAnsi="Times New Roman" w:cs="Times New Roman"/>
                <w:sz w:val="24"/>
                <w:szCs w:val="24"/>
              </w:rPr>
              <w:t>Направление: "Содействие населению в создании условий для развития физической культуры и массового спорта на территории осуществления ТОС"</w:t>
            </w:r>
          </w:p>
        </w:tc>
      </w:tr>
      <w:tr w:rsidR="0018709A" w:rsidRPr="00F358FA" w:rsidTr="00B451DB">
        <w:tc>
          <w:tcPr>
            <w:tcW w:w="2235" w:type="dxa"/>
            <w:gridSpan w:val="2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336" w:type="dxa"/>
          </w:tcPr>
          <w:p w:rsidR="0018709A" w:rsidRPr="00F358FA" w:rsidRDefault="00A36D5E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за счёт средств субсидии оплачены услуги по установке спортивного сооружения по адресу: ул. Бажова, 17. В 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58FA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квартале осуществлена установка спортивного комплекса по указанному адресу. Ежедневная посещаемость спортивного сооружения оценивается в несколько десятков человек.</w:t>
            </w:r>
          </w:p>
        </w:tc>
      </w:tr>
      <w:tr w:rsidR="0018709A" w:rsidRPr="00F358FA" w:rsidTr="00B451DB">
        <w:tc>
          <w:tcPr>
            <w:tcW w:w="2235" w:type="dxa"/>
            <w:gridSpan w:val="2"/>
          </w:tcPr>
          <w:p w:rsidR="0018709A" w:rsidRPr="00F358FA" w:rsidRDefault="0018709A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2. Отзывы</w:t>
            </w:r>
          </w:p>
        </w:tc>
        <w:tc>
          <w:tcPr>
            <w:tcW w:w="7336" w:type="dxa"/>
          </w:tcPr>
          <w:p w:rsidR="0018709A" w:rsidRPr="00F358FA" w:rsidRDefault="008744C7" w:rsidP="00F3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FA">
              <w:rPr>
                <w:rFonts w:ascii="Times New Roman" w:hAnsi="Times New Roman" w:cs="Times New Roman"/>
                <w:sz w:val="24"/>
                <w:szCs w:val="24"/>
              </w:rPr>
              <w:t>Жители с удовольствием посещают площадку и проводят тренировочные занятия. Свою благодарность за привлечение детей к спорту выражали и родители детей. Так же родителями была отмечена отличная организация и качественная установка спортивного комплекса в шаговой доступности. Поступило множество устных благодарностей и телефонограмм.</w:t>
            </w:r>
          </w:p>
        </w:tc>
      </w:tr>
    </w:tbl>
    <w:p w:rsidR="004B696F" w:rsidRPr="00F358FA" w:rsidRDefault="004B696F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3.  Влияние средств субсидии на развитие данного направления деятельности организации</w:t>
      </w:r>
    </w:p>
    <w:p w:rsidR="004B696F" w:rsidRDefault="004B696F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Благодаря использованию средств субсидии данное направление было реализовано в полной мере. ТОС №25 удалось создать условия для дальнейшей самоорганизации граждан проживающих на данной территории и активно заниматься спортом.</w:t>
      </w: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9A" w:rsidRDefault="0018709A" w:rsidP="00F35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8FA">
        <w:rPr>
          <w:rFonts w:ascii="Times New Roman" w:hAnsi="Times New Roman" w:cs="Times New Roman"/>
          <w:b/>
          <w:sz w:val="24"/>
          <w:szCs w:val="24"/>
        </w:rPr>
        <w:t>Обобщённая информация о реализации проекта и перспектив его дальнейшего развития.</w:t>
      </w:r>
    </w:p>
    <w:p w:rsidR="00F358FA" w:rsidRP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09A" w:rsidRPr="00F358FA" w:rsidRDefault="0018709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>Основными путями развития работы ТОС №25 в 201</w:t>
      </w:r>
      <w:r w:rsidR="004B696F" w:rsidRPr="00F358FA">
        <w:rPr>
          <w:rFonts w:ascii="Times New Roman" w:hAnsi="Times New Roman" w:cs="Times New Roman"/>
          <w:sz w:val="24"/>
          <w:szCs w:val="24"/>
        </w:rPr>
        <w:t>7</w:t>
      </w:r>
      <w:r w:rsidRPr="00F358FA">
        <w:rPr>
          <w:rFonts w:ascii="Times New Roman" w:hAnsi="Times New Roman" w:cs="Times New Roman"/>
          <w:sz w:val="24"/>
          <w:szCs w:val="24"/>
        </w:rPr>
        <w:t xml:space="preserve"> г. стала организация досуга детей и старшего поколения,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«Наш выбор». В данном вопросе нами 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Совместные рейды контроля соблюдения выявление нарушений санитарных норм, фактов нарушение правопорядка, выявление актов вандализма порчи имущества пробудили чувство ответственности и самоконтроля среди жителей территории. Организация самодеятельности и клубов интересов, развлекательно-спортивных мероприятий для населения различных возрастных категорий способствовали сплочения и развитию коммуникации между представителями разных поколений. </w:t>
      </w:r>
      <w:proofErr w:type="gramStart"/>
      <w:r w:rsidRPr="00F358FA">
        <w:rPr>
          <w:rFonts w:ascii="Times New Roman" w:hAnsi="Times New Roman" w:cs="Times New Roman"/>
          <w:sz w:val="24"/>
          <w:szCs w:val="24"/>
        </w:rPr>
        <w:t>Концерты и празднования</w:t>
      </w:r>
      <w:proofErr w:type="gramEnd"/>
      <w:r w:rsidRPr="00F358FA">
        <w:rPr>
          <w:rFonts w:ascii="Times New Roman" w:hAnsi="Times New Roman" w:cs="Times New Roman"/>
          <w:sz w:val="24"/>
          <w:szCs w:val="24"/>
        </w:rPr>
        <w:t xml:space="preserve"> организованные для пенсионеров и ветеранов позволили проявить заботу и уважение к их подвигу. Кроме того, за счет средств субсидии, была оказана помощь хоровому коллективу ТОС № 25, который принимает регулярное участие в различных общегородских и внутрирайонных мероприятиях.</w:t>
      </w:r>
      <w:r w:rsidR="00470C40" w:rsidRPr="00F358FA">
        <w:rPr>
          <w:rFonts w:ascii="Times New Roman" w:hAnsi="Times New Roman" w:cs="Times New Roman"/>
          <w:sz w:val="24"/>
          <w:szCs w:val="24"/>
        </w:rPr>
        <w:t xml:space="preserve"> </w:t>
      </w:r>
      <w:r w:rsidRPr="00F358FA">
        <w:rPr>
          <w:rFonts w:ascii="Times New Roman" w:hAnsi="Times New Roman" w:cs="Times New Roman"/>
          <w:sz w:val="24"/>
          <w:szCs w:val="24"/>
        </w:rPr>
        <w:t xml:space="preserve">Проект доказал свою необходимость и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старшем поколении, организация досуга детей и подростков несут в себе колоссальную социально - общественную нагрузку. Всё это делает выход на самофинансирование в ближайшее </w:t>
      </w:r>
      <w:r w:rsidRPr="00F358FA">
        <w:rPr>
          <w:rFonts w:ascii="Times New Roman" w:hAnsi="Times New Roman" w:cs="Times New Roman"/>
          <w:sz w:val="24"/>
          <w:szCs w:val="24"/>
        </w:rPr>
        <w:lastRenderedPageBreak/>
        <w:t xml:space="preserve">время маловероятным. </w:t>
      </w:r>
      <w:r w:rsidR="002920F4" w:rsidRPr="00F358FA">
        <w:rPr>
          <w:rFonts w:ascii="Times New Roman" w:hAnsi="Times New Roman" w:cs="Times New Roman"/>
          <w:sz w:val="24"/>
          <w:szCs w:val="24"/>
        </w:rPr>
        <w:t>У</w:t>
      </w:r>
      <w:r w:rsidRPr="00F358FA">
        <w:rPr>
          <w:rFonts w:ascii="Times New Roman" w:hAnsi="Times New Roman" w:cs="Times New Roman"/>
          <w:sz w:val="24"/>
          <w:szCs w:val="24"/>
        </w:rPr>
        <w:t>читывая социальную направленность проекта</w:t>
      </w:r>
      <w:r w:rsidR="002920F4" w:rsidRPr="00F358FA">
        <w:rPr>
          <w:rFonts w:ascii="Times New Roman" w:hAnsi="Times New Roman" w:cs="Times New Roman"/>
          <w:sz w:val="24"/>
          <w:szCs w:val="24"/>
        </w:rPr>
        <w:t>,</w:t>
      </w:r>
      <w:r w:rsidRPr="00F358FA">
        <w:rPr>
          <w:rFonts w:ascii="Times New Roman" w:hAnsi="Times New Roman" w:cs="Times New Roman"/>
          <w:sz w:val="24"/>
          <w:szCs w:val="24"/>
        </w:rPr>
        <w:t xml:space="preserve"> наиболее реальным способом уменьшения доли субсидии в общей смете расходов ТОС№</w:t>
      </w:r>
      <w:r w:rsidR="00470C40" w:rsidRPr="00F358FA">
        <w:rPr>
          <w:rFonts w:ascii="Times New Roman" w:hAnsi="Times New Roman" w:cs="Times New Roman"/>
          <w:sz w:val="24"/>
          <w:szCs w:val="24"/>
        </w:rPr>
        <w:t xml:space="preserve"> </w:t>
      </w:r>
      <w:r w:rsidRPr="00F358FA">
        <w:rPr>
          <w:rFonts w:ascii="Times New Roman" w:hAnsi="Times New Roman" w:cs="Times New Roman"/>
          <w:sz w:val="24"/>
          <w:szCs w:val="24"/>
        </w:rPr>
        <w:t>25</w:t>
      </w:r>
      <w:r w:rsidR="002920F4" w:rsidRPr="00F358FA">
        <w:rPr>
          <w:rFonts w:ascii="Times New Roman" w:hAnsi="Times New Roman" w:cs="Times New Roman"/>
          <w:sz w:val="24"/>
          <w:szCs w:val="24"/>
        </w:rPr>
        <w:t>,</w:t>
      </w:r>
      <w:r w:rsidRPr="00F358FA">
        <w:rPr>
          <w:rFonts w:ascii="Times New Roman" w:hAnsi="Times New Roman" w:cs="Times New Roman"/>
          <w:sz w:val="24"/>
          <w:szCs w:val="24"/>
        </w:rPr>
        <w:t xml:space="preserve"> является возможность получения инструментов реализации со</w:t>
      </w:r>
      <w:r w:rsidR="002920F4" w:rsidRPr="00F358FA">
        <w:rPr>
          <w:rFonts w:ascii="Times New Roman" w:hAnsi="Times New Roman" w:cs="Times New Roman"/>
          <w:sz w:val="24"/>
          <w:szCs w:val="24"/>
        </w:rPr>
        <w:t xml:space="preserve"> </w:t>
      </w:r>
      <w:r w:rsidRPr="00F358FA">
        <w:rPr>
          <w:rFonts w:ascii="Times New Roman" w:hAnsi="Times New Roman" w:cs="Times New Roman"/>
          <w:sz w:val="24"/>
          <w:szCs w:val="24"/>
        </w:rPr>
        <w:t xml:space="preserve">финансирования по </w:t>
      </w:r>
      <w:proofErr w:type="spellStart"/>
      <w:r w:rsidRPr="00F358FA">
        <w:rPr>
          <w:rFonts w:ascii="Times New Roman" w:hAnsi="Times New Roman" w:cs="Times New Roman"/>
          <w:sz w:val="24"/>
          <w:szCs w:val="24"/>
        </w:rPr>
        <w:t>тдельным</w:t>
      </w:r>
      <w:proofErr w:type="spellEnd"/>
      <w:r w:rsidRPr="00F358FA">
        <w:rPr>
          <w:rFonts w:ascii="Times New Roman" w:hAnsi="Times New Roman" w:cs="Times New Roman"/>
          <w:sz w:val="24"/>
          <w:szCs w:val="24"/>
        </w:rPr>
        <w:t xml:space="preserve"> мероприятия проекта.</w:t>
      </w:r>
    </w:p>
    <w:p w:rsidR="0018709A" w:rsidRDefault="0018709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FA">
        <w:rPr>
          <w:rFonts w:ascii="Times New Roman" w:hAnsi="Times New Roman" w:cs="Times New Roman"/>
          <w:sz w:val="24"/>
          <w:szCs w:val="24"/>
        </w:rPr>
        <w:t xml:space="preserve">Все мероприятия проекта несли в себе важные социальные направляющие, что в итоге помогло решить поставленные перед нами задачи. Мы смогли выполнить цель проекта - создание условий для реализации инициатив жителей города и привлечения их к социально-значимой деятельности. По результатам выполнения поставленных задач и цели, а также в силу </w:t>
      </w:r>
      <w:proofErr w:type="gramStart"/>
      <w:r w:rsidRPr="00F358FA">
        <w:rPr>
          <w:rFonts w:ascii="Times New Roman" w:hAnsi="Times New Roman" w:cs="Times New Roman"/>
          <w:sz w:val="24"/>
          <w:szCs w:val="24"/>
        </w:rPr>
        <w:t>важных социально-значимых функций</w:t>
      </w:r>
      <w:proofErr w:type="gramEnd"/>
      <w:r w:rsidRPr="00F358FA">
        <w:rPr>
          <w:rFonts w:ascii="Times New Roman" w:hAnsi="Times New Roman" w:cs="Times New Roman"/>
          <w:sz w:val="24"/>
          <w:szCs w:val="24"/>
        </w:rPr>
        <w:t xml:space="preserve"> выполняющихся нами, необходимо дальнейшее развитие данного проекта.</w:t>
      </w: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FA" w:rsidRPr="00F358FA" w:rsidRDefault="00F358FA" w:rsidP="00F3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191"/>
        <w:gridCol w:w="4111"/>
      </w:tblGrid>
      <w:tr w:rsidR="00F358FA" w:rsidRPr="00F358FA" w:rsidTr="00CC2204">
        <w:trPr>
          <w:tblCellSpacing w:w="15" w:type="dxa"/>
        </w:trPr>
        <w:tc>
          <w:tcPr>
            <w:tcW w:w="4065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Сдал:</w:t>
            </w:r>
          </w:p>
        </w:tc>
        <w:tc>
          <w:tcPr>
            <w:tcW w:w="1161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Принял:</w:t>
            </w:r>
          </w:p>
        </w:tc>
      </w:tr>
      <w:tr w:rsidR="00F358FA" w:rsidRPr="00F358FA" w:rsidTr="00CC2204">
        <w:trPr>
          <w:tblCellSpacing w:w="15" w:type="dxa"/>
        </w:trPr>
        <w:tc>
          <w:tcPr>
            <w:tcW w:w="4065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ТОС № ___</w:t>
            </w:r>
          </w:p>
        </w:tc>
        <w:tc>
          <w:tcPr>
            <w:tcW w:w="1161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 "Наш город"</w:t>
            </w:r>
          </w:p>
        </w:tc>
      </w:tr>
      <w:tr w:rsidR="00F358FA" w:rsidRPr="00F358FA" w:rsidTr="00CC2204">
        <w:trPr>
          <w:tblCellSpacing w:w="15" w:type="dxa"/>
        </w:trPr>
        <w:tc>
          <w:tcPr>
            <w:tcW w:w="4065" w:type="dxa"/>
            <w:hideMark/>
          </w:tcPr>
          <w:p w:rsidR="00F358FA" w:rsidRPr="00F358FA" w:rsidRDefault="00F358FA" w:rsidP="00F358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Леонова Г.Е.</w:t>
            </w: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</w:t>
            </w:r>
          </w:p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(подпись)</w:t>
            </w:r>
          </w:p>
        </w:tc>
        <w:tc>
          <w:tcPr>
            <w:tcW w:w="1161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F358FA" w:rsidRPr="00F358FA" w:rsidRDefault="00F358FA" w:rsidP="00F358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О.В.  _________________</w:t>
            </w:r>
          </w:p>
          <w:p w:rsidR="00F358FA" w:rsidRPr="00F358FA" w:rsidRDefault="00F358FA" w:rsidP="00F3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(подпись)</w:t>
            </w:r>
          </w:p>
        </w:tc>
      </w:tr>
      <w:tr w:rsidR="00F358FA" w:rsidRPr="00F358FA" w:rsidTr="00CC2204">
        <w:trPr>
          <w:tblCellSpacing w:w="15" w:type="dxa"/>
        </w:trPr>
        <w:tc>
          <w:tcPr>
            <w:tcW w:w="4065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"___" ____________ 20__ г.</w:t>
            </w:r>
          </w:p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М.П.</w:t>
            </w:r>
          </w:p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Исполнитель:</w:t>
            </w:r>
          </w:p>
          <w:p w:rsidR="00F358FA" w:rsidRPr="00F358FA" w:rsidRDefault="00F358FA" w:rsidP="00F358F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Леонова Г.Е.</w:t>
            </w: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</w:t>
            </w:r>
          </w:p>
          <w:p w:rsidR="00F358FA" w:rsidRPr="00F358FA" w:rsidRDefault="00F358FA" w:rsidP="00F3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(подпись)</w:t>
            </w:r>
          </w:p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66" w:type="dxa"/>
            <w:hideMark/>
          </w:tcPr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>"___" ____________ 20__ г.</w:t>
            </w:r>
          </w:p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58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М.П.</w:t>
            </w:r>
          </w:p>
          <w:p w:rsidR="00F358FA" w:rsidRPr="00F358FA" w:rsidRDefault="00F358FA" w:rsidP="00F3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8709A" w:rsidRPr="00F358FA" w:rsidRDefault="0018709A" w:rsidP="00F35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709A" w:rsidRPr="00F358FA" w:rsidSect="00F358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4B"/>
    <w:rsid w:val="00010C4B"/>
    <w:rsid w:val="00017C8D"/>
    <w:rsid w:val="00043260"/>
    <w:rsid w:val="0004675C"/>
    <w:rsid w:val="00047557"/>
    <w:rsid w:val="00066974"/>
    <w:rsid w:val="000F103E"/>
    <w:rsid w:val="000F3A1B"/>
    <w:rsid w:val="00113A6F"/>
    <w:rsid w:val="0016107A"/>
    <w:rsid w:val="0018709A"/>
    <w:rsid w:val="001C1DE8"/>
    <w:rsid w:val="001C629C"/>
    <w:rsid w:val="001E0D4E"/>
    <w:rsid w:val="001E3EDD"/>
    <w:rsid w:val="001F78F2"/>
    <w:rsid w:val="0022534D"/>
    <w:rsid w:val="00226757"/>
    <w:rsid w:val="002624E9"/>
    <w:rsid w:val="002920F4"/>
    <w:rsid w:val="002D4515"/>
    <w:rsid w:val="0031398F"/>
    <w:rsid w:val="003144AB"/>
    <w:rsid w:val="00322AF4"/>
    <w:rsid w:val="003408B3"/>
    <w:rsid w:val="00350571"/>
    <w:rsid w:val="00356DE6"/>
    <w:rsid w:val="00376C5B"/>
    <w:rsid w:val="00386A77"/>
    <w:rsid w:val="003A0AC4"/>
    <w:rsid w:val="00414698"/>
    <w:rsid w:val="0042404A"/>
    <w:rsid w:val="00447A09"/>
    <w:rsid w:val="00470C40"/>
    <w:rsid w:val="00482B9D"/>
    <w:rsid w:val="004B696F"/>
    <w:rsid w:val="004E0EBB"/>
    <w:rsid w:val="00500073"/>
    <w:rsid w:val="00512B14"/>
    <w:rsid w:val="0055104C"/>
    <w:rsid w:val="005979DE"/>
    <w:rsid w:val="005A7CF9"/>
    <w:rsid w:val="005E18FA"/>
    <w:rsid w:val="005E2CB0"/>
    <w:rsid w:val="00606374"/>
    <w:rsid w:val="00607C57"/>
    <w:rsid w:val="006766F1"/>
    <w:rsid w:val="00687AF9"/>
    <w:rsid w:val="006916BE"/>
    <w:rsid w:val="006C042E"/>
    <w:rsid w:val="006D0B40"/>
    <w:rsid w:val="00703360"/>
    <w:rsid w:val="00705644"/>
    <w:rsid w:val="0072260C"/>
    <w:rsid w:val="00731BC4"/>
    <w:rsid w:val="00731DE7"/>
    <w:rsid w:val="007348C7"/>
    <w:rsid w:val="00772949"/>
    <w:rsid w:val="00791E51"/>
    <w:rsid w:val="007B6EBD"/>
    <w:rsid w:val="007F42FF"/>
    <w:rsid w:val="007F4A1D"/>
    <w:rsid w:val="008145C0"/>
    <w:rsid w:val="0083272D"/>
    <w:rsid w:val="00835030"/>
    <w:rsid w:val="008744C7"/>
    <w:rsid w:val="008A077F"/>
    <w:rsid w:val="008B5289"/>
    <w:rsid w:val="008C7CC4"/>
    <w:rsid w:val="008F2751"/>
    <w:rsid w:val="0094476C"/>
    <w:rsid w:val="00954376"/>
    <w:rsid w:val="0096040A"/>
    <w:rsid w:val="0098517F"/>
    <w:rsid w:val="00A17FA9"/>
    <w:rsid w:val="00A36D5E"/>
    <w:rsid w:val="00A661A0"/>
    <w:rsid w:val="00A97C13"/>
    <w:rsid w:val="00AA1D96"/>
    <w:rsid w:val="00B351EF"/>
    <w:rsid w:val="00B3692E"/>
    <w:rsid w:val="00B42DDB"/>
    <w:rsid w:val="00B81476"/>
    <w:rsid w:val="00B95B94"/>
    <w:rsid w:val="00BA32CC"/>
    <w:rsid w:val="00BB2FF3"/>
    <w:rsid w:val="00BE6FED"/>
    <w:rsid w:val="00C14743"/>
    <w:rsid w:val="00C33A4F"/>
    <w:rsid w:val="00C60077"/>
    <w:rsid w:val="00C72EDD"/>
    <w:rsid w:val="00C9525F"/>
    <w:rsid w:val="00C96A91"/>
    <w:rsid w:val="00CD1C43"/>
    <w:rsid w:val="00CD5DE2"/>
    <w:rsid w:val="00D2651B"/>
    <w:rsid w:val="00D35045"/>
    <w:rsid w:val="00D81B08"/>
    <w:rsid w:val="00DC48BC"/>
    <w:rsid w:val="00DE6447"/>
    <w:rsid w:val="00E36338"/>
    <w:rsid w:val="00E83DAE"/>
    <w:rsid w:val="00E872C8"/>
    <w:rsid w:val="00ED73A3"/>
    <w:rsid w:val="00F01740"/>
    <w:rsid w:val="00F358FA"/>
    <w:rsid w:val="00F6484B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65BB-794A-40A9-9D6B-05E3146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0A18-7AEB-4DB4-BD35-C63BACE3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2018-05-17T07:06:00Z</cp:lastPrinted>
  <dcterms:created xsi:type="dcterms:W3CDTF">2015-08-30T12:26:00Z</dcterms:created>
  <dcterms:modified xsi:type="dcterms:W3CDTF">2018-05-17T07:07:00Z</dcterms:modified>
</cp:coreProperties>
</file>