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7005">
        <w:rPr>
          <w:rFonts w:ascii="Times New Roman" w:hAnsi="Times New Roman" w:cs="Times New Roman"/>
          <w:sz w:val="28"/>
          <w:szCs w:val="28"/>
          <w:u w:val="single"/>
        </w:rPr>
        <w:t>03.06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E700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2E7005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2E7005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D656AA" wp14:editId="32F782AD">
                  <wp:extent cx="5984240" cy="3531870"/>
                  <wp:effectExtent l="0" t="0" r="16510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E70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10 904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E70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145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5,5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603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413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2,1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1 759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879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E1E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412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03.06-09.06.xlsx]Данные'!$A$3:$A$14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03.06-09.06.xlsx]Данные'!$H$3:$H$14</c:f>
              <c:numCache>
                <c:formatCode>#,##0</c:formatCode>
                <c:ptCount val="12"/>
                <c:pt idx="0">
                  <c:v>97.2</c:v>
                </c:pt>
                <c:pt idx="1">
                  <c:v>150.6</c:v>
                </c:pt>
                <c:pt idx="2">
                  <c:v>168.31428571428572</c:v>
                </c:pt>
                <c:pt idx="3">
                  <c:v>152.97142857142859</c:v>
                </c:pt>
                <c:pt idx="4">
                  <c:v>164.77142857142854</c:v>
                </c:pt>
                <c:pt idx="5">
                  <c:v>143.80000000000001</c:v>
                </c:pt>
                <c:pt idx="6">
                  <c:v>160.66666666666666</c:v>
                </c:pt>
                <c:pt idx="7">
                  <c:v>174.93333333333331</c:v>
                </c:pt>
                <c:pt idx="8">
                  <c:v>155.66666666666666</c:v>
                </c:pt>
                <c:pt idx="9">
                  <c:v>158.76666666666665</c:v>
                </c:pt>
                <c:pt idx="10">
                  <c:v>147.83333333333334</c:v>
                </c:pt>
                <c:pt idx="11">
                  <c:v>61.166666666666664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605168"/>
        <c:axId val="205605728"/>
      </c:barChart>
      <c:catAx>
        <c:axId val="20560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605728"/>
        <c:crosses val="autoZero"/>
        <c:auto val="1"/>
        <c:lblAlgn val="ctr"/>
        <c:lblOffset val="100"/>
        <c:noMultiLvlLbl val="0"/>
      </c:catAx>
      <c:valAx>
        <c:axId val="2056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60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117</cp:revision>
  <cp:lastPrinted>2019-05-07T06:31:00Z</cp:lastPrinted>
  <dcterms:created xsi:type="dcterms:W3CDTF">2018-04-10T14:55:00Z</dcterms:created>
  <dcterms:modified xsi:type="dcterms:W3CDTF">2019-06-10T07:47:00Z</dcterms:modified>
</cp:coreProperties>
</file>