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59" w:rsidRDefault="00D65E59" w:rsidP="00D65E59">
      <w:r>
        <w:rPr>
          <w:noProof/>
        </w:rPr>
        <w:drawing>
          <wp:anchor distT="0" distB="0" distL="114300" distR="114300" simplePos="0" relativeHeight="251658240" behindDoc="1" locked="0" layoutInCell="0" allowOverlap="1" wp14:anchorId="6A6BD730" wp14:editId="462B3F74">
            <wp:simplePos x="0" y="0"/>
            <wp:positionH relativeFrom="margin">
              <wp:posOffset>1905</wp:posOffset>
            </wp:positionH>
            <wp:positionV relativeFrom="margin">
              <wp:posOffset>-106045</wp:posOffset>
            </wp:positionV>
            <wp:extent cx="1869440" cy="11595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E59" w:rsidRDefault="00D65E59" w:rsidP="00D65E59"/>
    <w:p w:rsidR="00D65E59" w:rsidRDefault="00D65E59" w:rsidP="00D65E59"/>
    <w:p w:rsidR="00D65E59" w:rsidRDefault="00D65E59" w:rsidP="00D65E59">
      <w:pPr>
        <w:pStyle w:val="a3"/>
        <w:shd w:val="clear" w:color="auto" w:fill="FFFFFE"/>
        <w:spacing w:line="163" w:lineRule="exact"/>
        <w:jc w:val="center"/>
        <w:rPr>
          <w:color w:val="5C5960"/>
          <w:w w:val="105"/>
          <w:shd w:val="clear" w:color="auto" w:fill="FFFFFE"/>
        </w:rPr>
      </w:pPr>
    </w:p>
    <w:p w:rsidR="00D65E59" w:rsidRDefault="00D65E59" w:rsidP="00D65E59">
      <w:pPr>
        <w:pStyle w:val="a3"/>
        <w:shd w:val="clear" w:color="auto" w:fill="FFFFFE"/>
        <w:spacing w:line="163" w:lineRule="exact"/>
        <w:jc w:val="center"/>
        <w:rPr>
          <w:color w:val="5C5960"/>
          <w:w w:val="105"/>
          <w:sz w:val="28"/>
          <w:szCs w:val="28"/>
          <w:shd w:val="clear" w:color="auto" w:fill="FFFFFE"/>
        </w:rPr>
      </w:pPr>
    </w:p>
    <w:p w:rsidR="00D65E59" w:rsidRPr="00D65E59" w:rsidRDefault="00D65E59" w:rsidP="00D65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>ПРОГРАММА</w:t>
      </w:r>
    </w:p>
    <w:p w:rsidR="00D65E59" w:rsidRPr="00D65E59" w:rsidRDefault="00D65E59" w:rsidP="00D65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>проведения регионального этапа конкурса профессионального мастерства</w:t>
      </w:r>
    </w:p>
    <w:p w:rsidR="00D65E59" w:rsidRPr="00D65E59" w:rsidRDefault="00D65E59" w:rsidP="00D65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>«Славим человека труда!» Уральского федерального округа</w:t>
      </w:r>
    </w:p>
    <w:p w:rsidR="00D65E59" w:rsidRPr="00D65E59" w:rsidRDefault="00D65E59" w:rsidP="00D65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>в номинации «Лучший сварщик»</w:t>
      </w:r>
    </w:p>
    <w:p w:rsidR="00D65E59" w:rsidRDefault="00D65E59" w:rsidP="00D65E59"/>
    <w:p w:rsidR="00D65E59" w:rsidRPr="00D65E59" w:rsidRDefault="00D65E59" w:rsidP="00D65E59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15 декабря – 16 декабря</w:t>
      </w:r>
      <w:r w:rsidRPr="00D65E59">
        <w:rPr>
          <w:rFonts w:ascii="Times New Roman" w:hAnsi="Times New Roman"/>
          <w:sz w:val="24"/>
          <w:szCs w:val="24"/>
        </w:rPr>
        <w:tab/>
        <w:t>г. Сургут</w:t>
      </w:r>
    </w:p>
    <w:p w:rsidR="00D65E59" w:rsidRDefault="00D65E59" w:rsidP="00D65E59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2015 года</w:t>
      </w:r>
      <w:r w:rsidRPr="00D65E59">
        <w:rPr>
          <w:rFonts w:ascii="Times New Roman" w:hAnsi="Times New Roman"/>
          <w:sz w:val="24"/>
          <w:szCs w:val="24"/>
        </w:rPr>
        <w:tab/>
        <w:t xml:space="preserve">ул. </w:t>
      </w:r>
      <w:proofErr w:type="gramStart"/>
      <w:r w:rsidRPr="00D65E59">
        <w:rPr>
          <w:rFonts w:ascii="Times New Roman" w:hAnsi="Times New Roman"/>
          <w:sz w:val="24"/>
          <w:szCs w:val="24"/>
        </w:rPr>
        <w:t>Технологическая</w:t>
      </w:r>
      <w:proofErr w:type="gramEnd"/>
      <w:r w:rsidRPr="00D65E59">
        <w:rPr>
          <w:rFonts w:ascii="Times New Roman" w:hAnsi="Times New Roman"/>
          <w:sz w:val="24"/>
          <w:szCs w:val="24"/>
        </w:rPr>
        <w:t>,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3084"/>
      </w:tblGrid>
      <w:tr w:rsidR="00D65E59" w:rsidTr="00047A86">
        <w:tc>
          <w:tcPr>
            <w:tcW w:w="1526" w:type="dxa"/>
          </w:tcPr>
          <w:p w:rsid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961" w:type="dxa"/>
          </w:tcPr>
          <w:p w:rsid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084" w:type="dxa"/>
          </w:tcPr>
          <w:p w:rsid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D65E59" w:rsidTr="00047A86">
        <w:tc>
          <w:tcPr>
            <w:tcW w:w="9571" w:type="dxa"/>
            <w:gridSpan w:val="3"/>
          </w:tcPr>
          <w:p w:rsidR="00D65E59" w:rsidRPr="00047A86" w:rsidRDefault="00D65E59" w:rsidP="00047A86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A86">
              <w:rPr>
                <w:rFonts w:ascii="Times New Roman" w:hAnsi="Times New Roman"/>
                <w:b/>
                <w:sz w:val="24"/>
                <w:szCs w:val="24"/>
              </w:rPr>
              <w:t>15 декабря 2015 года</w:t>
            </w:r>
          </w:p>
        </w:tc>
      </w:tr>
      <w:tr w:rsidR="00D65E59" w:rsidTr="00047A86">
        <w:tc>
          <w:tcPr>
            <w:tcW w:w="1526" w:type="dxa"/>
          </w:tcPr>
          <w:p w:rsid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</w:tc>
        <w:tc>
          <w:tcPr>
            <w:tcW w:w="4961" w:type="dxa"/>
          </w:tcPr>
          <w:p w:rsid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>Регистрация участников конкурса</w:t>
            </w:r>
          </w:p>
        </w:tc>
        <w:tc>
          <w:tcPr>
            <w:tcW w:w="3084" w:type="dxa"/>
          </w:tcPr>
          <w:p w:rsid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№</w:t>
            </w:r>
            <w:r w:rsidRPr="00D65E59">
              <w:rPr>
                <w:rFonts w:ascii="Times New Roman" w:hAnsi="Times New Roman"/>
                <w:sz w:val="24"/>
                <w:szCs w:val="24"/>
              </w:rPr>
              <w:t>5, 3 этаж</w:t>
            </w:r>
          </w:p>
        </w:tc>
      </w:tr>
      <w:tr w:rsidR="00D65E59" w:rsidTr="00047A86">
        <w:tc>
          <w:tcPr>
            <w:tcW w:w="1526" w:type="dxa"/>
          </w:tcPr>
          <w:p w:rsid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– 10.00</w:t>
            </w:r>
          </w:p>
        </w:tc>
        <w:tc>
          <w:tcPr>
            <w:tcW w:w="4961" w:type="dxa"/>
          </w:tcPr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оржественное открытие конкурса </w:t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 xml:space="preserve">-Приветственное слово представителей </w:t>
            </w:r>
          </w:p>
          <w:p w:rsidR="00D65E59" w:rsidRPr="00D65E59" w:rsidRDefault="00047A86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5E59">
              <w:rPr>
                <w:rFonts w:ascii="Times New Roman" w:hAnsi="Times New Roman"/>
                <w:sz w:val="24"/>
                <w:szCs w:val="24"/>
              </w:rPr>
              <w:t>ргкомитета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65E59" w:rsidRPr="00D65E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-Приветственное слово директора А</w:t>
            </w:r>
            <w:r w:rsidRPr="00D65E5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5E5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D65E59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 </w:t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Вадима</w:t>
            </w:r>
            <w:r w:rsidRPr="00D65E59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E59">
              <w:rPr>
                <w:rFonts w:ascii="Times New Roman" w:hAnsi="Times New Roman"/>
                <w:sz w:val="24"/>
                <w:szCs w:val="24"/>
              </w:rPr>
              <w:t xml:space="preserve"> Шутов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5E59" w:rsidRPr="00D65E59" w:rsidRDefault="00047A86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="00D65E59" w:rsidRPr="00D65E59">
              <w:rPr>
                <w:rFonts w:ascii="Times New Roman" w:hAnsi="Times New Roman"/>
                <w:sz w:val="24"/>
                <w:szCs w:val="24"/>
              </w:rPr>
              <w:t xml:space="preserve"> МФЦЛК - Альберт</w:t>
            </w:r>
            <w:r w:rsidR="00D65E59">
              <w:rPr>
                <w:rFonts w:ascii="Times New Roman" w:hAnsi="Times New Roman"/>
                <w:sz w:val="24"/>
                <w:szCs w:val="24"/>
              </w:rPr>
              <w:t>а</w:t>
            </w:r>
            <w:r w:rsidR="00D65E59" w:rsidRPr="00D6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Рафисовича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="00047A86">
              <w:rPr>
                <w:rFonts w:ascii="Times New Roman" w:hAnsi="Times New Roman"/>
                <w:sz w:val="24"/>
                <w:szCs w:val="24"/>
              </w:rPr>
              <w:t>.</w:t>
            </w:r>
            <w:r w:rsidRPr="00D6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 xml:space="preserve">Ознакомление участников конкурса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гостей </w:t>
            </w:r>
            <w:r w:rsidRPr="00D65E59">
              <w:rPr>
                <w:rFonts w:ascii="Times New Roman" w:hAnsi="Times New Roman"/>
                <w:sz w:val="24"/>
                <w:szCs w:val="24"/>
              </w:rPr>
              <w:t xml:space="preserve">с порядком проведения конкурса. </w:t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>Презентация видео ролика о МФЦ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5E5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>(3минуты)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 xml:space="preserve">-Информация председателя </w:t>
            </w:r>
            <w:proofErr w:type="gramStart"/>
            <w:r w:rsidRPr="00D65E59">
              <w:rPr>
                <w:rFonts w:ascii="Times New Roman" w:hAnsi="Times New Roman"/>
                <w:sz w:val="24"/>
                <w:szCs w:val="24"/>
              </w:rPr>
              <w:t>конкурсной</w:t>
            </w:r>
            <w:proofErr w:type="gramEnd"/>
            <w:r w:rsidRPr="00D6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>комиссии о порядке проведения конкурса</w:t>
            </w:r>
          </w:p>
        </w:tc>
        <w:tc>
          <w:tcPr>
            <w:tcW w:w="3084" w:type="dxa"/>
          </w:tcPr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 xml:space="preserve">МФЦПК </w:t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E59">
              <w:rPr>
                <w:rFonts w:ascii="Times New Roman" w:hAnsi="Times New Roman"/>
                <w:sz w:val="24"/>
                <w:szCs w:val="24"/>
              </w:rPr>
              <w:t>У «</w:t>
            </w:r>
            <w:proofErr w:type="spellStart"/>
            <w:r w:rsidRPr="00D65E5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D6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 xml:space="preserve">политехнический </w:t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 xml:space="preserve">колледж», </w:t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 xml:space="preserve">ул. Технологическая, 1 </w:t>
            </w:r>
          </w:p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>Конферен</w:t>
            </w:r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r w:rsidRPr="00D65E59">
              <w:rPr>
                <w:rFonts w:ascii="Times New Roman" w:hAnsi="Times New Roman"/>
                <w:sz w:val="24"/>
                <w:szCs w:val="24"/>
              </w:rPr>
              <w:t xml:space="preserve">зал №302, </w:t>
            </w:r>
          </w:p>
          <w:p w:rsid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>блок «Д»</w:t>
            </w:r>
          </w:p>
        </w:tc>
      </w:tr>
      <w:tr w:rsidR="00D65E59" w:rsidTr="00047A86">
        <w:tc>
          <w:tcPr>
            <w:tcW w:w="1526" w:type="dxa"/>
          </w:tcPr>
          <w:p w:rsidR="00D65E59" w:rsidRDefault="00675EFF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4961" w:type="dxa"/>
          </w:tcPr>
          <w:p w:rsidR="00D65E59" w:rsidRPr="00D65E59" w:rsidRDefault="00D65E59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proofErr w:type="gramStart"/>
            <w:r w:rsidRPr="00D65E59">
              <w:rPr>
                <w:rFonts w:ascii="Times New Roman" w:hAnsi="Times New Roman"/>
                <w:sz w:val="24"/>
                <w:szCs w:val="24"/>
              </w:rPr>
              <w:t>учебно-производственным</w:t>
            </w:r>
            <w:proofErr w:type="gramEnd"/>
            <w:r w:rsidRPr="00D6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59" w:rsidRDefault="00675EFF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мастерским МФЦП</w:t>
            </w:r>
            <w:r w:rsidR="00D65E59" w:rsidRPr="00D65E5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084" w:type="dxa"/>
          </w:tcPr>
          <w:p w:rsidR="00675EFF" w:rsidRPr="00675EFF" w:rsidRDefault="00675EF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МФЦП</w:t>
            </w:r>
            <w:r w:rsidRPr="00675E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675EFF" w:rsidRPr="00675EFF" w:rsidRDefault="00675EF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5EFF">
              <w:rPr>
                <w:rFonts w:ascii="Times New Roman" w:hAnsi="Times New Roman"/>
                <w:sz w:val="24"/>
                <w:szCs w:val="24"/>
              </w:rPr>
              <w:t>У «</w:t>
            </w:r>
            <w:proofErr w:type="spellStart"/>
            <w:r w:rsidRPr="00675EFF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675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EFF" w:rsidRPr="00675EFF" w:rsidRDefault="00675EF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EFF">
              <w:rPr>
                <w:rFonts w:ascii="Times New Roman" w:hAnsi="Times New Roman"/>
                <w:sz w:val="24"/>
                <w:szCs w:val="24"/>
              </w:rPr>
              <w:t xml:space="preserve">политехнический </w:t>
            </w:r>
          </w:p>
          <w:p w:rsidR="00675EFF" w:rsidRPr="00675EFF" w:rsidRDefault="00675EF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EFF">
              <w:rPr>
                <w:rFonts w:ascii="Times New Roman" w:hAnsi="Times New Roman"/>
                <w:sz w:val="24"/>
                <w:szCs w:val="24"/>
              </w:rPr>
              <w:t xml:space="preserve">колледж», </w:t>
            </w:r>
          </w:p>
          <w:p w:rsidR="00D65E59" w:rsidRDefault="00675EF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EFF">
              <w:rPr>
                <w:rFonts w:ascii="Times New Roman" w:hAnsi="Times New Roman"/>
                <w:sz w:val="24"/>
                <w:szCs w:val="24"/>
              </w:rPr>
              <w:t>ул. Технологическая, 1</w:t>
            </w:r>
          </w:p>
        </w:tc>
      </w:tr>
      <w:tr w:rsidR="00D65E59" w:rsidTr="00047A86">
        <w:tc>
          <w:tcPr>
            <w:tcW w:w="1526" w:type="dxa"/>
          </w:tcPr>
          <w:p w:rsidR="00D65E59" w:rsidRDefault="0064428F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</w:tc>
        <w:tc>
          <w:tcPr>
            <w:tcW w:w="4961" w:type="dxa"/>
          </w:tcPr>
          <w:p w:rsidR="00675EFF" w:rsidRPr="00675EFF" w:rsidRDefault="00675EF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EFF">
              <w:rPr>
                <w:rFonts w:ascii="Times New Roman" w:hAnsi="Times New Roman"/>
                <w:sz w:val="24"/>
                <w:szCs w:val="24"/>
              </w:rPr>
              <w:t xml:space="preserve">Ознакомление участников с рабочими </w:t>
            </w:r>
            <w:r w:rsidRPr="00675EF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75EFF" w:rsidRPr="00675EFF" w:rsidRDefault="00675EF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EFF">
              <w:rPr>
                <w:rFonts w:ascii="Times New Roman" w:hAnsi="Times New Roman"/>
                <w:sz w:val="24"/>
                <w:szCs w:val="24"/>
              </w:rPr>
              <w:t xml:space="preserve">местами и оборудованием (Практический тур) </w:t>
            </w:r>
          </w:p>
          <w:p w:rsidR="00D65E59" w:rsidRDefault="00675EF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EFF">
              <w:rPr>
                <w:rFonts w:ascii="Times New Roman" w:hAnsi="Times New Roman"/>
                <w:sz w:val="24"/>
                <w:szCs w:val="24"/>
              </w:rPr>
              <w:t xml:space="preserve">Инструктажи по технике безопасности </w:t>
            </w:r>
            <w:proofErr w:type="gramStart"/>
            <w:r w:rsidRPr="00675E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75EFF" w:rsidRPr="00675EFF" w:rsidRDefault="00675EF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EFF">
              <w:rPr>
                <w:rFonts w:ascii="Times New Roman" w:hAnsi="Times New Roman"/>
                <w:sz w:val="24"/>
                <w:szCs w:val="24"/>
              </w:rPr>
              <w:t xml:space="preserve">рабочих местах (для участников и экспертов) </w:t>
            </w:r>
          </w:p>
          <w:p w:rsidR="00675EFF" w:rsidRDefault="00675EF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EFF">
              <w:rPr>
                <w:rFonts w:ascii="Times New Roman" w:hAnsi="Times New Roman"/>
                <w:sz w:val="24"/>
                <w:szCs w:val="24"/>
              </w:rPr>
              <w:t>Жеребьёвка</w:t>
            </w:r>
          </w:p>
        </w:tc>
        <w:tc>
          <w:tcPr>
            <w:tcW w:w="3084" w:type="dxa"/>
          </w:tcPr>
          <w:p w:rsidR="00675EFF" w:rsidRPr="00675EFF" w:rsidRDefault="00675EF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EFF">
              <w:rPr>
                <w:rFonts w:ascii="Times New Roman" w:hAnsi="Times New Roman"/>
                <w:sz w:val="24"/>
                <w:szCs w:val="24"/>
              </w:rPr>
              <w:t xml:space="preserve">МФЦПК, </w:t>
            </w:r>
          </w:p>
          <w:p w:rsidR="00675EFF" w:rsidRPr="00675EFF" w:rsidRDefault="00675EF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EFF">
              <w:rPr>
                <w:rFonts w:ascii="Times New Roman" w:hAnsi="Times New Roman"/>
                <w:sz w:val="24"/>
                <w:szCs w:val="24"/>
              </w:rPr>
              <w:t xml:space="preserve">УПМ «Сварочное </w:t>
            </w:r>
          </w:p>
          <w:p w:rsidR="00047A86" w:rsidRDefault="00675EF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EFF">
              <w:rPr>
                <w:rFonts w:ascii="Times New Roman" w:hAnsi="Times New Roman"/>
                <w:sz w:val="24"/>
                <w:szCs w:val="24"/>
              </w:rPr>
              <w:t>производство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8F">
              <w:rPr>
                <w:rFonts w:ascii="Times New Roman" w:hAnsi="Times New Roman"/>
                <w:sz w:val="24"/>
                <w:szCs w:val="24"/>
              </w:rPr>
              <w:t xml:space="preserve">металлообработка», </w:t>
            </w:r>
          </w:p>
          <w:p w:rsidR="00D65E59" w:rsidRDefault="0064428F" w:rsidP="00675EF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№4</w:t>
            </w:r>
          </w:p>
        </w:tc>
      </w:tr>
      <w:tr w:rsidR="00D65E59" w:rsidTr="00047A86">
        <w:tc>
          <w:tcPr>
            <w:tcW w:w="1526" w:type="dxa"/>
          </w:tcPr>
          <w:p w:rsidR="00D65E59" w:rsidRDefault="0064428F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4961" w:type="dxa"/>
          </w:tcPr>
          <w:p w:rsidR="00D65E59" w:rsidRDefault="0064428F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этап конкурса</w:t>
            </w:r>
          </w:p>
        </w:tc>
        <w:tc>
          <w:tcPr>
            <w:tcW w:w="3084" w:type="dxa"/>
          </w:tcPr>
          <w:p w:rsidR="00047A86" w:rsidRDefault="0064428F" w:rsidP="0064428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4428F">
              <w:rPr>
                <w:rFonts w:ascii="Times New Roman" w:hAnsi="Times New Roman"/>
                <w:sz w:val="24"/>
                <w:szCs w:val="24"/>
              </w:rPr>
              <w:t xml:space="preserve">МФЦПК, </w:t>
            </w:r>
          </w:p>
          <w:p w:rsidR="0064428F" w:rsidRPr="0064428F" w:rsidRDefault="00047A86" w:rsidP="0064428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УПМ </w:t>
            </w:r>
            <w:r w:rsidR="0064428F" w:rsidRPr="0064428F">
              <w:rPr>
                <w:rFonts w:ascii="Times New Roman" w:hAnsi="Times New Roman"/>
                <w:sz w:val="24"/>
                <w:szCs w:val="24"/>
              </w:rPr>
              <w:t xml:space="preserve">«Сварочное </w:t>
            </w:r>
            <w:r w:rsidR="0064428F" w:rsidRPr="0064428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4428F" w:rsidRPr="0064428F" w:rsidRDefault="0064428F" w:rsidP="0064428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4428F">
              <w:rPr>
                <w:rFonts w:ascii="Times New Roman" w:hAnsi="Times New Roman"/>
                <w:sz w:val="24"/>
                <w:szCs w:val="24"/>
              </w:rPr>
              <w:t xml:space="preserve">производство и </w:t>
            </w:r>
          </w:p>
          <w:p w:rsidR="0064428F" w:rsidRPr="0064428F" w:rsidRDefault="0064428F" w:rsidP="0064428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4428F">
              <w:rPr>
                <w:rFonts w:ascii="Times New Roman" w:hAnsi="Times New Roman"/>
                <w:sz w:val="24"/>
                <w:szCs w:val="24"/>
              </w:rPr>
              <w:t xml:space="preserve">металлообработка», </w:t>
            </w:r>
          </w:p>
          <w:p w:rsidR="00D65E59" w:rsidRDefault="0064428F" w:rsidP="0064428F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4428F">
              <w:rPr>
                <w:rFonts w:ascii="Times New Roman" w:hAnsi="Times New Roman"/>
                <w:sz w:val="24"/>
                <w:szCs w:val="24"/>
              </w:rPr>
              <w:t xml:space="preserve">корпус №4 </w:t>
            </w:r>
            <w:r w:rsidRPr="0064428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75EFF" w:rsidTr="00047A86">
        <w:tc>
          <w:tcPr>
            <w:tcW w:w="1526" w:type="dxa"/>
          </w:tcPr>
          <w:p w:rsidR="00675EFF" w:rsidRDefault="00047A86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4961" w:type="dxa"/>
          </w:tcPr>
          <w:p w:rsidR="00675EFF" w:rsidRDefault="00047A86" w:rsidP="00D65E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>Подведение итогов практического этапа</w:t>
            </w:r>
          </w:p>
        </w:tc>
        <w:tc>
          <w:tcPr>
            <w:tcW w:w="3084" w:type="dxa"/>
          </w:tcPr>
          <w:p w:rsidR="00047A86" w:rsidRPr="00047A86" w:rsidRDefault="00047A86" w:rsidP="00047A8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 xml:space="preserve">МФЦПК, </w:t>
            </w:r>
          </w:p>
          <w:p w:rsidR="00047A86" w:rsidRPr="00047A86" w:rsidRDefault="00047A86" w:rsidP="00047A8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 xml:space="preserve">УПМ «Сварочное </w:t>
            </w:r>
            <w:r w:rsidRPr="00047A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7A86" w:rsidRPr="00047A86" w:rsidRDefault="00047A86" w:rsidP="00047A8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 xml:space="preserve">производство и </w:t>
            </w:r>
          </w:p>
          <w:p w:rsidR="00047A86" w:rsidRPr="00047A86" w:rsidRDefault="00047A86" w:rsidP="00047A8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 xml:space="preserve">металлообработка», </w:t>
            </w:r>
          </w:p>
          <w:p w:rsidR="00675EFF" w:rsidRDefault="00047A86" w:rsidP="00047A8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>корпус №4</w:t>
            </w:r>
          </w:p>
        </w:tc>
      </w:tr>
      <w:tr w:rsidR="00047A86" w:rsidTr="0017669F">
        <w:tc>
          <w:tcPr>
            <w:tcW w:w="9571" w:type="dxa"/>
            <w:gridSpan w:val="3"/>
          </w:tcPr>
          <w:p w:rsidR="00047A86" w:rsidRPr="00047A86" w:rsidRDefault="00047A86" w:rsidP="00047A86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A86">
              <w:rPr>
                <w:rFonts w:ascii="Times New Roman" w:hAnsi="Times New Roman"/>
                <w:b/>
                <w:sz w:val="24"/>
                <w:szCs w:val="24"/>
              </w:rPr>
              <w:t>16 декабря 2015 года</w:t>
            </w:r>
          </w:p>
        </w:tc>
      </w:tr>
      <w:tr w:rsidR="00047A86" w:rsidTr="00047A86">
        <w:tc>
          <w:tcPr>
            <w:tcW w:w="1526" w:type="dxa"/>
          </w:tcPr>
          <w:p w:rsidR="00047A86" w:rsidRPr="00047A86" w:rsidRDefault="00047A86" w:rsidP="001E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10.00</w:t>
            </w:r>
          </w:p>
        </w:tc>
        <w:tc>
          <w:tcPr>
            <w:tcW w:w="4961" w:type="dxa"/>
          </w:tcPr>
          <w:p w:rsidR="00047A86" w:rsidRPr="00047A86" w:rsidRDefault="00047A86" w:rsidP="001E34F2">
            <w:pPr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 xml:space="preserve">Теоретический этап конкурса </w:t>
            </w:r>
          </w:p>
        </w:tc>
        <w:tc>
          <w:tcPr>
            <w:tcW w:w="3084" w:type="dxa"/>
          </w:tcPr>
          <w:p w:rsidR="00047A86" w:rsidRDefault="00047A86" w:rsidP="001E34F2">
            <w:pPr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>Корпус №5, аудитория</w:t>
            </w:r>
          </w:p>
          <w:p w:rsidR="00047A86" w:rsidRPr="00047A86" w:rsidRDefault="00047A86" w:rsidP="001E34F2">
            <w:pPr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A86">
              <w:rPr>
                <w:rFonts w:ascii="Times New Roman" w:hAnsi="Times New Roman"/>
                <w:sz w:val="24"/>
                <w:szCs w:val="24"/>
              </w:rPr>
              <w:t>№106, блок «Г»</w:t>
            </w:r>
          </w:p>
        </w:tc>
      </w:tr>
      <w:tr w:rsidR="00047A86" w:rsidTr="00047A86">
        <w:tc>
          <w:tcPr>
            <w:tcW w:w="1526" w:type="dxa"/>
          </w:tcPr>
          <w:p w:rsidR="00047A86" w:rsidRPr="00047A86" w:rsidRDefault="00047A86" w:rsidP="001E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4961" w:type="dxa"/>
          </w:tcPr>
          <w:p w:rsidR="00047A86" w:rsidRPr="00047A86" w:rsidRDefault="00047A86" w:rsidP="001E34F2">
            <w:pPr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>Общее подведение итогов</w:t>
            </w:r>
          </w:p>
        </w:tc>
        <w:tc>
          <w:tcPr>
            <w:tcW w:w="3084" w:type="dxa"/>
          </w:tcPr>
          <w:p w:rsidR="00047A86" w:rsidRPr="00047A86" w:rsidRDefault="00047A86" w:rsidP="001E34F2">
            <w:pPr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>Корпус №5, аудитория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A86">
              <w:rPr>
                <w:rFonts w:ascii="Times New Roman" w:hAnsi="Times New Roman"/>
                <w:sz w:val="24"/>
                <w:szCs w:val="24"/>
              </w:rPr>
              <w:t xml:space="preserve">№106, блок «Г» </w:t>
            </w:r>
          </w:p>
        </w:tc>
      </w:tr>
      <w:tr w:rsidR="00047A86" w:rsidTr="00047A86">
        <w:tc>
          <w:tcPr>
            <w:tcW w:w="1526" w:type="dxa"/>
          </w:tcPr>
          <w:p w:rsidR="00047A86" w:rsidRPr="00047A86" w:rsidRDefault="00047A86" w:rsidP="00047A86">
            <w:pPr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1.00 – 12.00</w:t>
            </w:r>
          </w:p>
        </w:tc>
        <w:tc>
          <w:tcPr>
            <w:tcW w:w="4961" w:type="dxa"/>
          </w:tcPr>
          <w:p w:rsidR="00047A86" w:rsidRPr="00047A86" w:rsidRDefault="00047A86" w:rsidP="00047A86">
            <w:pPr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</w:t>
            </w:r>
          </w:p>
          <w:p w:rsidR="00047A86" w:rsidRPr="00047A86" w:rsidRDefault="00047A86" w:rsidP="00047A86">
            <w:pPr>
              <w:rPr>
                <w:rFonts w:ascii="Times New Roman" w:hAnsi="Times New Roman"/>
                <w:sz w:val="24"/>
                <w:szCs w:val="24"/>
              </w:rPr>
            </w:pPr>
            <w:r w:rsidRPr="00047A86">
              <w:rPr>
                <w:rFonts w:ascii="Times New Roman" w:hAnsi="Times New Roman"/>
                <w:sz w:val="24"/>
                <w:szCs w:val="24"/>
              </w:rPr>
              <w:t>Награждение победителей конкурса</w:t>
            </w:r>
          </w:p>
        </w:tc>
        <w:tc>
          <w:tcPr>
            <w:tcW w:w="3084" w:type="dxa"/>
          </w:tcPr>
          <w:p w:rsidR="00047A86" w:rsidRPr="00047A86" w:rsidRDefault="00047A86" w:rsidP="00047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№302, блок «Д»</w:t>
            </w:r>
            <w:r w:rsidRPr="0004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65E59" w:rsidRPr="00D65E59" w:rsidRDefault="00D65E59" w:rsidP="00D65E59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5E59" w:rsidRPr="00D6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59"/>
    <w:rsid w:val="00047A86"/>
    <w:rsid w:val="0064428F"/>
    <w:rsid w:val="00675EFF"/>
    <w:rsid w:val="00D246E1"/>
    <w:rsid w:val="00D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6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6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Игорь Васильевич</dc:creator>
  <cp:keywords/>
  <dc:description/>
  <cp:lastModifiedBy/>
  <cp:revision>1</cp:revision>
  <dcterms:created xsi:type="dcterms:W3CDTF">2015-12-14T10:34:00Z</dcterms:created>
</cp:coreProperties>
</file>