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8" w:rsidRPr="00B8462E" w:rsidRDefault="00E7227E" w:rsidP="00E92F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6763A" w:rsidRPr="0016763A" w:rsidRDefault="00B01EA7" w:rsidP="00167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FD0318">
        <w:rPr>
          <w:sz w:val="28"/>
          <w:szCs w:val="28"/>
        </w:rPr>
        <w:t xml:space="preserve">постановления </w:t>
      </w:r>
      <w:r w:rsidR="00A834D9">
        <w:rPr>
          <w:sz w:val="28"/>
          <w:szCs w:val="28"/>
        </w:rPr>
        <w:t xml:space="preserve">Администрации города </w:t>
      </w:r>
      <w:r w:rsidR="00D0303F" w:rsidRPr="00FD0318">
        <w:rPr>
          <w:sz w:val="28"/>
          <w:szCs w:val="28"/>
        </w:rPr>
        <w:t>«</w:t>
      </w:r>
      <w:r w:rsidR="0016763A" w:rsidRPr="0016763A">
        <w:rPr>
          <w:sz w:val="28"/>
          <w:szCs w:val="28"/>
        </w:rPr>
        <w:t xml:space="preserve">Об утверждении </w:t>
      </w:r>
      <w:r w:rsidR="0016763A">
        <w:rPr>
          <w:sz w:val="28"/>
          <w:szCs w:val="28"/>
        </w:rPr>
        <w:br/>
      </w:r>
      <w:r w:rsidR="0016763A" w:rsidRPr="0016763A">
        <w:rPr>
          <w:sz w:val="28"/>
          <w:szCs w:val="28"/>
        </w:rPr>
        <w:t xml:space="preserve">порядка согласования проекта установки ограждения на территории </w:t>
      </w:r>
    </w:p>
    <w:p w:rsidR="00E92F68" w:rsidRPr="00B8462E" w:rsidRDefault="0016763A" w:rsidP="0016763A">
      <w:pPr>
        <w:jc w:val="center"/>
        <w:rPr>
          <w:sz w:val="28"/>
          <w:szCs w:val="28"/>
        </w:rPr>
      </w:pPr>
      <w:r w:rsidRPr="0016763A">
        <w:rPr>
          <w:sz w:val="28"/>
          <w:szCs w:val="28"/>
        </w:rPr>
        <w:t>города Сургута</w:t>
      </w:r>
      <w:r w:rsidR="00D0303F" w:rsidRPr="00FD0318">
        <w:rPr>
          <w:sz w:val="28"/>
          <w:szCs w:val="28"/>
        </w:rPr>
        <w:t>»</w:t>
      </w:r>
    </w:p>
    <w:p w:rsidR="00E92F68" w:rsidRPr="00B8462E" w:rsidRDefault="00E92F68" w:rsidP="00E92F68">
      <w:pPr>
        <w:jc w:val="center"/>
        <w:rPr>
          <w:sz w:val="28"/>
          <w:szCs w:val="28"/>
        </w:rPr>
      </w:pPr>
    </w:p>
    <w:p w:rsidR="002E4303" w:rsidRDefault="004311D8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15088">
        <w:rPr>
          <w:sz w:val="28"/>
          <w:szCs w:val="28"/>
        </w:rPr>
        <w:t xml:space="preserve"> </w:t>
      </w:r>
    </w:p>
    <w:p w:rsidR="00635145" w:rsidRPr="00635145" w:rsidRDefault="004E3871" w:rsidP="00CC256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5145" w:rsidRPr="00635145">
        <w:rPr>
          <w:sz w:val="28"/>
          <w:szCs w:val="28"/>
        </w:rPr>
        <w:t xml:space="preserve">становка </w:t>
      </w:r>
      <w:r>
        <w:rPr>
          <w:sz w:val="28"/>
          <w:szCs w:val="28"/>
        </w:rPr>
        <w:t>ограждений</w:t>
      </w:r>
      <w:r w:rsidR="00635145" w:rsidRPr="00635145">
        <w:rPr>
          <w:sz w:val="28"/>
          <w:szCs w:val="28"/>
        </w:rPr>
        <w:t xml:space="preserve"> </w:t>
      </w:r>
      <w:r w:rsidR="00CC2560" w:rsidRPr="00CC2560">
        <w:rPr>
          <w:sz w:val="28"/>
          <w:szCs w:val="28"/>
        </w:rPr>
        <w:t xml:space="preserve">на территории города Сургута </w:t>
      </w:r>
      <w:r w:rsidR="00635145" w:rsidRPr="00635145">
        <w:rPr>
          <w:sz w:val="28"/>
          <w:szCs w:val="28"/>
        </w:rPr>
        <w:t xml:space="preserve">осуществляется </w:t>
      </w:r>
      <w:r w:rsidR="00CC2560">
        <w:rPr>
          <w:sz w:val="28"/>
          <w:szCs w:val="28"/>
        </w:rPr>
        <w:br/>
      </w:r>
      <w:r w:rsidR="00635145" w:rsidRPr="00635145">
        <w:rPr>
          <w:sz w:val="28"/>
          <w:szCs w:val="28"/>
        </w:rPr>
        <w:t>в соответствии с требованиями решени</w:t>
      </w:r>
      <w:r w:rsidR="00635145">
        <w:rPr>
          <w:sz w:val="28"/>
          <w:szCs w:val="28"/>
        </w:rPr>
        <w:t xml:space="preserve">я </w:t>
      </w:r>
      <w:r w:rsidR="00635145" w:rsidRPr="00635145">
        <w:rPr>
          <w:sz w:val="28"/>
          <w:szCs w:val="28"/>
        </w:rPr>
        <w:t>Думы города от 26.12.2017 № 206-VI ДГ</w:t>
      </w:r>
      <w:r w:rsidR="00635145">
        <w:rPr>
          <w:sz w:val="28"/>
          <w:szCs w:val="28"/>
        </w:rPr>
        <w:t xml:space="preserve"> </w:t>
      </w:r>
      <w:r w:rsidR="00635145" w:rsidRPr="00635145">
        <w:rPr>
          <w:sz w:val="28"/>
          <w:szCs w:val="28"/>
        </w:rPr>
        <w:t>«О Правилах благоустройства территории города Сургута» (далее – решение Думы).</w:t>
      </w:r>
    </w:p>
    <w:p w:rsidR="00635145" w:rsidRPr="00635145" w:rsidRDefault="00635145" w:rsidP="004E38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 xml:space="preserve"> В </w:t>
      </w:r>
      <w:r w:rsidR="004E3871">
        <w:rPr>
          <w:sz w:val="28"/>
          <w:szCs w:val="28"/>
        </w:rPr>
        <w:t>октябре</w:t>
      </w:r>
      <w:r w:rsidRPr="00635145">
        <w:rPr>
          <w:sz w:val="28"/>
          <w:szCs w:val="28"/>
        </w:rPr>
        <w:t xml:space="preserve"> 2023 года Думой города были внесены изменения в </w:t>
      </w:r>
      <w:r>
        <w:rPr>
          <w:sz w:val="28"/>
          <w:szCs w:val="28"/>
        </w:rPr>
        <w:t>решение Думы</w:t>
      </w:r>
      <w:r w:rsidRPr="00635145">
        <w:rPr>
          <w:sz w:val="28"/>
          <w:szCs w:val="28"/>
        </w:rPr>
        <w:t xml:space="preserve">. Согласно части </w:t>
      </w:r>
      <w:r>
        <w:rPr>
          <w:sz w:val="28"/>
          <w:szCs w:val="28"/>
        </w:rPr>
        <w:t>5</w:t>
      </w:r>
      <w:r w:rsidRPr="00635145">
        <w:rPr>
          <w:sz w:val="28"/>
          <w:szCs w:val="28"/>
        </w:rPr>
        <w:t xml:space="preserve"> статьи </w:t>
      </w:r>
      <w:r w:rsidR="004E3871">
        <w:rPr>
          <w:sz w:val="28"/>
          <w:szCs w:val="28"/>
        </w:rPr>
        <w:t>11</w:t>
      </w:r>
      <w:r w:rsidRPr="00635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8341FD">
        <w:rPr>
          <w:sz w:val="28"/>
          <w:szCs w:val="28"/>
        </w:rPr>
        <w:t>Думы обязательным условием размещени</w:t>
      </w:r>
      <w:r w:rsidR="0005042C">
        <w:rPr>
          <w:sz w:val="28"/>
          <w:szCs w:val="28"/>
        </w:rPr>
        <w:t>я</w:t>
      </w:r>
      <w:r w:rsidRPr="008341FD">
        <w:rPr>
          <w:sz w:val="28"/>
          <w:szCs w:val="28"/>
        </w:rPr>
        <w:t xml:space="preserve"> </w:t>
      </w:r>
      <w:r w:rsidR="004E3871" w:rsidRPr="008341FD">
        <w:rPr>
          <w:sz w:val="28"/>
          <w:szCs w:val="28"/>
        </w:rPr>
        <w:t>ограждени</w:t>
      </w:r>
      <w:r w:rsidR="0005042C">
        <w:rPr>
          <w:sz w:val="28"/>
          <w:szCs w:val="28"/>
        </w:rPr>
        <w:t>й</w:t>
      </w:r>
      <w:r w:rsidR="004E3871" w:rsidRPr="008341FD">
        <w:rPr>
          <w:sz w:val="28"/>
          <w:szCs w:val="28"/>
        </w:rPr>
        <w:t xml:space="preserve"> </w:t>
      </w:r>
      <w:r w:rsidRPr="008341FD">
        <w:rPr>
          <w:sz w:val="28"/>
          <w:szCs w:val="28"/>
        </w:rPr>
        <w:t>на территории города Сургута (</w:t>
      </w:r>
      <w:r w:rsidR="004E3871" w:rsidRPr="008341FD">
        <w:rPr>
          <w:sz w:val="28"/>
          <w:szCs w:val="28"/>
        </w:rPr>
        <w:t xml:space="preserve">за исключением: ограждений, предусмотренных проектной документацией по строительству объектов </w:t>
      </w:r>
      <w:r w:rsidR="00450AAC">
        <w:rPr>
          <w:sz w:val="28"/>
          <w:szCs w:val="28"/>
        </w:rPr>
        <w:br/>
      </w:r>
      <w:r w:rsidR="004E3871" w:rsidRPr="008341FD">
        <w:rPr>
          <w:sz w:val="28"/>
          <w:szCs w:val="28"/>
        </w:rPr>
        <w:t xml:space="preserve">и строящихся на основании разрешения на строительство; дорожных </w:t>
      </w:r>
      <w:r w:rsidR="00450AAC">
        <w:rPr>
          <w:sz w:val="28"/>
          <w:szCs w:val="28"/>
        </w:rPr>
        <w:br/>
      </w:r>
      <w:r w:rsidR="004E3871" w:rsidRPr="008341FD">
        <w:rPr>
          <w:sz w:val="28"/>
          <w:szCs w:val="28"/>
        </w:rPr>
        <w:t xml:space="preserve">и пешеходных ограждений в границах улиц и дорог города; ограждений на </w:t>
      </w:r>
      <w:proofErr w:type="spellStart"/>
      <w:r w:rsidR="004E3871" w:rsidRPr="008341FD">
        <w:rPr>
          <w:sz w:val="28"/>
          <w:szCs w:val="28"/>
        </w:rPr>
        <w:t>внутридворовых</w:t>
      </w:r>
      <w:proofErr w:type="spellEnd"/>
      <w:r w:rsidR="004E3871" w:rsidRPr="008341FD">
        <w:rPr>
          <w:sz w:val="28"/>
          <w:szCs w:val="28"/>
        </w:rPr>
        <w:t xml:space="preserve"> территориях</w:t>
      </w:r>
      <w:r w:rsidRPr="008341FD">
        <w:rPr>
          <w:sz w:val="28"/>
          <w:szCs w:val="28"/>
        </w:rPr>
        <w:t xml:space="preserve">) является наличие согласованного департаментом архитектуры и градостроительства Администрации города </w:t>
      </w:r>
      <w:r w:rsidR="004E3871" w:rsidRPr="008341FD">
        <w:rPr>
          <w:sz w:val="28"/>
          <w:szCs w:val="28"/>
        </w:rPr>
        <w:t>проекта установки ограждения</w:t>
      </w:r>
      <w:r w:rsidRPr="008341FD">
        <w:rPr>
          <w:sz w:val="28"/>
          <w:szCs w:val="28"/>
        </w:rPr>
        <w:t>, установленн</w:t>
      </w:r>
      <w:r w:rsidR="00AB2371" w:rsidRPr="008341FD">
        <w:rPr>
          <w:sz w:val="28"/>
          <w:szCs w:val="28"/>
        </w:rPr>
        <w:t>ым</w:t>
      </w:r>
      <w:r w:rsidRPr="008341FD">
        <w:rPr>
          <w:sz w:val="28"/>
          <w:szCs w:val="28"/>
        </w:rPr>
        <w:t xml:space="preserve"> муниципальным правовым актом.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 xml:space="preserve">Требования к разработке </w:t>
      </w:r>
      <w:r w:rsidR="00581BFF">
        <w:rPr>
          <w:sz w:val="28"/>
          <w:szCs w:val="28"/>
        </w:rPr>
        <w:t>проекта установки ограждения</w:t>
      </w:r>
      <w:r w:rsidRPr="00635145">
        <w:rPr>
          <w:sz w:val="28"/>
          <w:szCs w:val="28"/>
        </w:rPr>
        <w:t xml:space="preserve"> и порядок согласования устанавливаются постановлением Администрации города.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 xml:space="preserve">Следовательно, Администрации города в лице департамента архитектуры </w:t>
      </w:r>
      <w:r w:rsidR="00450AAC">
        <w:rPr>
          <w:sz w:val="28"/>
          <w:szCs w:val="28"/>
        </w:rPr>
        <w:br/>
      </w:r>
      <w:r w:rsidRPr="00635145">
        <w:rPr>
          <w:sz w:val="28"/>
          <w:szCs w:val="28"/>
        </w:rPr>
        <w:t>и градостроительства необходимо разработать и утвердить муниципальный правовой акт на основании, которого будет осуществля</w:t>
      </w:r>
      <w:r>
        <w:rPr>
          <w:sz w:val="28"/>
          <w:szCs w:val="28"/>
        </w:rPr>
        <w:t>ться</w:t>
      </w:r>
      <w:r w:rsidRPr="00635145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е</w:t>
      </w:r>
      <w:r w:rsidRPr="00635145">
        <w:rPr>
          <w:sz w:val="28"/>
          <w:szCs w:val="28"/>
        </w:rPr>
        <w:t xml:space="preserve"> </w:t>
      </w:r>
      <w:r w:rsidR="00AB2371">
        <w:rPr>
          <w:sz w:val="28"/>
          <w:szCs w:val="28"/>
        </w:rPr>
        <w:t>проекта установки ограждения на территории города Сургута</w:t>
      </w:r>
      <w:r w:rsidRPr="00635145">
        <w:rPr>
          <w:sz w:val="28"/>
          <w:szCs w:val="28"/>
        </w:rPr>
        <w:t>.</w:t>
      </w:r>
    </w:p>
    <w:p w:rsidR="00273C57" w:rsidRDefault="00273C57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C57">
        <w:rPr>
          <w:sz w:val="28"/>
          <w:szCs w:val="28"/>
        </w:rPr>
        <w:t xml:space="preserve">Так как решение Думы города </w:t>
      </w:r>
      <w:r w:rsidR="00FA4125" w:rsidRPr="00FA4125">
        <w:rPr>
          <w:sz w:val="28"/>
          <w:szCs w:val="28"/>
        </w:rPr>
        <w:t>от 26</w:t>
      </w:r>
      <w:r w:rsidR="00FA4125">
        <w:rPr>
          <w:sz w:val="28"/>
          <w:szCs w:val="28"/>
        </w:rPr>
        <w:t>.10.</w:t>
      </w:r>
      <w:r w:rsidR="00FA4125" w:rsidRPr="00FA4125">
        <w:rPr>
          <w:sz w:val="28"/>
          <w:szCs w:val="28"/>
        </w:rPr>
        <w:t xml:space="preserve">2023 </w:t>
      </w:r>
      <w:r w:rsidR="00FA4125">
        <w:rPr>
          <w:sz w:val="28"/>
          <w:szCs w:val="28"/>
        </w:rPr>
        <w:t>№</w:t>
      </w:r>
      <w:r w:rsidR="00FA4125" w:rsidRPr="00FA4125">
        <w:rPr>
          <w:sz w:val="28"/>
          <w:szCs w:val="28"/>
        </w:rPr>
        <w:t xml:space="preserve"> 454-VII ДГ</w:t>
      </w:r>
      <w:r w:rsidRPr="00273C57">
        <w:rPr>
          <w:sz w:val="28"/>
          <w:szCs w:val="28"/>
        </w:rPr>
        <w:t xml:space="preserve"> «</w:t>
      </w:r>
      <w:r w:rsidR="001D0FDF" w:rsidRPr="001D0FDF">
        <w:rPr>
          <w:sz w:val="28"/>
          <w:szCs w:val="28"/>
        </w:rPr>
        <w:t>О внесении изменений в решение Думы города от 26.12.2017 № 206-VI ДГ «О правилах благоустройства территории города Сургута»</w:t>
      </w:r>
      <w:r w:rsidRPr="00273C57">
        <w:rPr>
          <w:sz w:val="28"/>
          <w:szCs w:val="28"/>
        </w:rPr>
        <w:t xml:space="preserve">» </w:t>
      </w:r>
      <w:r w:rsidRPr="00FA4125">
        <w:rPr>
          <w:sz w:val="28"/>
          <w:szCs w:val="28"/>
        </w:rPr>
        <w:t>вступает в силу 01.0</w:t>
      </w:r>
      <w:r w:rsidR="00AB2371" w:rsidRPr="00FA4125">
        <w:rPr>
          <w:sz w:val="28"/>
          <w:szCs w:val="28"/>
        </w:rPr>
        <w:t>3</w:t>
      </w:r>
      <w:r w:rsidRPr="00FA4125">
        <w:rPr>
          <w:sz w:val="28"/>
          <w:szCs w:val="28"/>
        </w:rPr>
        <w:t>.202</w:t>
      </w:r>
      <w:r w:rsidR="00AB2371" w:rsidRPr="00FA4125">
        <w:rPr>
          <w:sz w:val="28"/>
          <w:szCs w:val="28"/>
        </w:rPr>
        <w:t>4</w:t>
      </w:r>
      <w:r w:rsidRPr="00FA4125">
        <w:rPr>
          <w:sz w:val="28"/>
          <w:szCs w:val="28"/>
        </w:rPr>
        <w:t xml:space="preserve"> года,</w:t>
      </w:r>
      <w:r w:rsidRPr="00730A3E">
        <w:rPr>
          <w:sz w:val="28"/>
          <w:szCs w:val="28"/>
        </w:rPr>
        <w:t xml:space="preserve"> департаментом архитектуры и градостроительства</w:t>
      </w:r>
      <w:r w:rsidR="001D0FDF">
        <w:rPr>
          <w:sz w:val="28"/>
          <w:szCs w:val="28"/>
        </w:rPr>
        <w:t xml:space="preserve"> </w:t>
      </w:r>
      <w:r w:rsidRPr="00730A3E">
        <w:rPr>
          <w:sz w:val="28"/>
          <w:szCs w:val="28"/>
        </w:rPr>
        <w:t xml:space="preserve">подготовлен </w:t>
      </w:r>
      <w:r w:rsidR="00730A3E" w:rsidRPr="00730A3E">
        <w:rPr>
          <w:sz w:val="28"/>
          <w:szCs w:val="28"/>
        </w:rPr>
        <w:t xml:space="preserve">проект постановления Администрации города «Об утверждении порядка согласования </w:t>
      </w:r>
      <w:r w:rsidR="00AB2371">
        <w:rPr>
          <w:sz w:val="28"/>
          <w:szCs w:val="28"/>
        </w:rPr>
        <w:t>проекта установки ограждения</w:t>
      </w:r>
      <w:r w:rsidR="00730A3E" w:rsidRPr="00730A3E">
        <w:rPr>
          <w:sz w:val="28"/>
          <w:szCs w:val="28"/>
        </w:rPr>
        <w:t xml:space="preserve"> на территории города Сургута»</w:t>
      </w:r>
      <w:r w:rsidR="00C23151">
        <w:rPr>
          <w:sz w:val="28"/>
          <w:szCs w:val="28"/>
        </w:rPr>
        <w:t xml:space="preserve"> (далее – проект постановления)</w:t>
      </w:r>
      <w:r w:rsidRPr="00730A3E">
        <w:rPr>
          <w:sz w:val="28"/>
          <w:szCs w:val="28"/>
        </w:rPr>
        <w:t>,</w:t>
      </w:r>
      <w:r w:rsidRPr="00273C57">
        <w:rPr>
          <w:sz w:val="28"/>
          <w:szCs w:val="28"/>
        </w:rPr>
        <w:t xml:space="preserve"> который необходимо утвердить до 01.0</w:t>
      </w:r>
      <w:r w:rsidR="00AB2371">
        <w:rPr>
          <w:sz w:val="28"/>
          <w:szCs w:val="28"/>
        </w:rPr>
        <w:t>3</w:t>
      </w:r>
      <w:r w:rsidRPr="00273C57">
        <w:rPr>
          <w:sz w:val="28"/>
          <w:szCs w:val="28"/>
        </w:rPr>
        <w:t>.202</w:t>
      </w:r>
      <w:r w:rsidR="00AB2371">
        <w:rPr>
          <w:sz w:val="28"/>
          <w:szCs w:val="28"/>
        </w:rPr>
        <w:t>4</w:t>
      </w:r>
      <w:r w:rsidRPr="00273C57">
        <w:rPr>
          <w:sz w:val="28"/>
          <w:szCs w:val="28"/>
        </w:rPr>
        <w:t xml:space="preserve"> года.</w:t>
      </w:r>
    </w:p>
    <w:p w:rsidR="00383967" w:rsidRDefault="007178B9" w:rsidP="007178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178B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178B9">
        <w:rPr>
          <w:sz w:val="28"/>
          <w:szCs w:val="28"/>
        </w:rPr>
        <w:t xml:space="preserve"> Главы города от 05.09.2017 № 137 </w:t>
      </w:r>
      <w:r w:rsidR="00C23151">
        <w:rPr>
          <w:sz w:val="28"/>
          <w:szCs w:val="28"/>
        </w:rPr>
        <w:br/>
      </w:r>
      <w:r w:rsidRPr="007178B9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вышеуказанный проект постановления подлежит проведению оценки регулирующего воздействия проектов муниципальных нормативных правовых актов.</w:t>
      </w:r>
    </w:p>
    <w:p w:rsidR="00383967" w:rsidRPr="00383967" w:rsidRDefault="00383967" w:rsidP="003839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83967">
        <w:rPr>
          <w:sz w:val="28"/>
          <w:szCs w:val="28"/>
        </w:rPr>
        <w:t xml:space="preserve">В проекте постановления отсутствуют сведения, содержащие государственную и иную охраняемую законом тайну, сведения для служебного пользования, а также сведения, содержащие персональные данные. </w:t>
      </w:r>
    </w:p>
    <w:p w:rsidR="00383967" w:rsidRDefault="00383967" w:rsidP="0038396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83967">
        <w:rPr>
          <w:sz w:val="28"/>
          <w:szCs w:val="28"/>
        </w:rPr>
        <w:lastRenderedPageBreak/>
        <w:t xml:space="preserve">Подписание проекта постановления относится к полномочиям Главы города </w:t>
      </w:r>
      <w:r>
        <w:rPr>
          <w:sz w:val="28"/>
          <w:szCs w:val="28"/>
        </w:rPr>
        <w:br/>
      </w:r>
      <w:r w:rsidRPr="00383967">
        <w:rPr>
          <w:sz w:val="28"/>
          <w:szCs w:val="28"/>
        </w:rPr>
        <w:t>в соответствии со статьей 6 Устава муниципального образования городской округ Сургут Ханты-Мансийского автономного округа – Югры.</w:t>
      </w:r>
    </w:p>
    <w:p w:rsidR="00383967" w:rsidRPr="00273C57" w:rsidRDefault="00383967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C57" w:rsidRPr="00273C57" w:rsidRDefault="00273C57" w:rsidP="00273C5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84FE7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4028F">
        <w:rPr>
          <w:sz w:val="28"/>
          <w:szCs w:val="28"/>
        </w:rPr>
        <w:t xml:space="preserve">иректор департамента </w:t>
      </w:r>
    </w:p>
    <w:p w:rsidR="00954AF3" w:rsidRDefault="00695946" w:rsidP="00F21B8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4028F">
        <w:rPr>
          <w:sz w:val="28"/>
          <w:szCs w:val="28"/>
        </w:rPr>
        <w:t>рхитектуры</w:t>
      </w:r>
      <w:r w:rsidR="00984FE7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  <w:r w:rsidR="00F21B83" w:rsidRPr="00F21B83">
        <w:rPr>
          <w:sz w:val="28"/>
          <w:szCs w:val="28"/>
        </w:rPr>
        <w:t xml:space="preserve">                   </w:t>
      </w:r>
      <w:r w:rsidR="00F21B83">
        <w:rPr>
          <w:sz w:val="28"/>
          <w:szCs w:val="28"/>
        </w:rPr>
        <w:t xml:space="preserve">                         </w:t>
      </w:r>
      <w:r w:rsidR="00490FC0">
        <w:rPr>
          <w:sz w:val="28"/>
          <w:szCs w:val="28"/>
        </w:rPr>
        <w:t xml:space="preserve"> </w:t>
      </w:r>
      <w:r w:rsidR="00F21B83">
        <w:rPr>
          <w:sz w:val="28"/>
          <w:szCs w:val="28"/>
        </w:rPr>
        <w:t xml:space="preserve">    </w:t>
      </w:r>
      <w:r w:rsidR="00F21B83" w:rsidRPr="00F21B83">
        <w:rPr>
          <w:sz w:val="28"/>
          <w:szCs w:val="28"/>
        </w:rPr>
        <w:t xml:space="preserve">   </w:t>
      </w:r>
      <w:r w:rsidR="00F21B83">
        <w:rPr>
          <w:sz w:val="28"/>
          <w:szCs w:val="28"/>
        </w:rPr>
        <w:t>А.Ю. Коновалов</w:t>
      </w:r>
    </w:p>
    <w:p w:rsidR="00954AF3" w:rsidRDefault="00954AF3" w:rsidP="00D3409A">
      <w:pPr>
        <w:rPr>
          <w:sz w:val="28"/>
          <w:szCs w:val="28"/>
        </w:rPr>
      </w:pPr>
    </w:p>
    <w:p w:rsidR="00767FB3" w:rsidRDefault="00767FB3" w:rsidP="00767FB3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</w:t>
      </w:r>
      <w:r w:rsidR="00F21B83">
        <w:rPr>
          <w:sz w:val="28"/>
          <w:szCs w:val="28"/>
        </w:rPr>
        <w:t>23</w:t>
      </w: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CF6336" w:rsidRDefault="00CF6336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767FB3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2D12B9" w:rsidRDefault="002D12B9" w:rsidP="00CF6336">
      <w:pPr>
        <w:jc w:val="both"/>
        <w:rPr>
          <w:sz w:val="28"/>
          <w:szCs w:val="28"/>
        </w:rPr>
      </w:pPr>
    </w:p>
    <w:p w:rsidR="00CF6336" w:rsidRPr="001553BD" w:rsidRDefault="00CF6336" w:rsidP="00CF6336">
      <w:pPr>
        <w:jc w:val="both"/>
        <w:rPr>
          <w:sz w:val="18"/>
          <w:szCs w:val="18"/>
        </w:rPr>
      </w:pPr>
      <w:r w:rsidRPr="001553BD">
        <w:rPr>
          <w:sz w:val="18"/>
          <w:szCs w:val="18"/>
        </w:rPr>
        <w:t>Исполнитель:</w:t>
      </w:r>
    </w:p>
    <w:p w:rsidR="00CF6336" w:rsidRPr="00CF6336" w:rsidRDefault="00CF6336" w:rsidP="00CF6336">
      <w:pPr>
        <w:rPr>
          <w:sz w:val="18"/>
          <w:szCs w:val="18"/>
        </w:rPr>
      </w:pPr>
      <w:r w:rsidRPr="00CF6336">
        <w:rPr>
          <w:sz w:val="18"/>
          <w:szCs w:val="18"/>
        </w:rPr>
        <w:t>Беленец Оксана Викторовна,</w:t>
      </w:r>
    </w:p>
    <w:p w:rsidR="00CF6336" w:rsidRPr="00CF6336" w:rsidRDefault="00CF6336" w:rsidP="00CF6336">
      <w:pPr>
        <w:rPr>
          <w:sz w:val="18"/>
          <w:szCs w:val="18"/>
        </w:rPr>
      </w:pPr>
      <w:r w:rsidRPr="00CF6336">
        <w:rPr>
          <w:sz w:val="18"/>
          <w:szCs w:val="18"/>
        </w:rPr>
        <w:t xml:space="preserve">главный специалист отдела </w:t>
      </w:r>
      <w:proofErr w:type="spellStart"/>
      <w:r w:rsidRPr="00CF6336">
        <w:rPr>
          <w:sz w:val="18"/>
          <w:szCs w:val="18"/>
        </w:rPr>
        <w:t>АХОиРРД</w:t>
      </w:r>
      <w:proofErr w:type="spellEnd"/>
      <w:r w:rsidRPr="00CF6336">
        <w:rPr>
          <w:sz w:val="18"/>
          <w:szCs w:val="18"/>
        </w:rPr>
        <w:t xml:space="preserve"> </w:t>
      </w:r>
      <w:proofErr w:type="spellStart"/>
      <w:r w:rsidRPr="00CF6336">
        <w:rPr>
          <w:sz w:val="18"/>
          <w:szCs w:val="18"/>
        </w:rPr>
        <w:t>ДАиГ</w:t>
      </w:r>
      <w:proofErr w:type="spellEnd"/>
    </w:p>
    <w:p w:rsidR="00CF6336" w:rsidRDefault="00CF6336" w:rsidP="00CF6336">
      <w:pPr>
        <w:rPr>
          <w:sz w:val="18"/>
          <w:szCs w:val="18"/>
        </w:rPr>
      </w:pPr>
      <w:r w:rsidRPr="00CF6336">
        <w:rPr>
          <w:sz w:val="18"/>
          <w:szCs w:val="18"/>
        </w:rPr>
        <w:t>тел.: (3462) 52-82-90</w:t>
      </w:r>
    </w:p>
    <w:p w:rsidR="00CF6336" w:rsidRDefault="005B433B" w:rsidP="00552535">
      <w:pPr>
        <w:rPr>
          <w:sz w:val="28"/>
          <w:szCs w:val="28"/>
        </w:rPr>
      </w:pPr>
      <w:r>
        <w:rPr>
          <w:sz w:val="20"/>
          <w:szCs w:val="20"/>
        </w:rPr>
        <w:t>22</w:t>
      </w:r>
      <w:bookmarkStart w:id="0" w:name="_GoBack"/>
      <w:bookmarkEnd w:id="0"/>
      <w:r w:rsidR="00CF6336">
        <w:rPr>
          <w:sz w:val="20"/>
          <w:szCs w:val="20"/>
        </w:rPr>
        <w:t>.</w:t>
      </w:r>
      <w:r w:rsidR="008341FD">
        <w:rPr>
          <w:sz w:val="20"/>
          <w:szCs w:val="20"/>
        </w:rPr>
        <w:t>1</w:t>
      </w:r>
      <w:r w:rsidR="00F155BD">
        <w:rPr>
          <w:sz w:val="20"/>
          <w:szCs w:val="20"/>
        </w:rPr>
        <w:t>2</w:t>
      </w:r>
      <w:r w:rsidR="00CF6336">
        <w:rPr>
          <w:sz w:val="20"/>
          <w:szCs w:val="20"/>
        </w:rPr>
        <w:t>.2023</w:t>
      </w:r>
    </w:p>
    <w:sectPr w:rsidR="00CF6336" w:rsidSect="008D781C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8"/>
    <w:rsid w:val="00002A9D"/>
    <w:rsid w:val="0002175F"/>
    <w:rsid w:val="00040148"/>
    <w:rsid w:val="0005042C"/>
    <w:rsid w:val="000834EF"/>
    <w:rsid w:val="000A5892"/>
    <w:rsid w:val="000D0409"/>
    <w:rsid w:val="000D6C76"/>
    <w:rsid w:val="000F037A"/>
    <w:rsid w:val="001143F4"/>
    <w:rsid w:val="0012597D"/>
    <w:rsid w:val="0013037E"/>
    <w:rsid w:val="00135F1D"/>
    <w:rsid w:val="001556C7"/>
    <w:rsid w:val="0016763A"/>
    <w:rsid w:val="0018408B"/>
    <w:rsid w:val="0018422C"/>
    <w:rsid w:val="001A1306"/>
    <w:rsid w:val="001B3F99"/>
    <w:rsid w:val="001D0FDF"/>
    <w:rsid w:val="00207416"/>
    <w:rsid w:val="002328D5"/>
    <w:rsid w:val="0024697E"/>
    <w:rsid w:val="00246E7D"/>
    <w:rsid w:val="00251F14"/>
    <w:rsid w:val="00254F29"/>
    <w:rsid w:val="00266DE0"/>
    <w:rsid w:val="00273C57"/>
    <w:rsid w:val="0029099C"/>
    <w:rsid w:val="002A34F5"/>
    <w:rsid w:val="002A7D8E"/>
    <w:rsid w:val="002C3E95"/>
    <w:rsid w:val="002D12B9"/>
    <w:rsid w:val="002E01DF"/>
    <w:rsid w:val="002E12F8"/>
    <w:rsid w:val="002E4303"/>
    <w:rsid w:val="002E440D"/>
    <w:rsid w:val="002E496C"/>
    <w:rsid w:val="002E691D"/>
    <w:rsid w:val="002F4D64"/>
    <w:rsid w:val="00304E99"/>
    <w:rsid w:val="003525BC"/>
    <w:rsid w:val="00354F57"/>
    <w:rsid w:val="00383967"/>
    <w:rsid w:val="003A2051"/>
    <w:rsid w:val="003A4606"/>
    <w:rsid w:val="003B6C79"/>
    <w:rsid w:val="003C3AC3"/>
    <w:rsid w:val="003C49E8"/>
    <w:rsid w:val="003C4F6F"/>
    <w:rsid w:val="003E069A"/>
    <w:rsid w:val="003F1B59"/>
    <w:rsid w:val="003F1CE4"/>
    <w:rsid w:val="003F5E71"/>
    <w:rsid w:val="00413939"/>
    <w:rsid w:val="00420133"/>
    <w:rsid w:val="00427E4A"/>
    <w:rsid w:val="004311D8"/>
    <w:rsid w:val="00444803"/>
    <w:rsid w:val="00450AAC"/>
    <w:rsid w:val="0045605D"/>
    <w:rsid w:val="00456D38"/>
    <w:rsid w:val="0047192F"/>
    <w:rsid w:val="00490FC0"/>
    <w:rsid w:val="004A1A84"/>
    <w:rsid w:val="004E3871"/>
    <w:rsid w:val="004F792A"/>
    <w:rsid w:val="00511009"/>
    <w:rsid w:val="005166AC"/>
    <w:rsid w:val="0052286F"/>
    <w:rsid w:val="005324ED"/>
    <w:rsid w:val="005405C6"/>
    <w:rsid w:val="00552535"/>
    <w:rsid w:val="0055441A"/>
    <w:rsid w:val="00570081"/>
    <w:rsid w:val="00581BFF"/>
    <w:rsid w:val="0058552A"/>
    <w:rsid w:val="00594FFB"/>
    <w:rsid w:val="005B0AF0"/>
    <w:rsid w:val="005B433B"/>
    <w:rsid w:val="005C0AD3"/>
    <w:rsid w:val="005C244D"/>
    <w:rsid w:val="005E5DBD"/>
    <w:rsid w:val="00626BA5"/>
    <w:rsid w:val="00635145"/>
    <w:rsid w:val="0064051B"/>
    <w:rsid w:val="00650043"/>
    <w:rsid w:val="006766A4"/>
    <w:rsid w:val="00695946"/>
    <w:rsid w:val="006A3E8C"/>
    <w:rsid w:val="006C67BE"/>
    <w:rsid w:val="006D40EC"/>
    <w:rsid w:val="0070079C"/>
    <w:rsid w:val="007178B9"/>
    <w:rsid w:val="0073072D"/>
    <w:rsid w:val="00730A3E"/>
    <w:rsid w:val="00755AD5"/>
    <w:rsid w:val="00767FB3"/>
    <w:rsid w:val="00793A0E"/>
    <w:rsid w:val="007C0211"/>
    <w:rsid w:val="008149A0"/>
    <w:rsid w:val="00814F87"/>
    <w:rsid w:val="00825637"/>
    <w:rsid w:val="0083223A"/>
    <w:rsid w:val="008341FD"/>
    <w:rsid w:val="0085489E"/>
    <w:rsid w:val="008576D3"/>
    <w:rsid w:val="00874A80"/>
    <w:rsid w:val="00886439"/>
    <w:rsid w:val="008A0A6C"/>
    <w:rsid w:val="008A0F57"/>
    <w:rsid w:val="008A5EE8"/>
    <w:rsid w:val="008B7BF2"/>
    <w:rsid w:val="008D781C"/>
    <w:rsid w:val="008E7FAA"/>
    <w:rsid w:val="009125B7"/>
    <w:rsid w:val="009148A2"/>
    <w:rsid w:val="00933DBA"/>
    <w:rsid w:val="00943F24"/>
    <w:rsid w:val="00954AF3"/>
    <w:rsid w:val="00960B54"/>
    <w:rsid w:val="00984FE7"/>
    <w:rsid w:val="009A3753"/>
    <w:rsid w:val="009D09E6"/>
    <w:rsid w:val="00A252D1"/>
    <w:rsid w:val="00A36A90"/>
    <w:rsid w:val="00A53078"/>
    <w:rsid w:val="00A834D9"/>
    <w:rsid w:val="00A91D9D"/>
    <w:rsid w:val="00AA0900"/>
    <w:rsid w:val="00AB2371"/>
    <w:rsid w:val="00AD3211"/>
    <w:rsid w:val="00AF58AB"/>
    <w:rsid w:val="00B01EA7"/>
    <w:rsid w:val="00B22215"/>
    <w:rsid w:val="00B47163"/>
    <w:rsid w:val="00B80BCC"/>
    <w:rsid w:val="00B8462E"/>
    <w:rsid w:val="00BA2B86"/>
    <w:rsid w:val="00BB74DC"/>
    <w:rsid w:val="00BE4B69"/>
    <w:rsid w:val="00BE5C4A"/>
    <w:rsid w:val="00C15410"/>
    <w:rsid w:val="00C23151"/>
    <w:rsid w:val="00C40EE7"/>
    <w:rsid w:val="00C66FA9"/>
    <w:rsid w:val="00C76B7B"/>
    <w:rsid w:val="00C86D5E"/>
    <w:rsid w:val="00C93EE1"/>
    <w:rsid w:val="00C95D3A"/>
    <w:rsid w:val="00CB069B"/>
    <w:rsid w:val="00CC2560"/>
    <w:rsid w:val="00CC3CD6"/>
    <w:rsid w:val="00CD0DC0"/>
    <w:rsid w:val="00CD535B"/>
    <w:rsid w:val="00CE5F57"/>
    <w:rsid w:val="00CF4479"/>
    <w:rsid w:val="00CF6336"/>
    <w:rsid w:val="00D0303F"/>
    <w:rsid w:val="00D07CE4"/>
    <w:rsid w:val="00D177A3"/>
    <w:rsid w:val="00D3409A"/>
    <w:rsid w:val="00D415F1"/>
    <w:rsid w:val="00D62D91"/>
    <w:rsid w:val="00D9765C"/>
    <w:rsid w:val="00DA51B5"/>
    <w:rsid w:val="00DB1E6B"/>
    <w:rsid w:val="00DC3028"/>
    <w:rsid w:val="00DD29B9"/>
    <w:rsid w:val="00DD4A3D"/>
    <w:rsid w:val="00DF4E78"/>
    <w:rsid w:val="00E44719"/>
    <w:rsid w:val="00E521D5"/>
    <w:rsid w:val="00E54097"/>
    <w:rsid w:val="00E65D6D"/>
    <w:rsid w:val="00E713E6"/>
    <w:rsid w:val="00E7227E"/>
    <w:rsid w:val="00E74306"/>
    <w:rsid w:val="00E8295E"/>
    <w:rsid w:val="00E92F68"/>
    <w:rsid w:val="00E948FB"/>
    <w:rsid w:val="00ED2E7E"/>
    <w:rsid w:val="00ED4BBE"/>
    <w:rsid w:val="00F05C09"/>
    <w:rsid w:val="00F1429C"/>
    <w:rsid w:val="00F15088"/>
    <w:rsid w:val="00F155BD"/>
    <w:rsid w:val="00F21B83"/>
    <w:rsid w:val="00F23C1F"/>
    <w:rsid w:val="00F4028F"/>
    <w:rsid w:val="00F403F0"/>
    <w:rsid w:val="00F61312"/>
    <w:rsid w:val="00F61CD3"/>
    <w:rsid w:val="00F7638C"/>
    <w:rsid w:val="00F95BE3"/>
    <w:rsid w:val="00FA4125"/>
    <w:rsid w:val="00FA6C13"/>
    <w:rsid w:val="00FA6E40"/>
    <w:rsid w:val="00FB3C86"/>
    <w:rsid w:val="00FD031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8B330"/>
  <w15:chartTrackingRefBased/>
  <w15:docId w15:val="{B9D62399-B8BA-4BBA-9803-91F5D39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0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4D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3409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45605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Emphasis"/>
    <w:qFormat/>
    <w:rsid w:val="00E713E6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rsid w:val="00F21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21B83"/>
    <w:pPr>
      <w:spacing w:after="120"/>
    </w:pPr>
  </w:style>
  <w:style w:type="character" w:customStyle="1" w:styleId="a8">
    <w:name w:val="Основной текст Знак"/>
    <w:basedOn w:val="a0"/>
    <w:link w:val="a7"/>
    <w:rsid w:val="00F21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depgkh308-1</dc:creator>
  <cp:keywords/>
  <cp:lastModifiedBy>Беленец Оксана Викторовна</cp:lastModifiedBy>
  <cp:revision>63</cp:revision>
  <cp:lastPrinted>2018-02-07T05:43:00Z</cp:lastPrinted>
  <dcterms:created xsi:type="dcterms:W3CDTF">2018-01-25T09:21:00Z</dcterms:created>
  <dcterms:modified xsi:type="dcterms:W3CDTF">2024-01-09T04:38:00Z</dcterms:modified>
</cp:coreProperties>
</file>