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4A" w:rsidRDefault="007B054A" w:rsidP="007B054A">
      <w:pPr>
        <w:spacing w:line="120" w:lineRule="atLeast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1B847B51" wp14:editId="447B9F3A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82345"/>
                <wp:effectExtent l="0" t="0" r="3810" b="6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2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054A" w:rsidRPr="00D74919" w:rsidRDefault="007B054A" w:rsidP="007B054A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47B51" id="Прямоугольник 2" o:spid="_x0000_s1026" style="position:absolute;margin-left:210.05pt;margin-top:-43.25pt;width:61.8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" o:allowoverlap="f" fillcolor="window" stroked="f" strokeweight="1pt">
                <v:textbox style="mso-fit-shape-to-text:t" inset="0,0,0,0">
                  <w:txbxContent>
                    <w:p w:rsidR="007B054A" w:rsidRPr="00D74919" w:rsidRDefault="007B054A" w:rsidP="007B054A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Проект подготовлен</w:t>
      </w:r>
    </w:p>
    <w:p w:rsidR="007B054A" w:rsidRDefault="007B054A" w:rsidP="007B054A">
      <w:pPr>
        <w:spacing w:line="12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департаментом архитектуры</w:t>
      </w:r>
    </w:p>
    <w:p w:rsidR="007B054A" w:rsidRDefault="007B054A" w:rsidP="007B054A">
      <w:pPr>
        <w:spacing w:line="12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и градостроительства</w:t>
      </w:r>
    </w:p>
    <w:p w:rsidR="007B054A" w:rsidRDefault="007B054A" w:rsidP="007B054A">
      <w:pPr>
        <w:spacing w:line="120" w:lineRule="atLeast"/>
        <w:rPr>
          <w:sz w:val="24"/>
          <w:szCs w:val="24"/>
        </w:rPr>
      </w:pPr>
    </w:p>
    <w:p w:rsidR="007B054A" w:rsidRPr="00852378" w:rsidRDefault="007B054A" w:rsidP="007B054A">
      <w:pPr>
        <w:spacing w:line="120" w:lineRule="atLeast"/>
        <w:jc w:val="center"/>
        <w:rPr>
          <w:sz w:val="10"/>
          <w:szCs w:val="10"/>
        </w:rPr>
      </w:pPr>
    </w:p>
    <w:p w:rsidR="007B054A" w:rsidRDefault="007B054A" w:rsidP="007B054A">
      <w:pPr>
        <w:spacing w:line="120" w:lineRule="atLeast"/>
        <w:jc w:val="center"/>
        <w:rPr>
          <w:sz w:val="10"/>
          <w:szCs w:val="24"/>
        </w:rPr>
      </w:pPr>
    </w:p>
    <w:p w:rsidR="007B054A" w:rsidRPr="005541F0" w:rsidRDefault="007B054A" w:rsidP="007B054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B054A" w:rsidRDefault="007B054A" w:rsidP="007B054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7B054A" w:rsidRDefault="007B054A" w:rsidP="007B054A">
      <w:pPr>
        <w:spacing w:line="120" w:lineRule="atLeast"/>
        <w:jc w:val="center"/>
        <w:rPr>
          <w:sz w:val="26"/>
        </w:rPr>
      </w:pPr>
      <w:r>
        <w:rPr>
          <w:sz w:val="26"/>
        </w:rPr>
        <w:t>ХАНТЫ-МАНСИЙСКОГО АВТОНОМНОГО ОКРУГА – ЮГРЫ</w:t>
      </w:r>
    </w:p>
    <w:p w:rsidR="00484CD5" w:rsidRDefault="00484CD5" w:rsidP="007B054A">
      <w:pPr>
        <w:spacing w:line="120" w:lineRule="atLeast"/>
        <w:jc w:val="center"/>
        <w:rPr>
          <w:sz w:val="26"/>
          <w:szCs w:val="24"/>
        </w:rPr>
      </w:pPr>
    </w:p>
    <w:p w:rsidR="00B66539" w:rsidRPr="004F6526" w:rsidRDefault="00877882" w:rsidP="00B66539">
      <w:pPr>
        <w:spacing w:line="120" w:lineRule="atLeast"/>
        <w:jc w:val="center"/>
        <w:rPr>
          <w:b/>
          <w:sz w:val="29"/>
          <w:szCs w:val="29"/>
        </w:rPr>
      </w:pPr>
      <w:r>
        <w:rPr>
          <w:b/>
          <w:sz w:val="29"/>
          <w:szCs w:val="29"/>
        </w:rPr>
        <w:t>АДМИНИСТРАЦИЯ</w:t>
      </w:r>
      <w:r w:rsidR="006350FB" w:rsidRPr="004F6526">
        <w:rPr>
          <w:b/>
          <w:sz w:val="29"/>
          <w:szCs w:val="29"/>
        </w:rPr>
        <w:t xml:space="preserve"> ГОРОДА </w:t>
      </w:r>
    </w:p>
    <w:p w:rsidR="00B66539" w:rsidRPr="005541F0" w:rsidRDefault="00B66539" w:rsidP="00B66539">
      <w:pPr>
        <w:spacing w:line="120" w:lineRule="atLeast"/>
        <w:jc w:val="center"/>
        <w:rPr>
          <w:sz w:val="20"/>
          <w:szCs w:val="24"/>
        </w:rPr>
      </w:pPr>
    </w:p>
    <w:p w:rsidR="00B66539" w:rsidRPr="001D25B0" w:rsidRDefault="00B66539" w:rsidP="00B66539">
      <w:pPr>
        <w:jc w:val="center"/>
        <w:rPr>
          <w:b/>
          <w:sz w:val="29"/>
          <w:szCs w:val="29"/>
        </w:rPr>
      </w:pPr>
      <w:r w:rsidRPr="009C2457">
        <w:rPr>
          <w:b/>
          <w:sz w:val="29"/>
          <w:szCs w:val="29"/>
        </w:rPr>
        <w:t>ПОСТАНОВЛЕНИЕ</w:t>
      </w:r>
    </w:p>
    <w:p w:rsidR="00B66539" w:rsidRDefault="00B66539" w:rsidP="00B66539">
      <w:pPr>
        <w:spacing w:line="120" w:lineRule="atLeast"/>
        <w:jc w:val="center"/>
        <w:rPr>
          <w:sz w:val="30"/>
          <w:szCs w:val="24"/>
        </w:rPr>
      </w:pPr>
    </w:p>
    <w:p w:rsidR="00B66539" w:rsidRPr="00656C1A" w:rsidRDefault="00B66539" w:rsidP="00B66539">
      <w:pPr>
        <w:jc w:val="center"/>
        <w:rPr>
          <w:sz w:val="20"/>
          <w:szCs w:val="20"/>
        </w:rPr>
      </w:pPr>
    </w:p>
    <w:p w:rsidR="00133F2F" w:rsidRPr="00656C1A" w:rsidRDefault="00133F2F" w:rsidP="002B354F">
      <w:pPr>
        <w:rPr>
          <w:sz w:val="20"/>
          <w:szCs w:val="20"/>
        </w:rPr>
      </w:pPr>
    </w:p>
    <w:p w:rsidR="00831FAB" w:rsidRDefault="00D9580E" w:rsidP="006911BA">
      <w:pPr>
        <w:rPr>
          <w:color w:val="000000"/>
          <w:szCs w:val="28"/>
        </w:rPr>
      </w:pPr>
      <w:r w:rsidRPr="001C6085">
        <w:rPr>
          <w:color w:val="000000"/>
          <w:szCs w:val="28"/>
        </w:rPr>
        <w:t xml:space="preserve">Об </w:t>
      </w:r>
      <w:r w:rsidR="00630127">
        <w:rPr>
          <w:color w:val="000000"/>
          <w:szCs w:val="28"/>
        </w:rPr>
        <w:t>утверждении</w:t>
      </w:r>
    </w:p>
    <w:p w:rsidR="00630127" w:rsidRDefault="00630127" w:rsidP="006911BA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проекта межевания территории                           </w:t>
      </w:r>
    </w:p>
    <w:p w:rsidR="00630127" w:rsidRDefault="00630127" w:rsidP="006911BA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 границах территориальной </w:t>
      </w:r>
    </w:p>
    <w:p w:rsidR="00630127" w:rsidRDefault="00630127" w:rsidP="006911BA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зоны размещения объектов автомобильного </w:t>
      </w:r>
    </w:p>
    <w:p w:rsidR="00630127" w:rsidRPr="00F33512" w:rsidRDefault="00630127" w:rsidP="006911BA">
      <w:pPr>
        <w:rPr>
          <w:szCs w:val="28"/>
        </w:rPr>
      </w:pPr>
      <w:r>
        <w:rPr>
          <w:rFonts w:eastAsia="Times New Roman" w:cs="Times New Roman"/>
          <w:szCs w:val="28"/>
          <w:lang w:eastAsia="ru-RU"/>
        </w:rPr>
        <w:t>транспорта ИТ.1 в городе Сургуте</w:t>
      </w:r>
    </w:p>
    <w:p w:rsidR="00FA1260" w:rsidRDefault="00FA1260" w:rsidP="006650E0">
      <w:pPr>
        <w:rPr>
          <w:sz w:val="27"/>
          <w:szCs w:val="27"/>
        </w:rPr>
      </w:pPr>
    </w:p>
    <w:p w:rsidR="006A63A1" w:rsidRPr="00633715" w:rsidRDefault="006A63A1" w:rsidP="006650E0">
      <w:pPr>
        <w:rPr>
          <w:sz w:val="27"/>
          <w:szCs w:val="27"/>
        </w:rPr>
      </w:pPr>
    </w:p>
    <w:p w:rsidR="004D450E" w:rsidRPr="00AF7B50" w:rsidRDefault="004D450E" w:rsidP="00C6560F">
      <w:pPr>
        <w:ind w:right="-1"/>
        <w:jc w:val="both"/>
        <w:rPr>
          <w:spacing w:val="-4"/>
          <w:szCs w:val="28"/>
        </w:rPr>
      </w:pPr>
      <w:r w:rsidRPr="00AF7B50">
        <w:rPr>
          <w:szCs w:val="28"/>
        </w:rPr>
        <w:tab/>
        <w:t>В соответствии со статьями 43, 45, 46 Градостроительного кодекса                             Российской Федерации, Уставом муниципального образования городской округ Сургут Ханты-Мансийского автономног</w:t>
      </w:r>
      <w:r w:rsidR="00B42297">
        <w:rPr>
          <w:szCs w:val="28"/>
        </w:rPr>
        <w:t>о округа – Югры, распоряжением</w:t>
      </w:r>
      <w:r w:rsidRPr="00AF7B50">
        <w:rPr>
          <w:szCs w:val="28"/>
        </w:rPr>
        <w:t xml:space="preserve">                    Администрации города от 30.12.2005 № 3686 «Об утверждении </w:t>
      </w:r>
      <w:r w:rsidRPr="00AF7B50">
        <w:rPr>
          <w:spacing w:val="-4"/>
          <w:szCs w:val="28"/>
        </w:rPr>
        <w:t xml:space="preserve">Регламента                                                               </w:t>
      </w:r>
      <w:r w:rsidR="00AA7FFC">
        <w:rPr>
          <w:spacing w:val="-4"/>
          <w:szCs w:val="28"/>
        </w:rPr>
        <w:t xml:space="preserve">         Администрации города»</w:t>
      </w:r>
      <w:r w:rsidR="00825BDB">
        <w:rPr>
          <w:rFonts w:eastAsia="Times New Roman" w:cs="Times New Roman"/>
          <w:szCs w:val="28"/>
          <w:lang w:eastAsia="ru-RU"/>
        </w:rPr>
        <w:t>, с учетом заключения о результатах публичных слушаний</w:t>
      </w:r>
      <w:r w:rsidR="00EE313C" w:rsidRPr="00AF7B50">
        <w:rPr>
          <w:spacing w:val="-4"/>
          <w:szCs w:val="28"/>
        </w:rPr>
        <w:t>:</w:t>
      </w:r>
    </w:p>
    <w:p w:rsidR="00183A77" w:rsidRPr="00C6560F" w:rsidRDefault="004D450E" w:rsidP="00C6560F">
      <w:pPr>
        <w:jc w:val="both"/>
        <w:rPr>
          <w:szCs w:val="28"/>
        </w:rPr>
      </w:pPr>
      <w:r w:rsidRPr="00AF7B50">
        <w:rPr>
          <w:spacing w:val="-4"/>
          <w:szCs w:val="28"/>
        </w:rPr>
        <w:tab/>
      </w:r>
      <w:r w:rsidR="00AF332C" w:rsidRPr="003B3D5A">
        <w:rPr>
          <w:szCs w:val="28"/>
        </w:rPr>
        <w:t>1.</w:t>
      </w:r>
      <w:r w:rsidR="00EE313C" w:rsidRPr="003B3D5A">
        <w:rPr>
          <w:szCs w:val="28"/>
        </w:rPr>
        <w:t xml:space="preserve"> </w:t>
      </w:r>
      <w:r w:rsidR="00D06A79" w:rsidRPr="006D2F53">
        <w:rPr>
          <w:szCs w:val="28"/>
        </w:rPr>
        <w:t>Утвердить</w:t>
      </w:r>
      <w:r w:rsidR="008D2731">
        <w:rPr>
          <w:szCs w:val="28"/>
        </w:rPr>
        <w:t xml:space="preserve"> </w:t>
      </w:r>
      <w:r w:rsidR="00EA2D42">
        <w:rPr>
          <w:rFonts w:eastAsia="Times New Roman" w:cs="Times New Roman"/>
          <w:szCs w:val="28"/>
          <w:lang w:eastAsia="ru-RU"/>
        </w:rPr>
        <w:t>проект межевания территории в границах территориальной зоны размещения объектов автомобильного транспорта ИТ.1 в городе Сургуте</w:t>
      </w:r>
      <w:r w:rsidR="00EA2D42">
        <w:rPr>
          <w:szCs w:val="28"/>
        </w:rPr>
        <w:t xml:space="preserve"> </w:t>
      </w:r>
      <w:r w:rsidR="008F3780">
        <w:rPr>
          <w:szCs w:val="28"/>
        </w:rPr>
        <w:t>согласно</w:t>
      </w:r>
      <w:r w:rsidR="00E047C1">
        <w:rPr>
          <w:rFonts w:cs="Times New Roman"/>
          <w:color w:val="000000"/>
          <w:szCs w:val="28"/>
        </w:rPr>
        <w:t xml:space="preserve"> </w:t>
      </w:r>
      <w:r w:rsidR="00EA2D42">
        <w:rPr>
          <w:rFonts w:cs="Times New Roman"/>
          <w:color w:val="000000"/>
          <w:szCs w:val="28"/>
        </w:rPr>
        <w:t>приложению</w:t>
      </w:r>
      <w:r w:rsidR="007424E1">
        <w:rPr>
          <w:rFonts w:cs="Times New Roman"/>
          <w:color w:val="000000"/>
          <w:szCs w:val="28"/>
        </w:rPr>
        <w:t>.</w:t>
      </w:r>
    </w:p>
    <w:p w:rsidR="00183A77" w:rsidRPr="00AF7B50" w:rsidRDefault="00183A77" w:rsidP="00C6560F">
      <w:pPr>
        <w:ind w:firstLine="709"/>
        <w:jc w:val="both"/>
        <w:rPr>
          <w:szCs w:val="28"/>
        </w:rPr>
      </w:pPr>
      <w:r w:rsidRPr="003B3D5A">
        <w:rPr>
          <w:szCs w:val="28"/>
        </w:rPr>
        <w:t xml:space="preserve">2. </w:t>
      </w:r>
      <w:r w:rsidR="003129E8" w:rsidRPr="003B3D5A">
        <w:rPr>
          <w:rFonts w:cs="Times New Roman"/>
          <w:szCs w:val="28"/>
        </w:rPr>
        <w:t>Департамент</w:t>
      </w:r>
      <w:r w:rsidR="003129E8" w:rsidRPr="003B3D5A">
        <w:rPr>
          <w:szCs w:val="28"/>
        </w:rPr>
        <w:t>у</w:t>
      </w:r>
      <w:r w:rsidR="003129E8" w:rsidRPr="003B3D5A">
        <w:rPr>
          <w:rFonts w:cs="Times New Roman"/>
          <w:szCs w:val="28"/>
        </w:rPr>
        <w:t xml:space="preserve"> массовых коммуникаций и аналитики</w:t>
      </w:r>
      <w:r w:rsidR="003129E8" w:rsidRPr="003B3D5A">
        <w:rPr>
          <w:szCs w:val="28"/>
        </w:rPr>
        <w:t xml:space="preserve"> </w:t>
      </w:r>
      <w:r w:rsidR="00937488" w:rsidRPr="003B3D5A">
        <w:rPr>
          <w:szCs w:val="28"/>
        </w:rPr>
        <w:t xml:space="preserve">разместить </w:t>
      </w:r>
      <w:r w:rsidR="003129E8" w:rsidRPr="003B3D5A">
        <w:rPr>
          <w:szCs w:val="28"/>
        </w:rPr>
        <w:t xml:space="preserve">                       </w:t>
      </w:r>
      <w:r w:rsidR="00937488" w:rsidRPr="003B3D5A">
        <w:rPr>
          <w:szCs w:val="28"/>
        </w:rPr>
        <w:t>настоящее постановление</w:t>
      </w:r>
      <w:r w:rsidR="00960D31" w:rsidRPr="003B3D5A">
        <w:rPr>
          <w:szCs w:val="28"/>
        </w:rPr>
        <w:t xml:space="preserve"> </w:t>
      </w:r>
      <w:r w:rsidR="00937488" w:rsidRPr="003B3D5A">
        <w:rPr>
          <w:szCs w:val="28"/>
        </w:rPr>
        <w:t>на официальн</w:t>
      </w:r>
      <w:r w:rsidR="007F38DB" w:rsidRPr="003B3D5A">
        <w:rPr>
          <w:szCs w:val="28"/>
        </w:rPr>
        <w:t>ом портале Администрации города</w:t>
      </w:r>
      <w:r w:rsidR="00F10666" w:rsidRPr="00AF7B50">
        <w:rPr>
          <w:szCs w:val="28"/>
        </w:rPr>
        <w:t>:</w:t>
      </w:r>
      <w:r w:rsidR="007F38DB" w:rsidRPr="00AF7B50">
        <w:rPr>
          <w:szCs w:val="28"/>
        </w:rPr>
        <w:t xml:space="preserve"> </w:t>
      </w:r>
      <w:hyperlink r:id="rId8" w:history="1">
        <w:r w:rsidR="003C4E44" w:rsidRPr="00AF7B50">
          <w:rPr>
            <w:rStyle w:val="a6"/>
            <w:color w:val="auto"/>
            <w:szCs w:val="28"/>
            <w:u w:val="none"/>
          </w:rPr>
          <w:t>www.</w:t>
        </w:r>
        <w:r w:rsidR="003C4E44" w:rsidRPr="00AF7B50">
          <w:rPr>
            <w:rStyle w:val="a6"/>
            <w:color w:val="auto"/>
            <w:szCs w:val="28"/>
            <w:u w:val="none"/>
            <w:lang w:val="en-US"/>
          </w:rPr>
          <w:t>admsurgut</w:t>
        </w:r>
        <w:r w:rsidR="003C4E44" w:rsidRPr="00AF7B50">
          <w:rPr>
            <w:rStyle w:val="a6"/>
            <w:color w:val="auto"/>
            <w:szCs w:val="28"/>
            <w:u w:val="none"/>
          </w:rPr>
          <w:t>.</w:t>
        </w:r>
        <w:r w:rsidR="003C4E44" w:rsidRPr="00AF7B50">
          <w:rPr>
            <w:rStyle w:val="a6"/>
            <w:color w:val="auto"/>
            <w:szCs w:val="28"/>
            <w:u w:val="none"/>
            <w:lang w:val="en-US"/>
          </w:rPr>
          <w:t>ru</w:t>
        </w:r>
      </w:hyperlink>
      <w:r w:rsidR="00BB1A22" w:rsidRPr="00AF7B50">
        <w:rPr>
          <w:szCs w:val="28"/>
        </w:rPr>
        <w:t>.</w:t>
      </w:r>
    </w:p>
    <w:p w:rsidR="00193A30" w:rsidRDefault="00183A77" w:rsidP="00183A77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3. </w:t>
      </w:r>
      <w:r w:rsidR="00937488" w:rsidRPr="00AF7B50">
        <w:rPr>
          <w:szCs w:val="28"/>
        </w:rPr>
        <w:t>Муниципальному казенному учреждению «Наш город</w:t>
      </w:r>
      <w:r w:rsidR="00193A30">
        <w:rPr>
          <w:szCs w:val="28"/>
        </w:rPr>
        <w:t>»:</w:t>
      </w:r>
    </w:p>
    <w:p w:rsidR="00193A30" w:rsidRPr="00193A30" w:rsidRDefault="00193A30" w:rsidP="00183A77">
      <w:pPr>
        <w:ind w:firstLine="709"/>
        <w:jc w:val="both"/>
        <w:rPr>
          <w:szCs w:val="28"/>
        </w:rPr>
      </w:pPr>
      <w:r>
        <w:rPr>
          <w:szCs w:val="28"/>
        </w:rPr>
        <w:t xml:space="preserve">3.1. Опубликовать (разместить) </w:t>
      </w:r>
      <w:r w:rsidR="00937488" w:rsidRPr="00AF7B50">
        <w:rPr>
          <w:szCs w:val="28"/>
        </w:rPr>
        <w:t xml:space="preserve">настоящее постановление в </w:t>
      </w:r>
      <w:r>
        <w:rPr>
          <w:szCs w:val="28"/>
        </w:rPr>
        <w:t>сетевом издании «Официальные документы города Сургута»</w:t>
      </w:r>
      <w:r w:rsidR="0059584F">
        <w:rPr>
          <w:rFonts w:eastAsia="Calibri" w:cs="Times New Roman"/>
          <w:szCs w:val="28"/>
        </w:rPr>
        <w:t xml:space="preserve">: </w:t>
      </w:r>
      <w:proofErr w:type="spellStart"/>
      <w:r w:rsidR="000A57BC">
        <w:rPr>
          <w:rFonts w:eastAsia="Calibri" w:cs="Times New Roman"/>
          <w:szCs w:val="28"/>
          <w:lang w:val="en-US"/>
        </w:rPr>
        <w:t>docsurgut</w:t>
      </w:r>
      <w:proofErr w:type="spellEnd"/>
      <w:r w:rsidR="000A57BC">
        <w:rPr>
          <w:rFonts w:eastAsia="Calibri" w:cs="Times New Roman"/>
          <w:szCs w:val="28"/>
        </w:rPr>
        <w:t>.</w:t>
      </w:r>
      <w:proofErr w:type="spellStart"/>
      <w:r w:rsidR="000A57BC">
        <w:rPr>
          <w:rFonts w:eastAsia="Calibri" w:cs="Times New Roman"/>
          <w:szCs w:val="28"/>
          <w:lang w:val="en-US"/>
        </w:rPr>
        <w:t>ru</w:t>
      </w:r>
      <w:proofErr w:type="spellEnd"/>
      <w:r w:rsidR="000A57BC">
        <w:rPr>
          <w:rFonts w:eastAsia="Calibri" w:cs="Times New Roman"/>
          <w:szCs w:val="28"/>
        </w:rPr>
        <w:t>.</w:t>
      </w:r>
    </w:p>
    <w:p w:rsidR="00183A77" w:rsidRPr="00AF7B50" w:rsidRDefault="000A57BC" w:rsidP="00183A77">
      <w:pPr>
        <w:ind w:firstLine="709"/>
        <w:jc w:val="both"/>
        <w:rPr>
          <w:szCs w:val="28"/>
        </w:rPr>
      </w:pPr>
      <w:r w:rsidRPr="000A57BC">
        <w:rPr>
          <w:szCs w:val="28"/>
        </w:rPr>
        <w:t>3</w:t>
      </w:r>
      <w:r>
        <w:rPr>
          <w:szCs w:val="28"/>
        </w:rPr>
        <w:t xml:space="preserve">.2. Опубликовать настоящее постановление в </w:t>
      </w:r>
      <w:r w:rsidR="007F38DB" w:rsidRPr="00AF7B50">
        <w:rPr>
          <w:szCs w:val="28"/>
        </w:rPr>
        <w:t>газете «Сургутские ведомости»</w:t>
      </w:r>
      <w:r w:rsidR="005862A6" w:rsidRPr="00AF7B50">
        <w:rPr>
          <w:szCs w:val="28"/>
        </w:rPr>
        <w:t>.</w:t>
      </w:r>
    </w:p>
    <w:p w:rsidR="00B42297" w:rsidRDefault="00183A77" w:rsidP="00183A77">
      <w:pPr>
        <w:ind w:firstLine="709"/>
        <w:jc w:val="both"/>
        <w:rPr>
          <w:szCs w:val="28"/>
        </w:rPr>
      </w:pPr>
      <w:r w:rsidRPr="00AF7B50">
        <w:rPr>
          <w:szCs w:val="28"/>
        </w:rPr>
        <w:t xml:space="preserve">4. </w:t>
      </w:r>
      <w:r w:rsidR="007F361D" w:rsidRPr="00AF7B50">
        <w:rPr>
          <w:szCs w:val="28"/>
        </w:rPr>
        <w:t>Настоящее постановление вступ</w:t>
      </w:r>
      <w:r w:rsidR="00B42297">
        <w:rPr>
          <w:szCs w:val="28"/>
        </w:rPr>
        <w:t>ает в силу после его официального опубликования.</w:t>
      </w:r>
    </w:p>
    <w:p w:rsidR="008B7C55" w:rsidRDefault="008B7C55" w:rsidP="00330DD3">
      <w:pPr>
        <w:ind w:firstLine="709"/>
        <w:jc w:val="both"/>
        <w:rPr>
          <w:szCs w:val="28"/>
        </w:rPr>
      </w:pPr>
      <w:r>
        <w:t>5.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330DD3" w:rsidRDefault="00330DD3" w:rsidP="00330DD3">
      <w:pPr>
        <w:ind w:firstLine="709"/>
        <w:jc w:val="both"/>
        <w:rPr>
          <w:szCs w:val="28"/>
        </w:rPr>
      </w:pPr>
    </w:p>
    <w:p w:rsidR="00330DD3" w:rsidRDefault="00330DD3" w:rsidP="00330DD3">
      <w:pPr>
        <w:ind w:firstLine="709"/>
        <w:jc w:val="both"/>
        <w:rPr>
          <w:szCs w:val="28"/>
        </w:rPr>
      </w:pPr>
    </w:p>
    <w:p w:rsidR="00330DD3" w:rsidRDefault="00330DD3" w:rsidP="00330DD3">
      <w:pPr>
        <w:ind w:firstLine="709"/>
        <w:jc w:val="both"/>
        <w:rPr>
          <w:szCs w:val="28"/>
        </w:rPr>
      </w:pPr>
    </w:p>
    <w:p w:rsidR="00330DD3" w:rsidRDefault="00330DD3" w:rsidP="00330DD3">
      <w:pPr>
        <w:ind w:firstLine="709"/>
        <w:jc w:val="both"/>
        <w:rPr>
          <w:szCs w:val="28"/>
        </w:rPr>
      </w:pPr>
    </w:p>
    <w:p w:rsidR="00330DD3" w:rsidRPr="00330DD3" w:rsidRDefault="00330DD3" w:rsidP="00330DD3">
      <w:pPr>
        <w:ind w:firstLine="709"/>
        <w:jc w:val="both"/>
        <w:rPr>
          <w:szCs w:val="28"/>
        </w:rPr>
      </w:pPr>
    </w:p>
    <w:p w:rsidR="008B7C55" w:rsidRDefault="008B7C55" w:rsidP="008B7C55">
      <w:pPr>
        <w:rPr>
          <w:szCs w:val="28"/>
        </w:rPr>
      </w:pPr>
      <w:r w:rsidRPr="00AF7B50">
        <w:rPr>
          <w:szCs w:val="28"/>
        </w:rPr>
        <w:t>Г</w:t>
      </w:r>
      <w:r>
        <w:rPr>
          <w:szCs w:val="28"/>
        </w:rPr>
        <w:t>лава</w:t>
      </w:r>
      <w:r w:rsidRPr="00AF7B50">
        <w:rPr>
          <w:szCs w:val="28"/>
        </w:rPr>
        <w:t xml:space="preserve"> города                                                             </w:t>
      </w:r>
      <w:r>
        <w:rPr>
          <w:szCs w:val="28"/>
        </w:rPr>
        <w:t xml:space="preserve">  </w:t>
      </w:r>
      <w:r w:rsidRPr="00AF7B50">
        <w:rPr>
          <w:szCs w:val="28"/>
        </w:rPr>
        <w:t xml:space="preserve">  </w:t>
      </w:r>
      <w:r>
        <w:rPr>
          <w:szCs w:val="28"/>
        </w:rPr>
        <w:t xml:space="preserve">                          А.С. Филатов</w:t>
      </w:r>
    </w:p>
    <w:p w:rsidR="00DA306B" w:rsidRDefault="00DA306B" w:rsidP="008B7C55">
      <w:pPr>
        <w:rPr>
          <w:szCs w:val="28"/>
        </w:rPr>
        <w:sectPr w:rsidR="00DA306B" w:rsidSect="005C37EC">
          <w:headerReference w:type="default" r:id="rId9"/>
          <w:pgSz w:w="11906" w:h="16838" w:code="9"/>
          <w:pgMar w:top="0" w:right="567" w:bottom="142" w:left="1701" w:header="709" w:footer="709" w:gutter="0"/>
          <w:cols w:space="708"/>
          <w:docGrid w:linePitch="360"/>
        </w:sectPr>
      </w:pPr>
    </w:p>
    <w:p w:rsidR="00DA306B" w:rsidRPr="006273AD" w:rsidRDefault="00DA306B" w:rsidP="00DA306B">
      <w:pPr>
        <w:autoSpaceDE w:val="0"/>
        <w:autoSpaceDN w:val="0"/>
        <w:adjustRightInd w:val="0"/>
        <w:ind w:left="17577"/>
        <w:rPr>
          <w:rFonts w:cs="Times New Roman"/>
          <w:color w:val="000000"/>
          <w:szCs w:val="28"/>
        </w:rPr>
      </w:pPr>
      <w:r w:rsidRPr="006273AD">
        <w:rPr>
          <w:rFonts w:cs="Times New Roman"/>
          <w:color w:val="000000"/>
          <w:szCs w:val="28"/>
        </w:rPr>
        <w:lastRenderedPageBreak/>
        <w:t xml:space="preserve">Приложение </w:t>
      </w:r>
    </w:p>
    <w:p w:rsidR="00DA306B" w:rsidRPr="006273AD" w:rsidRDefault="00DA306B" w:rsidP="00DA306B">
      <w:pPr>
        <w:autoSpaceDE w:val="0"/>
        <w:autoSpaceDN w:val="0"/>
        <w:adjustRightInd w:val="0"/>
        <w:ind w:left="17577"/>
        <w:rPr>
          <w:rFonts w:cs="Times New Roman"/>
          <w:color w:val="000000"/>
          <w:szCs w:val="28"/>
        </w:rPr>
      </w:pPr>
      <w:r w:rsidRPr="006273AD">
        <w:rPr>
          <w:rFonts w:cs="Times New Roman"/>
          <w:color w:val="000000"/>
          <w:szCs w:val="28"/>
        </w:rPr>
        <w:t>к постановлению</w:t>
      </w:r>
    </w:p>
    <w:p w:rsidR="00DA306B" w:rsidRPr="006273AD" w:rsidRDefault="00DA306B" w:rsidP="00DA306B">
      <w:pPr>
        <w:autoSpaceDE w:val="0"/>
        <w:autoSpaceDN w:val="0"/>
        <w:adjustRightInd w:val="0"/>
        <w:ind w:left="17577"/>
        <w:rPr>
          <w:rFonts w:cs="Times New Roman"/>
          <w:color w:val="000000"/>
          <w:szCs w:val="28"/>
        </w:rPr>
      </w:pPr>
      <w:r w:rsidRPr="006273AD">
        <w:rPr>
          <w:rFonts w:cs="Times New Roman"/>
          <w:color w:val="000000"/>
          <w:szCs w:val="28"/>
        </w:rPr>
        <w:t>Администрации города</w:t>
      </w:r>
    </w:p>
    <w:p w:rsidR="00DA306B" w:rsidRPr="006273AD" w:rsidRDefault="00DA306B" w:rsidP="00DA306B">
      <w:pPr>
        <w:autoSpaceDE w:val="0"/>
        <w:autoSpaceDN w:val="0"/>
        <w:adjustRightInd w:val="0"/>
        <w:ind w:left="17577"/>
        <w:rPr>
          <w:rFonts w:cs="Times New Roman"/>
          <w:color w:val="000000"/>
          <w:szCs w:val="28"/>
        </w:rPr>
      </w:pPr>
      <w:r w:rsidRPr="006273AD">
        <w:rPr>
          <w:rFonts w:cs="Times New Roman"/>
          <w:color w:val="000000"/>
          <w:szCs w:val="28"/>
        </w:rPr>
        <w:t>от ____________ № _______</w:t>
      </w:r>
    </w:p>
    <w:p w:rsidR="00DA306B" w:rsidRDefault="00DA306B" w:rsidP="00DA306B">
      <w:pPr>
        <w:autoSpaceDE w:val="0"/>
        <w:autoSpaceDN w:val="0"/>
        <w:adjustRightInd w:val="0"/>
        <w:ind w:left="18408"/>
        <w:rPr>
          <w:rFonts w:cs="Times New Roman"/>
          <w:color w:val="000000"/>
          <w:sz w:val="27"/>
          <w:szCs w:val="27"/>
        </w:rPr>
      </w:pPr>
    </w:p>
    <w:p w:rsidR="00DA306B" w:rsidRDefault="00DA306B" w:rsidP="00DA306B">
      <w:pPr>
        <w:jc w:val="center"/>
        <w:rPr>
          <w:rFonts w:cs="Times New Roman"/>
          <w:bCs/>
          <w:sz w:val="27"/>
          <w:szCs w:val="27"/>
        </w:rPr>
      </w:pPr>
    </w:p>
    <w:p w:rsidR="00DA306B" w:rsidRDefault="00DA306B" w:rsidP="00DA306B">
      <w:pPr>
        <w:tabs>
          <w:tab w:val="left" w:pos="390"/>
          <w:tab w:val="center" w:pos="11141"/>
        </w:tabs>
        <w:rPr>
          <w:rFonts w:cs="Times New Roman"/>
          <w:bCs/>
          <w:sz w:val="27"/>
          <w:szCs w:val="27"/>
        </w:rPr>
      </w:pPr>
      <w:r>
        <w:rPr>
          <w:rFonts w:cs="Times New Roman"/>
          <w:bCs/>
          <w:sz w:val="27"/>
          <w:szCs w:val="27"/>
        </w:rPr>
        <w:tab/>
      </w:r>
    </w:p>
    <w:p w:rsidR="00DA306B" w:rsidRPr="00AD6620" w:rsidRDefault="00DA306B" w:rsidP="00DA306B">
      <w:pPr>
        <w:tabs>
          <w:tab w:val="left" w:pos="465"/>
          <w:tab w:val="center" w:pos="11141"/>
        </w:tabs>
        <w:jc w:val="center"/>
        <w:rPr>
          <w:rFonts w:cs="Times New Roman"/>
          <w:bCs/>
          <w:szCs w:val="28"/>
        </w:rPr>
      </w:pPr>
      <w:r w:rsidRPr="00AD6620">
        <w:rPr>
          <w:rFonts w:cs="Times New Roman"/>
          <w:bCs/>
          <w:szCs w:val="28"/>
        </w:rPr>
        <w:t>Чертеж межевания</w:t>
      </w:r>
    </w:p>
    <w:p w:rsidR="00DA306B" w:rsidRDefault="00DA306B" w:rsidP="00DA306B">
      <w:pPr>
        <w:tabs>
          <w:tab w:val="left" w:pos="465"/>
          <w:tab w:val="center" w:pos="11141"/>
        </w:tabs>
        <w:jc w:val="center"/>
        <w:rPr>
          <w:rFonts w:cs="Times New Roman"/>
          <w:bCs/>
          <w:sz w:val="27"/>
          <w:szCs w:val="27"/>
        </w:rPr>
      </w:pPr>
    </w:p>
    <w:p w:rsidR="00DA306B" w:rsidRDefault="00DA306B" w:rsidP="00DA306B">
      <w:pPr>
        <w:tabs>
          <w:tab w:val="left" w:pos="465"/>
          <w:tab w:val="center" w:pos="11141"/>
        </w:tabs>
        <w:jc w:val="center"/>
        <w:rPr>
          <w:rFonts w:cs="Times New Roman"/>
          <w:bCs/>
          <w:sz w:val="27"/>
          <w:szCs w:val="27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DA5EF2" wp14:editId="3179179F">
            <wp:simplePos x="0" y="0"/>
            <wp:positionH relativeFrom="margin">
              <wp:posOffset>1022985</wp:posOffset>
            </wp:positionH>
            <wp:positionV relativeFrom="paragraph">
              <wp:posOffset>30480</wp:posOffset>
            </wp:positionV>
            <wp:extent cx="5200650" cy="7335520"/>
            <wp:effectExtent l="19050" t="19050" r="19050" b="17780"/>
            <wp:wrapSquare wrapText="bothSides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этап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6103" r="3337" b="3988"/>
                    <a:stretch/>
                  </pic:blipFill>
                  <pic:spPr bwMode="auto">
                    <a:xfrm>
                      <a:off x="0" y="0"/>
                      <a:ext cx="5200650" cy="73355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7"/>
          <w:szCs w:val="27"/>
          <w:lang w:eastAsia="ru-RU"/>
        </w:rPr>
        <w:drawing>
          <wp:inline distT="0" distB="0" distL="0" distR="0" wp14:anchorId="0D8C00F7" wp14:editId="4F0DB1D0">
            <wp:extent cx="5048250" cy="7293111"/>
            <wp:effectExtent l="19050" t="19050" r="19050" b="222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ап 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6" t="4055" r="4230" b="4164"/>
                    <a:stretch/>
                  </pic:blipFill>
                  <pic:spPr bwMode="auto">
                    <a:xfrm>
                      <a:off x="0" y="0"/>
                      <a:ext cx="5072409" cy="732801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br w:type="textWrapping" w:clear="all"/>
      </w:r>
    </w:p>
    <w:p w:rsidR="00DA306B" w:rsidRDefault="00DA306B" w:rsidP="00DA306B">
      <w:pPr>
        <w:tabs>
          <w:tab w:val="left" w:pos="4534"/>
        </w:tabs>
        <w:spacing w:line="276" w:lineRule="auto"/>
        <w:ind w:right="141"/>
        <w:jc w:val="center"/>
        <w:rPr>
          <w:rFonts w:cs="Times New Roman"/>
          <w:szCs w:val="28"/>
        </w:rPr>
      </w:pPr>
    </w:p>
    <w:p w:rsidR="00DA306B" w:rsidRPr="00765A08" w:rsidRDefault="00DA306B" w:rsidP="00DA306B">
      <w:pPr>
        <w:tabs>
          <w:tab w:val="left" w:pos="4534"/>
        </w:tabs>
        <w:spacing w:line="276" w:lineRule="auto"/>
        <w:ind w:right="141"/>
        <w:jc w:val="center"/>
        <w:rPr>
          <w:rFonts w:cs="Times New Roman"/>
          <w:szCs w:val="28"/>
        </w:rPr>
      </w:pPr>
      <w:r w:rsidRPr="00765A08">
        <w:rPr>
          <w:rFonts w:cs="Times New Roman"/>
          <w:szCs w:val="28"/>
        </w:rPr>
        <w:t>Текстовая часть</w:t>
      </w:r>
    </w:p>
    <w:p w:rsidR="00DA306B" w:rsidRDefault="00DA306B" w:rsidP="00DA306B">
      <w:pPr>
        <w:tabs>
          <w:tab w:val="left" w:pos="4534"/>
        </w:tabs>
        <w:ind w:right="141" w:firstLine="567"/>
        <w:jc w:val="center"/>
        <w:rPr>
          <w:rFonts w:cs="Times New Roman"/>
          <w:szCs w:val="28"/>
        </w:rPr>
      </w:pPr>
      <w:r w:rsidRPr="002D4968">
        <w:rPr>
          <w:rFonts w:cs="Times New Roman"/>
          <w:szCs w:val="28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p w:rsidR="00DA306B" w:rsidRPr="002D4968" w:rsidRDefault="00DA306B" w:rsidP="00DA306B">
      <w:pPr>
        <w:tabs>
          <w:tab w:val="left" w:pos="4534"/>
        </w:tabs>
        <w:ind w:right="141" w:firstLine="567"/>
        <w:jc w:val="center"/>
        <w:rPr>
          <w:rFonts w:cs="Times New Roman"/>
          <w:szCs w:val="28"/>
        </w:rPr>
      </w:pPr>
    </w:p>
    <w:tbl>
      <w:tblPr>
        <w:tblW w:w="4833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3323"/>
        <w:gridCol w:w="2249"/>
        <w:gridCol w:w="4507"/>
        <w:gridCol w:w="1926"/>
        <w:gridCol w:w="4838"/>
        <w:gridCol w:w="2891"/>
      </w:tblGrid>
      <w:tr w:rsidR="00DA306B" w:rsidRPr="002D4968" w:rsidTr="00FA6B16">
        <w:tc>
          <w:tcPr>
            <w:tcW w:w="297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№</w:t>
            </w:r>
            <w:r>
              <w:rPr>
                <w:rFonts w:cs="Times New Roman"/>
                <w:sz w:val="24"/>
                <w:szCs w:val="24"/>
              </w:rPr>
              <w:t xml:space="preserve"> ЗУ</w:t>
            </w:r>
          </w:p>
        </w:tc>
        <w:tc>
          <w:tcPr>
            <w:tcW w:w="792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6" w:type="pct"/>
          </w:tcPr>
          <w:p w:rsidR="00DA306B" w:rsidRPr="002D4968" w:rsidRDefault="00DA306B" w:rsidP="00FA6B16">
            <w:pPr>
              <w:ind w:left="-110" w:right="-109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Площадь исходного земельного участка, м</w:t>
            </w:r>
            <w:r w:rsidRPr="002D496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74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Адрес</w:t>
            </w:r>
          </w:p>
        </w:tc>
        <w:tc>
          <w:tcPr>
            <w:tcW w:w="459" w:type="pct"/>
          </w:tcPr>
          <w:p w:rsidR="00DA306B" w:rsidRPr="002D4968" w:rsidRDefault="00DA306B" w:rsidP="00FA6B16">
            <w:pPr>
              <w:ind w:left="-111" w:right="-107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Площадь, м</w:t>
            </w:r>
            <w:r w:rsidRPr="002D4968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3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Возможный способ образования</w:t>
            </w:r>
          </w:p>
        </w:tc>
        <w:tc>
          <w:tcPr>
            <w:tcW w:w="689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Вид </w:t>
            </w:r>
          </w:p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разрешенного использования</w:t>
            </w:r>
          </w:p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DA306B" w:rsidRPr="002D4968" w:rsidTr="00FA6B16">
        <w:tc>
          <w:tcPr>
            <w:tcW w:w="5000" w:type="pct"/>
            <w:gridSpan w:val="7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1 ЭТАП</w:t>
            </w:r>
          </w:p>
        </w:tc>
      </w:tr>
      <w:tr w:rsidR="00DA306B" w:rsidRPr="002D4968" w:rsidTr="00FA6B16">
        <w:tc>
          <w:tcPr>
            <w:tcW w:w="297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:ЗУ1</w:t>
            </w:r>
          </w:p>
        </w:tc>
        <w:tc>
          <w:tcPr>
            <w:tcW w:w="792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86:10:0101222:257</w:t>
            </w:r>
          </w:p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212</w:t>
            </w:r>
          </w:p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4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Российская Федерация, Ханты-Мансийский автономный округ-Югра,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город Сургут, улица</w:t>
            </w:r>
            <w:r w:rsidRPr="002D496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D4968">
              <w:rPr>
                <w:rFonts w:cs="Times New Roman"/>
                <w:sz w:val="24"/>
                <w:szCs w:val="24"/>
              </w:rPr>
              <w:t>Аэрофлотская</w:t>
            </w:r>
            <w:proofErr w:type="spellEnd"/>
            <w:r w:rsidRPr="002D496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здание </w:t>
            </w:r>
            <w:r w:rsidRPr="002D4968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459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1153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образование земельного участка путем перераспределения земельного участка </w:t>
            </w:r>
          </w:p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с кадастровым номером 86:10:0101222:257</w:t>
            </w:r>
          </w:p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 и земель, находящихся в государственной или муниципальной собственности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9" w:type="pct"/>
          </w:tcPr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D4968">
              <w:rPr>
                <w:rFonts w:cs="Times New Roman"/>
                <w:sz w:val="24"/>
                <w:szCs w:val="24"/>
              </w:rPr>
              <w:t xml:space="preserve">бъекты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дорожного сервиса (4.9.1)</w:t>
            </w:r>
          </w:p>
        </w:tc>
      </w:tr>
      <w:tr w:rsidR="00DA306B" w:rsidRPr="002D4968" w:rsidTr="00FA6B16">
        <w:tc>
          <w:tcPr>
            <w:tcW w:w="5000" w:type="pct"/>
            <w:gridSpan w:val="7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 ЭТАП</w:t>
            </w:r>
          </w:p>
        </w:tc>
      </w:tr>
      <w:tr w:rsidR="00DA306B" w:rsidRPr="002D4968" w:rsidTr="00FA6B16">
        <w:tc>
          <w:tcPr>
            <w:tcW w:w="297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:ЗУ1</w:t>
            </w:r>
          </w:p>
        </w:tc>
        <w:tc>
          <w:tcPr>
            <w:tcW w:w="792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:ЗУ1 сформированный </w:t>
            </w:r>
            <w:r>
              <w:rPr>
                <w:rFonts w:cs="Times New Roman"/>
                <w:sz w:val="24"/>
                <w:szCs w:val="24"/>
              </w:rPr>
              <w:br/>
            </w:r>
            <w:r w:rsidRPr="002D4968">
              <w:rPr>
                <w:rFonts w:cs="Times New Roman"/>
                <w:sz w:val="24"/>
                <w:szCs w:val="24"/>
              </w:rPr>
              <w:t>по 1 этапу</w:t>
            </w:r>
          </w:p>
        </w:tc>
        <w:tc>
          <w:tcPr>
            <w:tcW w:w="536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1074" w:type="pct"/>
          </w:tcPr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</w:p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Российская Федерация, Ханты-Мансийский автономный округ-Югра,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город Сургут, улица </w:t>
            </w:r>
            <w:proofErr w:type="spellStart"/>
            <w:r w:rsidRPr="002D4968">
              <w:rPr>
                <w:rFonts w:cs="Times New Roman"/>
                <w:sz w:val="24"/>
                <w:szCs w:val="24"/>
              </w:rPr>
              <w:t>Аэрофлотская</w:t>
            </w:r>
            <w:proofErr w:type="spellEnd"/>
            <w:r w:rsidRPr="002D496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 xml:space="preserve"> здание </w:t>
            </w:r>
            <w:r w:rsidRPr="002D4968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459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739</w:t>
            </w:r>
          </w:p>
        </w:tc>
        <w:tc>
          <w:tcPr>
            <w:tcW w:w="1153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образование земельного участка путем перераспределения земельного </w:t>
            </w:r>
            <w:proofErr w:type="gramStart"/>
            <w:r w:rsidRPr="002D4968">
              <w:rPr>
                <w:rFonts w:cs="Times New Roman"/>
                <w:sz w:val="24"/>
                <w:szCs w:val="24"/>
              </w:rPr>
              <w:t>участка :ЗУ</w:t>
            </w:r>
            <w:proofErr w:type="gramEnd"/>
            <w:r w:rsidRPr="002D4968">
              <w:rPr>
                <w:rFonts w:cs="Times New Roman"/>
                <w:sz w:val="24"/>
                <w:szCs w:val="24"/>
              </w:rPr>
              <w:t>1 сформированного по 1 этапу и земель, находящихся в государственной или муниципальной собственности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9" w:type="pct"/>
          </w:tcPr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D4968">
              <w:rPr>
                <w:rFonts w:cs="Times New Roman"/>
                <w:sz w:val="24"/>
                <w:szCs w:val="24"/>
              </w:rPr>
              <w:t xml:space="preserve">бъекты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дорожного сервиса (4.9.1)</w:t>
            </w:r>
          </w:p>
        </w:tc>
      </w:tr>
      <w:tr w:rsidR="00DA306B" w:rsidRPr="002D4968" w:rsidTr="00FA6B16">
        <w:tc>
          <w:tcPr>
            <w:tcW w:w="297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:ЗУ2</w:t>
            </w:r>
          </w:p>
        </w:tc>
        <w:tc>
          <w:tcPr>
            <w:tcW w:w="792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86:10:0101222:258</w:t>
            </w:r>
          </w:p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834</w:t>
            </w:r>
          </w:p>
        </w:tc>
        <w:tc>
          <w:tcPr>
            <w:tcW w:w="1074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Российская Федерация, Ханты-Мансийский автономный округ-Югра,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город Сургут, улица</w:t>
            </w:r>
            <w:r w:rsidRPr="002D496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D4968">
              <w:rPr>
                <w:rFonts w:cs="Times New Roman"/>
                <w:sz w:val="24"/>
                <w:szCs w:val="24"/>
              </w:rPr>
              <w:t>Аэрофлотская</w:t>
            </w:r>
            <w:proofErr w:type="spellEnd"/>
          </w:p>
        </w:tc>
        <w:tc>
          <w:tcPr>
            <w:tcW w:w="459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1153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образование земельного участка путем перераспределения земельного участка</w:t>
            </w:r>
          </w:p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 с кадастровым номером 86:10:0101222:258 </w:t>
            </w:r>
          </w:p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и земель, находящихся в государственной или муниципальной собственности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9" w:type="pct"/>
          </w:tcPr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D4968">
              <w:rPr>
                <w:rFonts w:cs="Times New Roman"/>
                <w:sz w:val="24"/>
                <w:szCs w:val="24"/>
              </w:rPr>
              <w:t xml:space="preserve">бъекты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дорожного сервиса (4.9.1)</w:t>
            </w:r>
          </w:p>
        </w:tc>
      </w:tr>
      <w:tr w:rsidR="00DA306B" w:rsidRPr="002D4968" w:rsidTr="00FA6B16">
        <w:trPr>
          <w:trHeight w:val="862"/>
        </w:trPr>
        <w:tc>
          <w:tcPr>
            <w:tcW w:w="297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:ЗУ3</w:t>
            </w:r>
          </w:p>
        </w:tc>
        <w:tc>
          <w:tcPr>
            <w:tcW w:w="792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536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074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 xml:space="preserve">Российская Федерация, Ханты-Мансийский автономный округ-Югра,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город Сургут, улица </w:t>
            </w:r>
            <w:proofErr w:type="spellStart"/>
            <w:r w:rsidRPr="002D4968">
              <w:rPr>
                <w:rFonts w:cs="Times New Roman"/>
                <w:sz w:val="24"/>
                <w:szCs w:val="24"/>
              </w:rPr>
              <w:t>Аэрофлотская</w:t>
            </w:r>
            <w:proofErr w:type="spellEnd"/>
          </w:p>
        </w:tc>
        <w:tc>
          <w:tcPr>
            <w:tcW w:w="459" w:type="pct"/>
          </w:tcPr>
          <w:p w:rsidR="00DA306B" w:rsidRPr="002D4968" w:rsidRDefault="00DA306B" w:rsidP="00FA6B16">
            <w:pPr>
              <w:ind w:left="-27" w:right="-16"/>
              <w:jc w:val="center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4968">
              <w:rPr>
                <w:rFonts w:cs="Times New Roman"/>
                <w:sz w:val="24"/>
                <w:szCs w:val="24"/>
              </w:rPr>
              <w:t>258</w:t>
            </w:r>
          </w:p>
        </w:tc>
        <w:tc>
          <w:tcPr>
            <w:tcW w:w="1153" w:type="pct"/>
          </w:tcPr>
          <w:p w:rsidR="00DA306B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89" w:type="pct"/>
          </w:tcPr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D4968">
              <w:rPr>
                <w:rFonts w:cs="Times New Roman"/>
                <w:sz w:val="24"/>
                <w:szCs w:val="24"/>
              </w:rPr>
              <w:t xml:space="preserve">бъекты </w:t>
            </w:r>
          </w:p>
          <w:p w:rsidR="00DA306B" w:rsidRPr="002D4968" w:rsidRDefault="00DA306B" w:rsidP="00FA6B16">
            <w:pPr>
              <w:ind w:left="-27" w:right="-16"/>
              <w:rPr>
                <w:rFonts w:cs="Times New Roman"/>
                <w:sz w:val="24"/>
                <w:szCs w:val="24"/>
              </w:rPr>
            </w:pPr>
            <w:r w:rsidRPr="002D4968">
              <w:rPr>
                <w:rFonts w:cs="Times New Roman"/>
                <w:sz w:val="24"/>
                <w:szCs w:val="24"/>
              </w:rPr>
              <w:t>дорожного сервиса (4.9.1)</w:t>
            </w:r>
          </w:p>
        </w:tc>
      </w:tr>
    </w:tbl>
    <w:p w:rsidR="00DA306B" w:rsidRPr="002D4968" w:rsidRDefault="00DA306B" w:rsidP="00DA306B">
      <w:pPr>
        <w:autoSpaceDE w:val="0"/>
        <w:autoSpaceDN w:val="0"/>
        <w:adjustRightInd w:val="0"/>
        <w:spacing w:line="300" w:lineRule="auto"/>
        <w:ind w:right="-28"/>
        <w:jc w:val="center"/>
        <w:rPr>
          <w:sz w:val="24"/>
          <w:szCs w:val="24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</w:p>
    <w:p w:rsidR="00DA306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61470B">
        <w:rPr>
          <w:rFonts w:cs="Times New Roman"/>
          <w:bCs/>
          <w:szCs w:val="28"/>
        </w:rPr>
        <w:lastRenderedPageBreak/>
        <w:t>Сведения о границах территории, в отношении которой утвержден проект</w:t>
      </w:r>
      <w:r>
        <w:rPr>
          <w:rFonts w:cs="Times New Roman"/>
          <w:bCs/>
          <w:szCs w:val="28"/>
        </w:rPr>
        <w:t xml:space="preserve"> </w:t>
      </w:r>
      <w:r w:rsidRPr="0061470B">
        <w:rPr>
          <w:rFonts w:cs="Times New Roman"/>
          <w:bCs/>
          <w:szCs w:val="28"/>
        </w:rPr>
        <w:t xml:space="preserve">межевания, содержащие перечень координат характерных точек этих границ </w:t>
      </w:r>
    </w:p>
    <w:p w:rsidR="00DA306B" w:rsidRPr="0061470B" w:rsidRDefault="00DA306B" w:rsidP="00DA306B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в сис</w:t>
      </w:r>
      <w:r w:rsidRPr="0061470B">
        <w:rPr>
          <w:rFonts w:cs="Times New Roman"/>
          <w:bCs/>
          <w:szCs w:val="28"/>
        </w:rPr>
        <w:t xml:space="preserve">теме координат, используемой для ведения Единого </w:t>
      </w:r>
      <w:r>
        <w:rPr>
          <w:rFonts w:cs="Times New Roman"/>
          <w:bCs/>
          <w:szCs w:val="28"/>
        </w:rPr>
        <w:t>государственного реестра недви</w:t>
      </w:r>
      <w:r w:rsidRPr="0061470B">
        <w:rPr>
          <w:rFonts w:cs="Times New Roman"/>
          <w:bCs/>
          <w:szCs w:val="28"/>
        </w:rPr>
        <w:t>жимости.</w:t>
      </w:r>
    </w:p>
    <w:p w:rsidR="00DA306B" w:rsidRPr="0061470B" w:rsidRDefault="00DA306B" w:rsidP="00DA30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61470B">
        <w:rPr>
          <w:rFonts w:cs="Times New Roman"/>
          <w:szCs w:val="28"/>
        </w:rPr>
        <w:t>Проект межевания разрабатывается в границах территориальной зоны размещения</w:t>
      </w:r>
    </w:p>
    <w:p w:rsidR="00DA306B" w:rsidRPr="0061470B" w:rsidRDefault="00DA306B" w:rsidP="00DA30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61470B">
        <w:rPr>
          <w:rFonts w:cs="Times New Roman"/>
          <w:szCs w:val="28"/>
        </w:rPr>
        <w:t>объектов автомобильного транспорта ИТ.1, которая и</w:t>
      </w:r>
      <w:r>
        <w:rPr>
          <w:rFonts w:cs="Times New Roman"/>
          <w:szCs w:val="28"/>
        </w:rPr>
        <w:t>меют следующие координаты пово</w:t>
      </w:r>
      <w:r w:rsidRPr="0061470B">
        <w:rPr>
          <w:rFonts w:cs="Times New Roman"/>
          <w:szCs w:val="28"/>
        </w:rPr>
        <w:t>ротных точек:</w:t>
      </w: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pStyle w:val="af1"/>
        <w:ind w:firstLine="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8"/>
        <w:gridCol w:w="3230"/>
        <w:gridCol w:w="20"/>
        <w:gridCol w:w="3150"/>
      </w:tblGrid>
      <w:tr w:rsidR="00DA306B" w:rsidTr="00FA6B16">
        <w:trPr>
          <w:trHeight w:hRule="exact" w:val="312"/>
          <w:jc w:val="center"/>
        </w:trPr>
        <w:tc>
          <w:tcPr>
            <w:tcW w:w="3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№ точки</w:t>
            </w:r>
          </w:p>
        </w:tc>
        <w:tc>
          <w:tcPr>
            <w:tcW w:w="64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Координаты</w:t>
            </w:r>
          </w:p>
        </w:tc>
      </w:tr>
      <w:tr w:rsidR="00DA306B" w:rsidTr="00FA6B16">
        <w:trPr>
          <w:trHeight w:hRule="exact" w:val="341"/>
          <w:jc w:val="center"/>
        </w:trPr>
        <w:tc>
          <w:tcPr>
            <w:tcW w:w="351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A306B" w:rsidRDefault="00DA306B" w:rsidP="00FA6B16"/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X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val="en-US" w:bidi="en-US"/>
              </w:rPr>
              <w:t>Y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992755,33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3572717,43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992755,63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3572732,31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992755,93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3572746,51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992755,88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3572751,43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992755,62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3572777,50</w:t>
            </w:r>
          </w:p>
        </w:tc>
      </w:tr>
      <w:tr w:rsidR="00DA306B" w:rsidTr="00FA6B1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992756,34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3572823,90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992757,36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3572823,87</w:t>
            </w:r>
          </w:p>
        </w:tc>
      </w:tr>
      <w:tr w:rsidR="00DA306B" w:rsidTr="00FA6B16">
        <w:trPr>
          <w:trHeight w:hRule="exact" w:val="30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992757,51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3572840,74</w:t>
            </w:r>
          </w:p>
        </w:tc>
      </w:tr>
      <w:tr w:rsidR="00DA306B" w:rsidTr="00FA6B16">
        <w:trPr>
          <w:trHeight w:hRule="exact" w:val="31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992683,47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3572840,28</w:t>
            </w:r>
          </w:p>
        </w:tc>
      </w:tr>
      <w:tr w:rsidR="00DA306B" w:rsidTr="00FA6B16">
        <w:trPr>
          <w:trHeight w:hRule="exact" w:val="307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992680,89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3572839,75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992681,12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3572819,42</w:t>
            </w:r>
          </w:p>
        </w:tc>
      </w:tr>
      <w:tr w:rsidR="00DA306B" w:rsidTr="00FA6B16">
        <w:trPr>
          <w:trHeight w:hRule="exact" w:val="302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992669,52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3572819,53</w:t>
            </w:r>
          </w:p>
        </w:tc>
      </w:tr>
      <w:tr w:rsidR="00DA306B" w:rsidTr="00FA6B1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992667,64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3572728,03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992684,77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3572726,12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992684,67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3572719,82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992698,58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3572719,22</w:t>
            </w:r>
          </w:p>
        </w:tc>
      </w:tr>
      <w:tr w:rsidR="00DA306B" w:rsidTr="00FA6B16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992709,18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3572718,88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992724,89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3572718,10</w:t>
            </w:r>
          </w:p>
        </w:tc>
      </w:tr>
      <w:tr w:rsidR="00DA306B" w:rsidTr="00FA6B16">
        <w:trPr>
          <w:trHeight w:hRule="exact" w:val="29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992733,70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3572717,65</w:t>
            </w:r>
          </w:p>
        </w:tc>
      </w:tr>
      <w:tr w:rsidR="00DA306B" w:rsidTr="00FA6B16">
        <w:trPr>
          <w:trHeight w:hRule="exact" w:val="307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992755,33</w:t>
            </w:r>
          </w:p>
        </w:tc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306B" w:rsidRDefault="00DA306B" w:rsidP="00FA6B16">
            <w:pPr>
              <w:pStyle w:val="af3"/>
              <w:spacing w:line="240" w:lineRule="auto"/>
              <w:ind w:firstLine="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3572717,43</w:t>
            </w:r>
          </w:p>
        </w:tc>
      </w:tr>
    </w:tbl>
    <w:p w:rsidR="00DA306B" w:rsidRDefault="00DA306B" w:rsidP="00DA306B">
      <w:pPr>
        <w:spacing w:after="319" w:line="1" w:lineRule="exact"/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  <w:bookmarkStart w:id="0" w:name="_GoBack"/>
      <w:bookmarkEnd w:id="0"/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Default="00DA306B" w:rsidP="00DA306B">
      <w:pPr>
        <w:jc w:val="center"/>
        <w:rPr>
          <w:rFonts w:cs="Times New Roman"/>
          <w:szCs w:val="28"/>
        </w:rPr>
      </w:pPr>
    </w:p>
    <w:p w:rsidR="00DA306B" w:rsidRPr="00DA306B" w:rsidRDefault="00DA306B" w:rsidP="00DA306B">
      <w:pPr>
        <w:jc w:val="center"/>
        <w:rPr>
          <w:rFonts w:cs="Times New Roman"/>
          <w:sz w:val="22"/>
        </w:rPr>
      </w:pPr>
    </w:p>
    <w:p w:rsidR="00DA306B" w:rsidRPr="00DA306B" w:rsidRDefault="00DA306B" w:rsidP="00DA306B">
      <w:pPr>
        <w:jc w:val="center"/>
        <w:rPr>
          <w:rFonts w:cs="Times New Roman"/>
          <w:sz w:val="22"/>
        </w:rPr>
      </w:pPr>
    </w:p>
    <w:p w:rsidR="00DA306B" w:rsidRPr="00DA306B" w:rsidRDefault="00DA306B" w:rsidP="008B7C55">
      <w:pPr>
        <w:rPr>
          <w:sz w:val="22"/>
        </w:rPr>
      </w:pPr>
      <w:r w:rsidRPr="00DA306B">
        <w:rPr>
          <w:sz w:val="22"/>
        </w:rPr>
        <w:t xml:space="preserve">Исполнитель: </w:t>
      </w:r>
      <w:r w:rsidRPr="00DA306B">
        <w:rPr>
          <w:sz w:val="22"/>
        </w:rPr>
        <w:t xml:space="preserve">Кильдибекова Марина Васильевна, главный специалист </w:t>
      </w:r>
    </w:p>
    <w:p w:rsidR="00DA306B" w:rsidRPr="00DA306B" w:rsidRDefault="00DA306B" w:rsidP="008B7C55">
      <w:pPr>
        <w:rPr>
          <w:sz w:val="22"/>
        </w:rPr>
      </w:pPr>
      <w:r w:rsidRPr="00DA306B">
        <w:rPr>
          <w:sz w:val="22"/>
        </w:rPr>
        <w:t xml:space="preserve">отдела планировки и межевания департамента архитектуры </w:t>
      </w:r>
    </w:p>
    <w:p w:rsidR="00DA306B" w:rsidRPr="00DA306B" w:rsidRDefault="00DA306B" w:rsidP="008B7C55">
      <w:pPr>
        <w:rPr>
          <w:sz w:val="22"/>
        </w:rPr>
      </w:pPr>
      <w:r w:rsidRPr="00DA306B">
        <w:rPr>
          <w:sz w:val="22"/>
        </w:rPr>
        <w:t>и градостроительства 8 (3462) 52-82-68</w:t>
      </w:r>
    </w:p>
    <w:sectPr w:rsidR="00DA306B" w:rsidRPr="00DA306B" w:rsidSect="006273AD">
      <w:headerReference w:type="default" r:id="rId12"/>
      <w:pgSz w:w="23811" w:h="16838" w:orient="landscape" w:code="8"/>
      <w:pgMar w:top="142" w:right="395" w:bottom="0" w:left="1701" w:header="454" w:footer="45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4E5" w:rsidRDefault="002C64E5" w:rsidP="00F02256">
      <w:r>
        <w:separator/>
      </w:r>
    </w:p>
  </w:endnote>
  <w:endnote w:type="continuationSeparator" w:id="0">
    <w:p w:rsidR="002C64E5" w:rsidRDefault="002C64E5" w:rsidP="00F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4E5" w:rsidRDefault="002C64E5" w:rsidP="00F02256">
      <w:r>
        <w:separator/>
      </w:r>
    </w:p>
  </w:footnote>
  <w:footnote w:type="continuationSeparator" w:id="0">
    <w:p w:rsidR="002C64E5" w:rsidRDefault="002C64E5" w:rsidP="00F02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256" w:rsidRDefault="00F0225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8851711"/>
      <w:docPartObj>
        <w:docPartGallery w:val="Page Numbers (Top of Page)"/>
        <w:docPartUnique/>
      </w:docPartObj>
    </w:sdtPr>
    <w:sdtEndPr>
      <w:rPr>
        <w:rFonts w:cs="Times New Roman"/>
        <w:sz w:val="20"/>
        <w:szCs w:val="20"/>
      </w:rPr>
    </w:sdtEndPr>
    <w:sdtContent>
      <w:p w:rsidR="008D6F25" w:rsidRPr="00E52F74" w:rsidRDefault="002C64E5">
        <w:pPr>
          <w:pStyle w:val="a7"/>
          <w:jc w:val="center"/>
          <w:rPr>
            <w:rFonts w:cs="Times New Roman"/>
            <w:sz w:val="20"/>
            <w:szCs w:val="20"/>
          </w:rPr>
        </w:pPr>
        <w:r w:rsidRPr="00E52F74">
          <w:rPr>
            <w:rFonts w:cs="Times New Roman"/>
            <w:sz w:val="20"/>
            <w:szCs w:val="20"/>
          </w:rPr>
          <w:fldChar w:fldCharType="begin"/>
        </w:r>
        <w:r w:rsidRPr="00E52F74">
          <w:rPr>
            <w:rFonts w:cs="Times New Roman"/>
            <w:sz w:val="20"/>
            <w:szCs w:val="20"/>
          </w:rPr>
          <w:instrText>PAGE   \* MERGEFORMAT</w:instrText>
        </w:r>
        <w:r w:rsidRPr="00E52F74">
          <w:rPr>
            <w:rFonts w:cs="Times New Roman"/>
            <w:sz w:val="20"/>
            <w:szCs w:val="20"/>
          </w:rPr>
          <w:fldChar w:fldCharType="separate"/>
        </w:r>
        <w:r w:rsidR="00DA306B">
          <w:rPr>
            <w:rFonts w:cs="Times New Roman"/>
            <w:noProof/>
            <w:sz w:val="20"/>
            <w:szCs w:val="20"/>
          </w:rPr>
          <w:t>3</w:t>
        </w:r>
        <w:r w:rsidRPr="00E52F74">
          <w:rPr>
            <w:rFonts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374CF"/>
    <w:multiLevelType w:val="hybridMultilevel"/>
    <w:tmpl w:val="CC240672"/>
    <w:lvl w:ilvl="0" w:tplc="D2A0F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BD1745"/>
    <w:multiLevelType w:val="hybridMultilevel"/>
    <w:tmpl w:val="0324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54E3A"/>
    <w:multiLevelType w:val="hybridMultilevel"/>
    <w:tmpl w:val="A2BEF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41091"/>
    <w:multiLevelType w:val="hybridMultilevel"/>
    <w:tmpl w:val="59B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30C28"/>
    <w:multiLevelType w:val="hybridMultilevel"/>
    <w:tmpl w:val="53D6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40706"/>
    <w:multiLevelType w:val="hybridMultilevel"/>
    <w:tmpl w:val="2A848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210"/>
    <w:rsid w:val="00010160"/>
    <w:rsid w:val="00014BB0"/>
    <w:rsid w:val="000358B6"/>
    <w:rsid w:val="00036777"/>
    <w:rsid w:val="00041EA7"/>
    <w:rsid w:val="00041F6D"/>
    <w:rsid w:val="00047E3B"/>
    <w:rsid w:val="0005107A"/>
    <w:rsid w:val="0005177A"/>
    <w:rsid w:val="00056B5A"/>
    <w:rsid w:val="000611B6"/>
    <w:rsid w:val="00066D1C"/>
    <w:rsid w:val="00072A5B"/>
    <w:rsid w:val="00074098"/>
    <w:rsid w:val="000747CF"/>
    <w:rsid w:val="000750E3"/>
    <w:rsid w:val="000858EA"/>
    <w:rsid w:val="00097DF9"/>
    <w:rsid w:val="000A57BC"/>
    <w:rsid w:val="000B5437"/>
    <w:rsid w:val="000C04EE"/>
    <w:rsid w:val="000C3CC6"/>
    <w:rsid w:val="000C4C36"/>
    <w:rsid w:val="000D0E71"/>
    <w:rsid w:val="000D0F0A"/>
    <w:rsid w:val="000D1AA1"/>
    <w:rsid w:val="000D7C23"/>
    <w:rsid w:val="000D7EC2"/>
    <w:rsid w:val="000E0CC0"/>
    <w:rsid w:val="000E5C6E"/>
    <w:rsid w:val="000F25EB"/>
    <w:rsid w:val="000F4D98"/>
    <w:rsid w:val="00103303"/>
    <w:rsid w:val="00107C09"/>
    <w:rsid w:val="001123FA"/>
    <w:rsid w:val="001278D3"/>
    <w:rsid w:val="00130D49"/>
    <w:rsid w:val="0013245B"/>
    <w:rsid w:val="00133F2F"/>
    <w:rsid w:val="00143D03"/>
    <w:rsid w:val="00143E11"/>
    <w:rsid w:val="0015036D"/>
    <w:rsid w:val="00150FF5"/>
    <w:rsid w:val="001522FA"/>
    <w:rsid w:val="0015563C"/>
    <w:rsid w:val="00164B38"/>
    <w:rsid w:val="0017284B"/>
    <w:rsid w:val="00174F58"/>
    <w:rsid w:val="00183A77"/>
    <w:rsid w:val="00183F7D"/>
    <w:rsid w:val="001918C3"/>
    <w:rsid w:val="00193837"/>
    <w:rsid w:val="00193A30"/>
    <w:rsid w:val="001A5EC5"/>
    <w:rsid w:val="001A6376"/>
    <w:rsid w:val="001B016C"/>
    <w:rsid w:val="001C6085"/>
    <w:rsid w:val="001D418C"/>
    <w:rsid w:val="001D509A"/>
    <w:rsid w:val="001D76E8"/>
    <w:rsid w:val="001E6638"/>
    <w:rsid w:val="002040ED"/>
    <w:rsid w:val="0020498A"/>
    <w:rsid w:val="002076CB"/>
    <w:rsid w:val="002102FF"/>
    <w:rsid w:val="00214EBF"/>
    <w:rsid w:val="00220F96"/>
    <w:rsid w:val="00225A58"/>
    <w:rsid w:val="00226928"/>
    <w:rsid w:val="00226A5C"/>
    <w:rsid w:val="0023700B"/>
    <w:rsid w:val="00240374"/>
    <w:rsid w:val="00242014"/>
    <w:rsid w:val="00243839"/>
    <w:rsid w:val="00251602"/>
    <w:rsid w:val="00254397"/>
    <w:rsid w:val="00270415"/>
    <w:rsid w:val="00271605"/>
    <w:rsid w:val="00281914"/>
    <w:rsid w:val="00285B2C"/>
    <w:rsid w:val="0028780E"/>
    <w:rsid w:val="00295DDC"/>
    <w:rsid w:val="002972BD"/>
    <w:rsid w:val="002A0E18"/>
    <w:rsid w:val="002A4135"/>
    <w:rsid w:val="002A4F24"/>
    <w:rsid w:val="002B118F"/>
    <w:rsid w:val="002B1830"/>
    <w:rsid w:val="002B2B92"/>
    <w:rsid w:val="002B354F"/>
    <w:rsid w:val="002B3A26"/>
    <w:rsid w:val="002B635B"/>
    <w:rsid w:val="002C27C1"/>
    <w:rsid w:val="002C64E5"/>
    <w:rsid w:val="002D7314"/>
    <w:rsid w:val="002E3E3A"/>
    <w:rsid w:val="002E63DD"/>
    <w:rsid w:val="002E71BD"/>
    <w:rsid w:val="002F32C4"/>
    <w:rsid w:val="002F5404"/>
    <w:rsid w:val="00302F31"/>
    <w:rsid w:val="00303F4D"/>
    <w:rsid w:val="00306F96"/>
    <w:rsid w:val="00310E47"/>
    <w:rsid w:val="00311BDA"/>
    <w:rsid w:val="003129E8"/>
    <w:rsid w:val="00313AC9"/>
    <w:rsid w:val="0031689D"/>
    <w:rsid w:val="00317D22"/>
    <w:rsid w:val="003211B5"/>
    <w:rsid w:val="00322A45"/>
    <w:rsid w:val="0032547F"/>
    <w:rsid w:val="0032657A"/>
    <w:rsid w:val="00326BC9"/>
    <w:rsid w:val="00330DD3"/>
    <w:rsid w:val="00331C58"/>
    <w:rsid w:val="003331F4"/>
    <w:rsid w:val="003335F7"/>
    <w:rsid w:val="0034300F"/>
    <w:rsid w:val="003567AE"/>
    <w:rsid w:val="00356E39"/>
    <w:rsid w:val="00375797"/>
    <w:rsid w:val="0038185B"/>
    <w:rsid w:val="00383319"/>
    <w:rsid w:val="003840DF"/>
    <w:rsid w:val="003970F1"/>
    <w:rsid w:val="003A18D2"/>
    <w:rsid w:val="003A624F"/>
    <w:rsid w:val="003B29BD"/>
    <w:rsid w:val="003B3913"/>
    <w:rsid w:val="003B3B66"/>
    <w:rsid w:val="003B3D5A"/>
    <w:rsid w:val="003B5996"/>
    <w:rsid w:val="003B630D"/>
    <w:rsid w:val="003C4E44"/>
    <w:rsid w:val="003C6F94"/>
    <w:rsid w:val="003D3FC8"/>
    <w:rsid w:val="003D4259"/>
    <w:rsid w:val="003D5C83"/>
    <w:rsid w:val="003E00D5"/>
    <w:rsid w:val="003E1AB1"/>
    <w:rsid w:val="003F122F"/>
    <w:rsid w:val="003F13F4"/>
    <w:rsid w:val="003F5ABE"/>
    <w:rsid w:val="003F5BF3"/>
    <w:rsid w:val="003F5EF6"/>
    <w:rsid w:val="003F6966"/>
    <w:rsid w:val="003F76B1"/>
    <w:rsid w:val="003F76D4"/>
    <w:rsid w:val="00401427"/>
    <w:rsid w:val="00401B24"/>
    <w:rsid w:val="00402497"/>
    <w:rsid w:val="0041268C"/>
    <w:rsid w:val="00415667"/>
    <w:rsid w:val="0041629F"/>
    <w:rsid w:val="00421A29"/>
    <w:rsid w:val="0043113A"/>
    <w:rsid w:val="00434332"/>
    <w:rsid w:val="00442572"/>
    <w:rsid w:val="00442AC9"/>
    <w:rsid w:val="00455168"/>
    <w:rsid w:val="00456274"/>
    <w:rsid w:val="00463C5F"/>
    <w:rsid w:val="00465556"/>
    <w:rsid w:val="00471D83"/>
    <w:rsid w:val="00472BBF"/>
    <w:rsid w:val="00473C30"/>
    <w:rsid w:val="00484CD5"/>
    <w:rsid w:val="00497CA6"/>
    <w:rsid w:val="004B6C3E"/>
    <w:rsid w:val="004B6F31"/>
    <w:rsid w:val="004C39A1"/>
    <w:rsid w:val="004D34E3"/>
    <w:rsid w:val="004D450E"/>
    <w:rsid w:val="004D4A47"/>
    <w:rsid w:val="004D662D"/>
    <w:rsid w:val="004E0C39"/>
    <w:rsid w:val="004E2930"/>
    <w:rsid w:val="004E2A17"/>
    <w:rsid w:val="004E2BB6"/>
    <w:rsid w:val="004F1C89"/>
    <w:rsid w:val="004F2000"/>
    <w:rsid w:val="004F42C1"/>
    <w:rsid w:val="004F6526"/>
    <w:rsid w:val="00531AA2"/>
    <w:rsid w:val="00531F19"/>
    <w:rsid w:val="00533EB2"/>
    <w:rsid w:val="005375F8"/>
    <w:rsid w:val="00540D79"/>
    <w:rsid w:val="00546C99"/>
    <w:rsid w:val="005524FA"/>
    <w:rsid w:val="005562DC"/>
    <w:rsid w:val="0055663C"/>
    <w:rsid w:val="00565DCE"/>
    <w:rsid w:val="00567210"/>
    <w:rsid w:val="00572C79"/>
    <w:rsid w:val="005754FB"/>
    <w:rsid w:val="005838D9"/>
    <w:rsid w:val="005862A6"/>
    <w:rsid w:val="00587E91"/>
    <w:rsid w:val="005939FD"/>
    <w:rsid w:val="00593EC2"/>
    <w:rsid w:val="00595669"/>
    <w:rsid w:val="0059584F"/>
    <w:rsid w:val="005A496E"/>
    <w:rsid w:val="005A5DE8"/>
    <w:rsid w:val="005A5FA8"/>
    <w:rsid w:val="005A6215"/>
    <w:rsid w:val="005B0F20"/>
    <w:rsid w:val="005B468D"/>
    <w:rsid w:val="005B528D"/>
    <w:rsid w:val="005B5A7B"/>
    <w:rsid w:val="005B62B8"/>
    <w:rsid w:val="005C0103"/>
    <w:rsid w:val="005C37EC"/>
    <w:rsid w:val="005C3A68"/>
    <w:rsid w:val="005D0124"/>
    <w:rsid w:val="005D4C06"/>
    <w:rsid w:val="005D5DDC"/>
    <w:rsid w:val="005D7E07"/>
    <w:rsid w:val="005E0DA3"/>
    <w:rsid w:val="005E72D5"/>
    <w:rsid w:val="005F143E"/>
    <w:rsid w:val="005F5519"/>
    <w:rsid w:val="005F77D0"/>
    <w:rsid w:val="005F7C76"/>
    <w:rsid w:val="006050A2"/>
    <w:rsid w:val="00605628"/>
    <w:rsid w:val="00606E58"/>
    <w:rsid w:val="00610FE2"/>
    <w:rsid w:val="00611725"/>
    <w:rsid w:val="00612066"/>
    <w:rsid w:val="00617CD5"/>
    <w:rsid w:val="006222BC"/>
    <w:rsid w:val="00624E53"/>
    <w:rsid w:val="00627C79"/>
    <w:rsid w:val="00630127"/>
    <w:rsid w:val="00630C5F"/>
    <w:rsid w:val="00633715"/>
    <w:rsid w:val="00633B55"/>
    <w:rsid w:val="00634A4E"/>
    <w:rsid w:val="006350FB"/>
    <w:rsid w:val="00642A7B"/>
    <w:rsid w:val="00643BB4"/>
    <w:rsid w:val="00654524"/>
    <w:rsid w:val="006561F1"/>
    <w:rsid w:val="00662391"/>
    <w:rsid w:val="006650E0"/>
    <w:rsid w:val="00665A2D"/>
    <w:rsid w:val="00666843"/>
    <w:rsid w:val="00666EDC"/>
    <w:rsid w:val="006722D9"/>
    <w:rsid w:val="00677CD5"/>
    <w:rsid w:val="00681039"/>
    <w:rsid w:val="006814FE"/>
    <w:rsid w:val="00682956"/>
    <w:rsid w:val="00684620"/>
    <w:rsid w:val="00687167"/>
    <w:rsid w:val="006911BA"/>
    <w:rsid w:val="006933AD"/>
    <w:rsid w:val="00694376"/>
    <w:rsid w:val="0069765F"/>
    <w:rsid w:val="006A63A1"/>
    <w:rsid w:val="006B1417"/>
    <w:rsid w:val="006B3A7C"/>
    <w:rsid w:val="006B60EA"/>
    <w:rsid w:val="006C0D74"/>
    <w:rsid w:val="006C235B"/>
    <w:rsid w:val="006C6574"/>
    <w:rsid w:val="006D199E"/>
    <w:rsid w:val="006D4589"/>
    <w:rsid w:val="006D6AE2"/>
    <w:rsid w:val="006E1BAE"/>
    <w:rsid w:val="006E3452"/>
    <w:rsid w:val="006E4507"/>
    <w:rsid w:val="006F3022"/>
    <w:rsid w:val="006F3AEA"/>
    <w:rsid w:val="006F77B5"/>
    <w:rsid w:val="00702FFF"/>
    <w:rsid w:val="00703392"/>
    <w:rsid w:val="0070386B"/>
    <w:rsid w:val="00717FC2"/>
    <w:rsid w:val="00730F50"/>
    <w:rsid w:val="00740985"/>
    <w:rsid w:val="007424E1"/>
    <w:rsid w:val="00744721"/>
    <w:rsid w:val="007453CC"/>
    <w:rsid w:val="00747704"/>
    <w:rsid w:val="00747F08"/>
    <w:rsid w:val="007547AF"/>
    <w:rsid w:val="00766474"/>
    <w:rsid w:val="007715D5"/>
    <w:rsid w:val="00772F54"/>
    <w:rsid w:val="0077355C"/>
    <w:rsid w:val="007809C3"/>
    <w:rsid w:val="00780D7B"/>
    <w:rsid w:val="007839A2"/>
    <w:rsid w:val="007847B1"/>
    <w:rsid w:val="00785927"/>
    <w:rsid w:val="00796DDF"/>
    <w:rsid w:val="007A50D7"/>
    <w:rsid w:val="007B054A"/>
    <w:rsid w:val="007C3089"/>
    <w:rsid w:val="007C5AE4"/>
    <w:rsid w:val="007D38F5"/>
    <w:rsid w:val="007D39FF"/>
    <w:rsid w:val="007D6B18"/>
    <w:rsid w:val="007F361D"/>
    <w:rsid w:val="007F38DB"/>
    <w:rsid w:val="00807567"/>
    <w:rsid w:val="008113FE"/>
    <w:rsid w:val="008117F2"/>
    <w:rsid w:val="00811C02"/>
    <w:rsid w:val="00813C94"/>
    <w:rsid w:val="00817DD5"/>
    <w:rsid w:val="00820F05"/>
    <w:rsid w:val="00824556"/>
    <w:rsid w:val="00825BDB"/>
    <w:rsid w:val="00830C65"/>
    <w:rsid w:val="00831FAB"/>
    <w:rsid w:val="00840738"/>
    <w:rsid w:val="008413A5"/>
    <w:rsid w:val="00841470"/>
    <w:rsid w:val="00844286"/>
    <w:rsid w:val="00847B5B"/>
    <w:rsid w:val="00855B84"/>
    <w:rsid w:val="00857881"/>
    <w:rsid w:val="00871702"/>
    <w:rsid w:val="00871749"/>
    <w:rsid w:val="0087689F"/>
    <w:rsid w:val="00877882"/>
    <w:rsid w:val="00881A6F"/>
    <w:rsid w:val="00882005"/>
    <w:rsid w:val="00882F66"/>
    <w:rsid w:val="00885DEA"/>
    <w:rsid w:val="00885FC1"/>
    <w:rsid w:val="00887B3E"/>
    <w:rsid w:val="00893A3B"/>
    <w:rsid w:val="008A01C2"/>
    <w:rsid w:val="008A28D9"/>
    <w:rsid w:val="008A2B12"/>
    <w:rsid w:val="008A3EBD"/>
    <w:rsid w:val="008A6B9B"/>
    <w:rsid w:val="008B6F36"/>
    <w:rsid w:val="008B7C55"/>
    <w:rsid w:val="008C0FA5"/>
    <w:rsid w:val="008C78C5"/>
    <w:rsid w:val="008D2731"/>
    <w:rsid w:val="008D5678"/>
    <w:rsid w:val="008E0EDC"/>
    <w:rsid w:val="008E2F69"/>
    <w:rsid w:val="008E372E"/>
    <w:rsid w:val="008E4D4F"/>
    <w:rsid w:val="008F08CA"/>
    <w:rsid w:val="008F317B"/>
    <w:rsid w:val="008F3780"/>
    <w:rsid w:val="00907992"/>
    <w:rsid w:val="00910D6C"/>
    <w:rsid w:val="009141FE"/>
    <w:rsid w:val="00915687"/>
    <w:rsid w:val="00921B11"/>
    <w:rsid w:val="00921D06"/>
    <w:rsid w:val="00924A56"/>
    <w:rsid w:val="00926FCB"/>
    <w:rsid w:val="009314A5"/>
    <w:rsid w:val="0093220E"/>
    <w:rsid w:val="00932950"/>
    <w:rsid w:val="0093347F"/>
    <w:rsid w:val="00937488"/>
    <w:rsid w:val="009445CD"/>
    <w:rsid w:val="0094589F"/>
    <w:rsid w:val="00946A06"/>
    <w:rsid w:val="0095360A"/>
    <w:rsid w:val="00953EA7"/>
    <w:rsid w:val="009571D6"/>
    <w:rsid w:val="00960D31"/>
    <w:rsid w:val="00970D09"/>
    <w:rsid w:val="00973B71"/>
    <w:rsid w:val="00973E55"/>
    <w:rsid w:val="00977443"/>
    <w:rsid w:val="00981660"/>
    <w:rsid w:val="00983DAF"/>
    <w:rsid w:val="009854E6"/>
    <w:rsid w:val="00990025"/>
    <w:rsid w:val="009955CC"/>
    <w:rsid w:val="00997310"/>
    <w:rsid w:val="009B754C"/>
    <w:rsid w:val="009C2309"/>
    <w:rsid w:val="009C3EBD"/>
    <w:rsid w:val="009D1BDC"/>
    <w:rsid w:val="009D25AA"/>
    <w:rsid w:val="009D3694"/>
    <w:rsid w:val="009D4FA1"/>
    <w:rsid w:val="009E13DD"/>
    <w:rsid w:val="009E3518"/>
    <w:rsid w:val="009E3667"/>
    <w:rsid w:val="009E4AB0"/>
    <w:rsid w:val="00A10B68"/>
    <w:rsid w:val="00A11CC7"/>
    <w:rsid w:val="00A1273F"/>
    <w:rsid w:val="00A228D2"/>
    <w:rsid w:val="00A22AD0"/>
    <w:rsid w:val="00A249DB"/>
    <w:rsid w:val="00A26149"/>
    <w:rsid w:val="00A31163"/>
    <w:rsid w:val="00A32878"/>
    <w:rsid w:val="00A35BD8"/>
    <w:rsid w:val="00A369B9"/>
    <w:rsid w:val="00A40188"/>
    <w:rsid w:val="00A40297"/>
    <w:rsid w:val="00A41468"/>
    <w:rsid w:val="00A4350D"/>
    <w:rsid w:val="00A47B99"/>
    <w:rsid w:val="00A563CC"/>
    <w:rsid w:val="00A57869"/>
    <w:rsid w:val="00A637CA"/>
    <w:rsid w:val="00A87AE7"/>
    <w:rsid w:val="00A92B9C"/>
    <w:rsid w:val="00A966A1"/>
    <w:rsid w:val="00A97C5A"/>
    <w:rsid w:val="00AA12CA"/>
    <w:rsid w:val="00AA354A"/>
    <w:rsid w:val="00AA5E2D"/>
    <w:rsid w:val="00AA7FFC"/>
    <w:rsid w:val="00AB5497"/>
    <w:rsid w:val="00AC02C4"/>
    <w:rsid w:val="00AC06FF"/>
    <w:rsid w:val="00AC09B0"/>
    <w:rsid w:val="00AC4703"/>
    <w:rsid w:val="00AD2192"/>
    <w:rsid w:val="00AF332C"/>
    <w:rsid w:val="00AF5B11"/>
    <w:rsid w:val="00AF7B50"/>
    <w:rsid w:val="00B13D01"/>
    <w:rsid w:val="00B2039F"/>
    <w:rsid w:val="00B25314"/>
    <w:rsid w:val="00B325C6"/>
    <w:rsid w:val="00B4193A"/>
    <w:rsid w:val="00B41EC5"/>
    <w:rsid w:val="00B42297"/>
    <w:rsid w:val="00B425A0"/>
    <w:rsid w:val="00B44398"/>
    <w:rsid w:val="00B46C47"/>
    <w:rsid w:val="00B51C3F"/>
    <w:rsid w:val="00B51EDB"/>
    <w:rsid w:val="00B54E74"/>
    <w:rsid w:val="00B55977"/>
    <w:rsid w:val="00B604CF"/>
    <w:rsid w:val="00B61363"/>
    <w:rsid w:val="00B63E62"/>
    <w:rsid w:val="00B653CF"/>
    <w:rsid w:val="00B66539"/>
    <w:rsid w:val="00B7734B"/>
    <w:rsid w:val="00B77A40"/>
    <w:rsid w:val="00B92348"/>
    <w:rsid w:val="00B928E8"/>
    <w:rsid w:val="00B957A6"/>
    <w:rsid w:val="00B96939"/>
    <w:rsid w:val="00BA2C24"/>
    <w:rsid w:val="00BA71B4"/>
    <w:rsid w:val="00BB1A22"/>
    <w:rsid w:val="00BB3BE2"/>
    <w:rsid w:val="00BB7AC8"/>
    <w:rsid w:val="00BC0ECA"/>
    <w:rsid w:val="00BD5BF6"/>
    <w:rsid w:val="00BE5325"/>
    <w:rsid w:val="00BF1623"/>
    <w:rsid w:val="00BF1E7E"/>
    <w:rsid w:val="00BF33E6"/>
    <w:rsid w:val="00BF677E"/>
    <w:rsid w:val="00C03C74"/>
    <w:rsid w:val="00C10088"/>
    <w:rsid w:val="00C1137C"/>
    <w:rsid w:val="00C2379B"/>
    <w:rsid w:val="00C26A5F"/>
    <w:rsid w:val="00C32D18"/>
    <w:rsid w:val="00C33B72"/>
    <w:rsid w:val="00C35590"/>
    <w:rsid w:val="00C42CD7"/>
    <w:rsid w:val="00C46FA7"/>
    <w:rsid w:val="00C53703"/>
    <w:rsid w:val="00C6045A"/>
    <w:rsid w:val="00C63F57"/>
    <w:rsid w:val="00C6560F"/>
    <w:rsid w:val="00C671ED"/>
    <w:rsid w:val="00C73468"/>
    <w:rsid w:val="00C739A3"/>
    <w:rsid w:val="00C767BD"/>
    <w:rsid w:val="00C84FBB"/>
    <w:rsid w:val="00C929CA"/>
    <w:rsid w:val="00C94164"/>
    <w:rsid w:val="00C96DEE"/>
    <w:rsid w:val="00CA4C14"/>
    <w:rsid w:val="00CA4FF2"/>
    <w:rsid w:val="00CB260F"/>
    <w:rsid w:val="00CD042A"/>
    <w:rsid w:val="00CD0742"/>
    <w:rsid w:val="00CD229C"/>
    <w:rsid w:val="00CE0256"/>
    <w:rsid w:val="00CE31EB"/>
    <w:rsid w:val="00D0137D"/>
    <w:rsid w:val="00D02627"/>
    <w:rsid w:val="00D06A79"/>
    <w:rsid w:val="00D10C3A"/>
    <w:rsid w:val="00D167C3"/>
    <w:rsid w:val="00D20943"/>
    <w:rsid w:val="00D243F2"/>
    <w:rsid w:val="00D251AD"/>
    <w:rsid w:val="00D33725"/>
    <w:rsid w:val="00D3576E"/>
    <w:rsid w:val="00D37B78"/>
    <w:rsid w:val="00D4589B"/>
    <w:rsid w:val="00D46FFF"/>
    <w:rsid w:val="00D6462D"/>
    <w:rsid w:val="00D6462F"/>
    <w:rsid w:val="00D702EF"/>
    <w:rsid w:val="00D721D1"/>
    <w:rsid w:val="00D728EC"/>
    <w:rsid w:val="00D72A88"/>
    <w:rsid w:val="00D77EBC"/>
    <w:rsid w:val="00D82131"/>
    <w:rsid w:val="00D82EFF"/>
    <w:rsid w:val="00D87B58"/>
    <w:rsid w:val="00D94A32"/>
    <w:rsid w:val="00D95607"/>
    <w:rsid w:val="00D9580E"/>
    <w:rsid w:val="00DA306B"/>
    <w:rsid w:val="00DB0812"/>
    <w:rsid w:val="00DB0A38"/>
    <w:rsid w:val="00DB2A69"/>
    <w:rsid w:val="00DC0F30"/>
    <w:rsid w:val="00DC30BB"/>
    <w:rsid w:val="00DC5D51"/>
    <w:rsid w:val="00DC77D8"/>
    <w:rsid w:val="00DD092F"/>
    <w:rsid w:val="00DE2899"/>
    <w:rsid w:val="00DE3647"/>
    <w:rsid w:val="00DE7814"/>
    <w:rsid w:val="00DF0B5B"/>
    <w:rsid w:val="00DF3BE7"/>
    <w:rsid w:val="00DF7E2C"/>
    <w:rsid w:val="00E02808"/>
    <w:rsid w:val="00E047C1"/>
    <w:rsid w:val="00E050B3"/>
    <w:rsid w:val="00E05897"/>
    <w:rsid w:val="00E14040"/>
    <w:rsid w:val="00E15951"/>
    <w:rsid w:val="00E16CB3"/>
    <w:rsid w:val="00E17AC0"/>
    <w:rsid w:val="00E22F01"/>
    <w:rsid w:val="00E239A4"/>
    <w:rsid w:val="00E32FD3"/>
    <w:rsid w:val="00E3742B"/>
    <w:rsid w:val="00E416D0"/>
    <w:rsid w:val="00E427C1"/>
    <w:rsid w:val="00E50DA4"/>
    <w:rsid w:val="00E530C1"/>
    <w:rsid w:val="00E7410E"/>
    <w:rsid w:val="00E83035"/>
    <w:rsid w:val="00E900A3"/>
    <w:rsid w:val="00E910CE"/>
    <w:rsid w:val="00E924FE"/>
    <w:rsid w:val="00EA0105"/>
    <w:rsid w:val="00EA2D42"/>
    <w:rsid w:val="00EA3656"/>
    <w:rsid w:val="00EC5F16"/>
    <w:rsid w:val="00EC7699"/>
    <w:rsid w:val="00ED0BCE"/>
    <w:rsid w:val="00ED1E58"/>
    <w:rsid w:val="00ED35FD"/>
    <w:rsid w:val="00ED4812"/>
    <w:rsid w:val="00EE2CB2"/>
    <w:rsid w:val="00EE313C"/>
    <w:rsid w:val="00EE3E28"/>
    <w:rsid w:val="00EE6486"/>
    <w:rsid w:val="00EE6E72"/>
    <w:rsid w:val="00EF2C58"/>
    <w:rsid w:val="00EF456D"/>
    <w:rsid w:val="00EF6758"/>
    <w:rsid w:val="00EF7545"/>
    <w:rsid w:val="00F01A18"/>
    <w:rsid w:val="00F01B52"/>
    <w:rsid w:val="00F02256"/>
    <w:rsid w:val="00F02EA5"/>
    <w:rsid w:val="00F04731"/>
    <w:rsid w:val="00F10666"/>
    <w:rsid w:val="00F11EC4"/>
    <w:rsid w:val="00F137EE"/>
    <w:rsid w:val="00F13E95"/>
    <w:rsid w:val="00F147C0"/>
    <w:rsid w:val="00F1480E"/>
    <w:rsid w:val="00F21569"/>
    <w:rsid w:val="00F237D6"/>
    <w:rsid w:val="00F26475"/>
    <w:rsid w:val="00F32F4B"/>
    <w:rsid w:val="00F33512"/>
    <w:rsid w:val="00F345D4"/>
    <w:rsid w:val="00F3490C"/>
    <w:rsid w:val="00F361FF"/>
    <w:rsid w:val="00F530AE"/>
    <w:rsid w:val="00F666C5"/>
    <w:rsid w:val="00F72FE8"/>
    <w:rsid w:val="00F74DC0"/>
    <w:rsid w:val="00F76A9E"/>
    <w:rsid w:val="00F80927"/>
    <w:rsid w:val="00F84B6E"/>
    <w:rsid w:val="00F850F6"/>
    <w:rsid w:val="00F87EA0"/>
    <w:rsid w:val="00F93D5F"/>
    <w:rsid w:val="00F943D0"/>
    <w:rsid w:val="00F95016"/>
    <w:rsid w:val="00F96271"/>
    <w:rsid w:val="00F9682B"/>
    <w:rsid w:val="00F97B19"/>
    <w:rsid w:val="00FA1260"/>
    <w:rsid w:val="00FB33AA"/>
    <w:rsid w:val="00FB544E"/>
    <w:rsid w:val="00FC27E7"/>
    <w:rsid w:val="00FC4203"/>
    <w:rsid w:val="00FD09CE"/>
    <w:rsid w:val="00FE24CA"/>
    <w:rsid w:val="00FE33A2"/>
    <w:rsid w:val="00FE6011"/>
    <w:rsid w:val="00FE6DB1"/>
    <w:rsid w:val="00FF69B3"/>
    <w:rsid w:val="00FF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63924"/>
  <w15:chartTrackingRefBased/>
  <w15:docId w15:val="{D69BF0F9-53BF-4811-8DF5-7B77BD202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488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A50D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7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6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66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17CD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25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022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256"/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772F54"/>
    <w:pPr>
      <w:ind w:left="720"/>
      <w:contextualSpacing/>
    </w:pPr>
  </w:style>
  <w:style w:type="character" w:customStyle="1" w:styleId="ac">
    <w:name w:val="Без интервала Знак"/>
    <w:aliases w:val="Кр. строка Знак"/>
    <w:link w:val="ad"/>
    <w:locked/>
    <w:rsid w:val="00885DEA"/>
    <w:rPr>
      <w:rFonts w:ascii="Calibri" w:hAnsi="Calibri" w:cs="Calibri"/>
    </w:rPr>
  </w:style>
  <w:style w:type="paragraph" w:styleId="ad">
    <w:name w:val="No Spacing"/>
    <w:aliases w:val="Кр. строка"/>
    <w:link w:val="ac"/>
    <w:qFormat/>
    <w:rsid w:val="00885DEA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7A5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7A50D7"/>
  </w:style>
  <w:style w:type="character" w:customStyle="1" w:styleId="FontStyle18">
    <w:name w:val="Font Style18"/>
    <w:basedOn w:val="a0"/>
    <w:uiPriority w:val="99"/>
    <w:rsid w:val="003F5EF6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3F5EF6"/>
    <w:pPr>
      <w:widowControl w:val="0"/>
      <w:autoSpaceDE w:val="0"/>
      <w:autoSpaceDN w:val="0"/>
      <w:adjustRightInd w:val="0"/>
      <w:spacing w:line="288" w:lineRule="exact"/>
      <w:ind w:firstLine="691"/>
      <w:jc w:val="both"/>
    </w:pPr>
    <w:rPr>
      <w:rFonts w:eastAsiaTheme="minorEastAsia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3245B"/>
    <w:rPr>
      <w:color w:val="954F72" w:themeColor="followedHyperlink"/>
      <w:u w:val="single"/>
    </w:rPr>
  </w:style>
  <w:style w:type="paragraph" w:customStyle="1" w:styleId="ConsPlusNormal">
    <w:name w:val="ConsPlusNormal"/>
    <w:link w:val="ConsPlusNormal0"/>
    <w:rsid w:val="004B6C3E"/>
    <w:pPr>
      <w:widowControl w:val="0"/>
      <w:suppressAutoHyphens/>
      <w:autoSpaceDE w:val="0"/>
      <w:spacing w:after="0" w:line="360" w:lineRule="auto"/>
      <w:ind w:firstLine="720"/>
      <w:jc w:val="both"/>
    </w:pPr>
    <w:rPr>
      <w:rFonts w:ascii="Arial" w:eastAsia="MS Mincho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4B6C3E"/>
    <w:rPr>
      <w:rFonts w:ascii="Arial" w:eastAsia="MS Mincho" w:hAnsi="Arial" w:cs="Arial"/>
      <w:sz w:val="20"/>
      <w:szCs w:val="20"/>
      <w:lang w:eastAsia="ar-SA"/>
    </w:rPr>
  </w:style>
  <w:style w:type="paragraph" w:customStyle="1" w:styleId="Style2">
    <w:name w:val="Style2"/>
    <w:basedOn w:val="a"/>
    <w:uiPriority w:val="99"/>
    <w:rsid w:val="00D95607"/>
    <w:pPr>
      <w:widowControl w:val="0"/>
      <w:autoSpaceDE w:val="0"/>
      <w:autoSpaceDN w:val="0"/>
      <w:adjustRightInd w:val="0"/>
      <w:spacing w:line="322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9560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90025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ED4812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6814FE"/>
    <w:rPr>
      <w:rFonts w:ascii="Times New Roman" w:hAnsi="Times New Roman" w:cs="Times New Roman" w:hint="default"/>
      <w:sz w:val="24"/>
      <w:szCs w:val="24"/>
    </w:rPr>
  </w:style>
  <w:style w:type="paragraph" w:customStyle="1" w:styleId="Style1">
    <w:name w:val="Style1"/>
    <w:basedOn w:val="a"/>
    <w:uiPriority w:val="99"/>
    <w:rsid w:val="006814FE"/>
    <w:pPr>
      <w:widowControl w:val="0"/>
      <w:autoSpaceDE w:val="0"/>
      <w:autoSpaceDN w:val="0"/>
      <w:adjustRightInd w:val="0"/>
      <w:spacing w:line="476" w:lineRule="exact"/>
      <w:jc w:val="righ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af">
    <w:name w:val="Название Знак"/>
    <w:uiPriority w:val="99"/>
    <w:locked/>
    <w:rsid w:val="00471D83"/>
    <w:rPr>
      <w:rFonts w:ascii="Times New Roman" w:hAnsi="Times New Roman" w:cs="Times New Roman"/>
      <w:b/>
      <w:bCs/>
      <w:sz w:val="28"/>
      <w:szCs w:val="28"/>
    </w:rPr>
  </w:style>
  <w:style w:type="paragraph" w:customStyle="1" w:styleId="Style6">
    <w:name w:val="Style6"/>
    <w:basedOn w:val="a"/>
    <w:uiPriority w:val="99"/>
    <w:rsid w:val="00226928"/>
    <w:pPr>
      <w:widowControl w:val="0"/>
      <w:autoSpaceDE w:val="0"/>
      <w:autoSpaceDN w:val="0"/>
      <w:adjustRightInd w:val="0"/>
      <w:spacing w:line="238" w:lineRule="exact"/>
      <w:ind w:firstLine="456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A4146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133F2F"/>
    <w:rPr>
      <w:rFonts w:ascii="Times New Roman" w:hAnsi="Times New Roman" w:cs="Times New Roman"/>
      <w:sz w:val="24"/>
      <w:szCs w:val="24"/>
    </w:rPr>
  </w:style>
  <w:style w:type="character" w:customStyle="1" w:styleId="af0">
    <w:name w:val="Подпись к таблице_"/>
    <w:basedOn w:val="a0"/>
    <w:link w:val="af1"/>
    <w:rsid w:val="00DA306B"/>
    <w:rPr>
      <w:rFonts w:ascii="Times New Roman" w:eastAsia="Times New Roman" w:hAnsi="Times New Roman" w:cs="Times New Roman"/>
    </w:rPr>
  </w:style>
  <w:style w:type="character" w:customStyle="1" w:styleId="af2">
    <w:name w:val="Другое_"/>
    <w:basedOn w:val="a0"/>
    <w:link w:val="af3"/>
    <w:rsid w:val="00DA306B"/>
    <w:rPr>
      <w:rFonts w:ascii="Times New Roman" w:eastAsia="Times New Roman" w:hAnsi="Times New Roman" w:cs="Times New Roman"/>
    </w:rPr>
  </w:style>
  <w:style w:type="paragraph" w:customStyle="1" w:styleId="af1">
    <w:name w:val="Подпись к таблице"/>
    <w:basedOn w:val="a"/>
    <w:link w:val="af0"/>
    <w:rsid w:val="00DA306B"/>
    <w:pPr>
      <w:widowControl w:val="0"/>
      <w:spacing w:line="283" w:lineRule="auto"/>
      <w:ind w:firstLine="540"/>
    </w:pPr>
    <w:rPr>
      <w:rFonts w:eastAsia="Times New Roman" w:cs="Times New Roman"/>
      <w:sz w:val="22"/>
    </w:rPr>
  </w:style>
  <w:style w:type="paragraph" w:customStyle="1" w:styleId="af3">
    <w:name w:val="Другое"/>
    <w:basedOn w:val="a"/>
    <w:link w:val="af2"/>
    <w:rsid w:val="00DA306B"/>
    <w:pPr>
      <w:widowControl w:val="0"/>
      <w:spacing w:line="288" w:lineRule="auto"/>
      <w:ind w:firstLine="400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718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surgut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CD453-186C-4012-94B8-51515ADE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3</cp:revision>
  <cp:lastPrinted>2021-05-18T07:09:00Z</cp:lastPrinted>
  <dcterms:created xsi:type="dcterms:W3CDTF">2023-12-15T10:43:00Z</dcterms:created>
  <dcterms:modified xsi:type="dcterms:W3CDTF">2023-12-15T10:46:00Z</dcterms:modified>
</cp:coreProperties>
</file>