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CF6381" w:rsidRDefault="006F3486" w:rsidP="00C24085">
            <w:pPr>
              <w:ind w:right="-1"/>
              <w:jc w:val="both"/>
              <w:rPr>
                <w:strike/>
                <w:color w:val="FF0000"/>
              </w:rPr>
            </w:pPr>
            <w:r w:rsidRPr="008B20C8">
              <w:rPr>
                <w:szCs w:val="28"/>
              </w:rPr>
              <w:t xml:space="preserve">Перечень вопросов в рамках проведения </w:t>
            </w:r>
            <w:r w:rsidRPr="000606E7">
              <w:rPr>
                <w:szCs w:val="28"/>
              </w:rPr>
              <w:t>публичной консультации</w:t>
            </w:r>
            <w:r w:rsidR="00C24085" w:rsidRPr="000606E7">
              <w:rPr>
                <w:szCs w:val="28"/>
              </w:rPr>
              <w:t xml:space="preserve"> </w:t>
            </w:r>
            <w:r w:rsidR="000606E7" w:rsidRPr="000606E7">
              <w:rPr>
                <w:szCs w:val="28"/>
              </w:rPr>
              <w:t xml:space="preserve">по </w:t>
            </w:r>
            <w:r w:rsidR="00C24085" w:rsidRPr="000606E7">
              <w:rPr>
                <w:szCs w:val="28"/>
              </w:rPr>
              <w:t>п</w:t>
            </w:r>
            <w:r w:rsidR="000606E7" w:rsidRPr="000606E7">
              <w:rPr>
                <w:rFonts w:cs="Times New Roman"/>
                <w:szCs w:val="28"/>
              </w:rPr>
              <w:t>остановлению</w:t>
            </w:r>
            <w:r w:rsidR="00C24085" w:rsidRPr="000606E7">
              <w:rPr>
                <w:rFonts w:cs="Times New Roman"/>
                <w:szCs w:val="28"/>
              </w:rPr>
              <w:t xml:space="preserve"> Администрации города от 08.10.2021 №8793 </w:t>
            </w:r>
            <w:r w:rsidR="00C24085" w:rsidRPr="000606E7">
              <w:rPr>
                <w:rFonts w:cs="Times New Roman"/>
                <w:szCs w:val="28"/>
              </w:rPr>
              <w:br/>
              <w:t xml:space="preserve">«Об утверждении положения о персонифицированном дополнительном образовании детей в муниципальном образовании городской </w:t>
            </w:r>
            <w:r w:rsidR="00C24085" w:rsidRPr="00546B3D">
              <w:rPr>
                <w:rFonts w:cs="Times New Roman"/>
                <w:szCs w:val="28"/>
              </w:rPr>
              <w:t>округ Сургут Ханты-Мансий</w:t>
            </w:r>
            <w:r w:rsidR="00C24085">
              <w:rPr>
                <w:rFonts w:cs="Times New Roman"/>
                <w:szCs w:val="28"/>
              </w:rPr>
              <w:t>с</w:t>
            </w:r>
            <w:r w:rsidR="00487047">
              <w:rPr>
                <w:rFonts w:cs="Times New Roman"/>
                <w:szCs w:val="28"/>
              </w:rPr>
              <w:t>кого автономного округа – Югры».</w:t>
            </w:r>
          </w:p>
          <w:p w:rsidR="006F3486" w:rsidRPr="00CF6381" w:rsidRDefault="006F3486" w:rsidP="00483CC1">
            <w:pPr>
              <w:ind w:right="-1"/>
              <w:jc w:val="center"/>
              <w:rPr>
                <w:strike/>
                <w:color w:val="FF0000"/>
              </w:rPr>
            </w:pPr>
          </w:p>
          <w:p w:rsidR="006F3486" w:rsidRPr="00A937D6" w:rsidRDefault="006F3486" w:rsidP="00A937D6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</w:t>
            </w:r>
            <w:r w:rsidRPr="00487047">
              <w:rPr>
                <w:szCs w:val="28"/>
              </w:rPr>
              <w:t>данную форму по электронн</w:t>
            </w:r>
            <w:r w:rsidR="00C24085" w:rsidRPr="00487047">
              <w:rPr>
                <w:szCs w:val="28"/>
              </w:rPr>
              <w:t xml:space="preserve">ой почте               на адрес: </w:t>
            </w:r>
            <w:hyperlink r:id="rId7" w:history="1">
              <w:r w:rsidR="00C24085" w:rsidRPr="00487047">
                <w:rPr>
                  <w:rStyle w:val="afff4"/>
                  <w:szCs w:val="28"/>
                </w:rPr>
                <w:t>Malashevskaya_kr@admsurgut.ru</w:t>
              </w:r>
            </w:hyperlink>
            <w:r w:rsidR="00CF6381" w:rsidRPr="00487047">
              <w:rPr>
                <w:rStyle w:val="afff4"/>
                <w:szCs w:val="28"/>
              </w:rPr>
              <w:t>, shteinikova_na@admsurgut.ru</w:t>
            </w:r>
            <w:r w:rsidR="00A937D6">
              <w:rPr>
                <w:rStyle w:val="afff4"/>
                <w:szCs w:val="28"/>
              </w:rPr>
              <w:t xml:space="preserve"> </w:t>
            </w:r>
            <w:r w:rsidR="00CF6381">
              <w:rPr>
                <w:rStyle w:val="afff4"/>
                <w:szCs w:val="28"/>
              </w:rPr>
              <w:t xml:space="preserve">                        </w:t>
            </w:r>
            <w:r w:rsidRPr="008B20C8">
              <w:rPr>
                <w:szCs w:val="28"/>
              </w:rPr>
              <w:t xml:space="preserve">не </w:t>
            </w:r>
            <w:r w:rsidRPr="00A937D6">
              <w:rPr>
                <w:szCs w:val="28"/>
              </w:rPr>
              <w:t xml:space="preserve">позднее </w:t>
            </w:r>
            <w:r w:rsidR="00CB5387">
              <w:rPr>
                <w:szCs w:val="28"/>
                <w:u w:val="single"/>
              </w:rPr>
              <w:t>03</w:t>
            </w:r>
            <w:r w:rsidR="00A937D6" w:rsidRPr="00A937D6">
              <w:rPr>
                <w:szCs w:val="28"/>
                <w:u w:val="single"/>
              </w:rPr>
              <w:t xml:space="preserve"> апреля 2024 года</w:t>
            </w:r>
            <w:r w:rsidRPr="00A937D6">
              <w:rPr>
                <w:szCs w:val="28"/>
              </w:rPr>
              <w:t>.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CF6381" w:rsidRDefault="00C24085" w:rsidP="00C24085">
            <w:pPr>
              <w:ind w:right="-1"/>
              <w:jc w:val="both"/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 xml:space="preserve">Наименование организации: </w:t>
            </w:r>
          </w:p>
          <w:p w:rsidR="006F3486" w:rsidRPr="00CF6381" w:rsidRDefault="00C24085" w:rsidP="00483CC1">
            <w:pPr>
              <w:ind w:right="-1"/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 xml:space="preserve">Сфера деятельности организации: </w:t>
            </w:r>
          </w:p>
          <w:p w:rsidR="00E0607F" w:rsidRPr="00CF6381" w:rsidRDefault="00E0607F" w:rsidP="00E0607F">
            <w:pPr>
              <w:ind w:right="-1"/>
              <w:rPr>
                <w:strike/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="00EA0E11">
              <w:rPr>
                <w:szCs w:val="28"/>
              </w:rPr>
              <w:t>контактного лица:</w:t>
            </w:r>
            <w:bookmarkStart w:id="1" w:name="_GoBack"/>
            <w:bookmarkEnd w:id="1"/>
          </w:p>
          <w:p w:rsidR="006F3486" w:rsidRPr="00CF6381" w:rsidRDefault="00C24085" w:rsidP="00483CC1">
            <w:pPr>
              <w:ind w:right="-1"/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 xml:space="preserve">Номер контактного телефона: </w:t>
            </w:r>
          </w:p>
          <w:p w:rsidR="006F3486" w:rsidRPr="008B20C8" w:rsidRDefault="006F3486" w:rsidP="00487047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</w:t>
            </w:r>
            <w:r w:rsidR="00C24085">
              <w:rPr>
                <w:szCs w:val="28"/>
              </w:rPr>
              <w:t>:</w:t>
            </w:r>
            <w:r w:rsidRPr="008B20C8">
              <w:rPr>
                <w:szCs w:val="28"/>
              </w:rPr>
              <w:t> </w:t>
            </w:r>
            <w:r w:rsidR="00487047" w:rsidRPr="008B20C8">
              <w:rPr>
                <w:szCs w:val="28"/>
              </w:rPr>
              <w:t xml:space="preserve"> 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>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6D" w:rsidRDefault="00110A6D" w:rsidP="006C4EC8">
      <w:r>
        <w:separator/>
      </w:r>
    </w:p>
  </w:endnote>
  <w:endnote w:type="continuationSeparator" w:id="0">
    <w:p w:rsidR="00110A6D" w:rsidRDefault="00110A6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6D" w:rsidRDefault="00110A6D" w:rsidP="006C4EC8">
      <w:r>
        <w:separator/>
      </w:r>
    </w:p>
  </w:footnote>
  <w:footnote w:type="continuationSeparator" w:id="0">
    <w:p w:rsidR="00110A6D" w:rsidRDefault="00110A6D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606E7"/>
    <w:rsid w:val="000E38BF"/>
    <w:rsid w:val="00110A6D"/>
    <w:rsid w:val="001F7BBF"/>
    <w:rsid w:val="00222E1D"/>
    <w:rsid w:val="002664E3"/>
    <w:rsid w:val="0027743D"/>
    <w:rsid w:val="00285EC9"/>
    <w:rsid w:val="002B04FB"/>
    <w:rsid w:val="002E4638"/>
    <w:rsid w:val="00327CB6"/>
    <w:rsid w:val="003B46E0"/>
    <w:rsid w:val="00461FFD"/>
    <w:rsid w:val="00487047"/>
    <w:rsid w:val="00583ADA"/>
    <w:rsid w:val="0065499A"/>
    <w:rsid w:val="006644E9"/>
    <w:rsid w:val="00672112"/>
    <w:rsid w:val="006A18C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14DD"/>
    <w:rsid w:val="008B3678"/>
    <w:rsid w:val="00925BF4"/>
    <w:rsid w:val="00934F8C"/>
    <w:rsid w:val="009724DA"/>
    <w:rsid w:val="009A1341"/>
    <w:rsid w:val="00A75DD8"/>
    <w:rsid w:val="00A937D6"/>
    <w:rsid w:val="00B249AB"/>
    <w:rsid w:val="00B65789"/>
    <w:rsid w:val="00C24085"/>
    <w:rsid w:val="00C46FA1"/>
    <w:rsid w:val="00C6135E"/>
    <w:rsid w:val="00CB5387"/>
    <w:rsid w:val="00CF6381"/>
    <w:rsid w:val="00D6287D"/>
    <w:rsid w:val="00D777F7"/>
    <w:rsid w:val="00DA0A5D"/>
    <w:rsid w:val="00DB6DD9"/>
    <w:rsid w:val="00E0607F"/>
    <w:rsid w:val="00E33DD0"/>
    <w:rsid w:val="00E43296"/>
    <w:rsid w:val="00EA0E11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8CC8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ashevskaya_kr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Солуянова Вероника Анатольевна</cp:lastModifiedBy>
  <cp:revision>10</cp:revision>
  <cp:lastPrinted>2024-03-20T06:28:00Z</cp:lastPrinted>
  <dcterms:created xsi:type="dcterms:W3CDTF">2018-12-25T12:12:00Z</dcterms:created>
  <dcterms:modified xsi:type="dcterms:W3CDTF">2024-03-20T09:29:00Z</dcterms:modified>
</cp:coreProperties>
</file>