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B3727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bookmarkStart w:id="0" w:name="sub_1"/>
      <w:r w:rsidRPr="00B3727B">
        <w:rPr>
          <w:rFonts w:eastAsia="Times New Roman" w:cs="Times New Roman"/>
          <w:sz w:val="26"/>
          <w:szCs w:val="26"/>
          <w:lang w:eastAsia="ru-RU"/>
        </w:rPr>
        <w:t>Уведомление</w:t>
      </w:r>
    </w:p>
    <w:p w:rsidR="00816DE4" w:rsidRPr="00B3727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727B">
        <w:rPr>
          <w:rFonts w:eastAsia="Times New Roman" w:cs="Times New Roman"/>
          <w:sz w:val="26"/>
          <w:szCs w:val="26"/>
          <w:lang w:eastAsia="ru-RU"/>
        </w:rPr>
        <w:t>о проведении публичных консультаций по проекту</w:t>
      </w:r>
    </w:p>
    <w:p w:rsidR="00816DE4" w:rsidRPr="00B3727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3727B">
        <w:rPr>
          <w:rFonts w:eastAsia="Times New Roman" w:cs="Times New Roman"/>
          <w:sz w:val="26"/>
          <w:szCs w:val="26"/>
          <w:lang w:eastAsia="ru-RU"/>
        </w:rPr>
        <w:t>муниципального нормативного правового акта</w:t>
      </w:r>
    </w:p>
    <w:p w:rsidR="00816DE4" w:rsidRPr="00B3727B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726E6" w:rsidRPr="00B3727B" w:rsidRDefault="00B726E6" w:rsidP="00A642F5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 xml:space="preserve">Настоящим </w:t>
      </w:r>
      <w:r w:rsidR="00A642F5" w:rsidRPr="00B3727B">
        <w:rPr>
          <w:sz w:val="26"/>
          <w:szCs w:val="26"/>
        </w:rPr>
        <w:t xml:space="preserve">управление инвестиций, развития предпринимательства и туризма </w:t>
      </w:r>
      <w:r w:rsidR="006E0344" w:rsidRPr="00B3727B">
        <w:rPr>
          <w:sz w:val="26"/>
          <w:szCs w:val="26"/>
        </w:rPr>
        <w:t xml:space="preserve">Администрации города Сургута </w:t>
      </w:r>
      <w:r w:rsidRPr="00B3727B">
        <w:rPr>
          <w:sz w:val="26"/>
          <w:szCs w:val="26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 </w:t>
      </w:r>
      <w:r w:rsidR="00A642F5" w:rsidRPr="00B3727B">
        <w:rPr>
          <w:sz w:val="26"/>
          <w:szCs w:val="26"/>
        </w:rPr>
        <w:t>постановления Администрации города «О внесении изменений в постановление Администрации города от 15.06.2018 № 4437 «Об утверждении порядка предоставления субсидий субъектам малого и среднего предпринимательства в целях возмещения затрат»</w:t>
      </w:r>
    </w:p>
    <w:p w:rsidR="00B726E6" w:rsidRPr="00B3727B" w:rsidRDefault="00B726E6" w:rsidP="00B726E6">
      <w:pPr>
        <w:ind w:firstLine="720"/>
        <w:contextualSpacing/>
        <w:jc w:val="both"/>
        <w:rPr>
          <w:color w:val="FF0000"/>
          <w:sz w:val="26"/>
          <w:szCs w:val="26"/>
        </w:rPr>
      </w:pPr>
      <w:r w:rsidRPr="00B3727B">
        <w:rPr>
          <w:sz w:val="26"/>
          <w:szCs w:val="26"/>
        </w:rPr>
        <w:t>Предложения принимаются:</w:t>
      </w:r>
    </w:p>
    <w:p w:rsidR="00B726E6" w:rsidRPr="00B3727B" w:rsidRDefault="00B726E6" w:rsidP="00A642F5">
      <w:pPr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 xml:space="preserve">1) по адресу: </w:t>
      </w:r>
      <w:r w:rsidR="00A642F5" w:rsidRPr="00B3727B">
        <w:rPr>
          <w:sz w:val="26"/>
          <w:szCs w:val="26"/>
        </w:rPr>
        <w:t>г. Сургут, ул. Энгельса, д. 8, каб. 107</w:t>
      </w:r>
    </w:p>
    <w:p w:rsidR="00B726E6" w:rsidRPr="00B3727B" w:rsidRDefault="00B726E6" w:rsidP="00D72360">
      <w:pPr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2) на адрес электронной почты:</w:t>
      </w:r>
      <w:r w:rsidR="00A642F5" w:rsidRPr="00B3727B">
        <w:rPr>
          <w:sz w:val="26"/>
          <w:szCs w:val="26"/>
        </w:rPr>
        <w:t xml:space="preserve"> </w:t>
      </w:r>
      <w:r w:rsidR="00570C32" w:rsidRPr="00B3727B">
        <w:rPr>
          <w:sz w:val="26"/>
          <w:szCs w:val="26"/>
          <w:lang w:val="en-US"/>
        </w:rPr>
        <w:t>churkina</w:t>
      </w:r>
      <w:r w:rsidR="00570C32" w:rsidRPr="00B3727B">
        <w:rPr>
          <w:sz w:val="26"/>
          <w:szCs w:val="26"/>
        </w:rPr>
        <w:t>_</w:t>
      </w:r>
      <w:r w:rsidR="00570C32" w:rsidRPr="00B3727B">
        <w:rPr>
          <w:sz w:val="26"/>
          <w:szCs w:val="26"/>
          <w:lang w:val="en-US"/>
        </w:rPr>
        <w:t>sp</w:t>
      </w:r>
      <w:r w:rsidR="00570C32" w:rsidRPr="00B3727B">
        <w:rPr>
          <w:sz w:val="26"/>
          <w:szCs w:val="26"/>
        </w:rPr>
        <w:t>@</w:t>
      </w:r>
      <w:r w:rsidR="00570C32" w:rsidRPr="00B3727B">
        <w:rPr>
          <w:sz w:val="26"/>
          <w:szCs w:val="26"/>
          <w:lang w:val="en-US"/>
        </w:rPr>
        <w:t>admsurgut</w:t>
      </w:r>
      <w:r w:rsidR="00570C32" w:rsidRPr="00B3727B">
        <w:rPr>
          <w:sz w:val="26"/>
          <w:szCs w:val="26"/>
        </w:rPr>
        <w:t>.</w:t>
      </w:r>
      <w:r w:rsidR="00570C32" w:rsidRPr="00B3727B">
        <w:rPr>
          <w:sz w:val="26"/>
          <w:szCs w:val="26"/>
          <w:lang w:val="en-US"/>
        </w:rPr>
        <w:t>ru</w:t>
      </w:r>
      <w:r w:rsidR="00B679D8" w:rsidRPr="00B3727B">
        <w:rPr>
          <w:sz w:val="26"/>
          <w:szCs w:val="26"/>
        </w:rPr>
        <w:t xml:space="preserve"> </w:t>
      </w:r>
    </w:p>
    <w:p w:rsidR="00B726E6" w:rsidRPr="00B3727B" w:rsidRDefault="00B726E6" w:rsidP="00B726E6">
      <w:pPr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3) в электронном виде с использованием портала проектов нормативных правовых актов (</w:t>
      </w:r>
      <w:hyperlink r:id="rId7" w:history="1">
        <w:r w:rsidRPr="00B3727B">
          <w:rPr>
            <w:sz w:val="26"/>
            <w:szCs w:val="26"/>
          </w:rPr>
          <w:t>http://regulation.admhmao.ru</w:t>
        </w:r>
      </w:hyperlink>
      <w:r w:rsidRPr="00B3727B">
        <w:rPr>
          <w:sz w:val="26"/>
          <w:szCs w:val="26"/>
        </w:rPr>
        <w:t>).</w:t>
      </w:r>
    </w:p>
    <w:p w:rsidR="00B726E6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</w:p>
    <w:p w:rsidR="006E6195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 xml:space="preserve">Контактное лицо по вопросам проведения публичных консультаций: </w:t>
      </w:r>
    </w:p>
    <w:p w:rsidR="006E6195" w:rsidRPr="00B3727B" w:rsidRDefault="006E6195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 xml:space="preserve">- </w:t>
      </w:r>
      <w:r w:rsidR="00392D59" w:rsidRPr="00B3727B">
        <w:rPr>
          <w:sz w:val="26"/>
          <w:szCs w:val="26"/>
        </w:rPr>
        <w:t>Чуркина Светлана Петровна, главный специалист отдела развития предпринимательства управления инвестиций, развития предпринимательства и туризма</w:t>
      </w:r>
      <w:r w:rsidR="006E0344" w:rsidRPr="00B3727B">
        <w:rPr>
          <w:sz w:val="26"/>
          <w:szCs w:val="26"/>
        </w:rPr>
        <w:t xml:space="preserve"> Администрации города Сургута</w:t>
      </w:r>
      <w:r w:rsidR="000B5A3C" w:rsidRPr="00B3727B">
        <w:rPr>
          <w:sz w:val="26"/>
          <w:szCs w:val="26"/>
        </w:rPr>
        <w:t xml:space="preserve">, тел. 8 (3462) 522-122; </w:t>
      </w:r>
    </w:p>
    <w:p w:rsidR="00B3727B" w:rsidRPr="00B3727B" w:rsidRDefault="006E6195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 xml:space="preserve">- </w:t>
      </w:r>
      <w:r w:rsidR="000B5A3C" w:rsidRPr="00B3727B">
        <w:rPr>
          <w:sz w:val="26"/>
          <w:szCs w:val="26"/>
        </w:rPr>
        <w:t>Борисова Екатерина Сергеевна, начальник отдела развития предпринимательства управления инвестиций, развития предпринимательства и туризма</w:t>
      </w:r>
      <w:r w:rsidR="006E0344" w:rsidRPr="00B3727B">
        <w:rPr>
          <w:sz w:val="26"/>
          <w:szCs w:val="26"/>
        </w:rPr>
        <w:t xml:space="preserve"> Администрации города Сургута</w:t>
      </w:r>
      <w:r w:rsidR="000B5A3C" w:rsidRPr="00B3727B">
        <w:rPr>
          <w:sz w:val="26"/>
          <w:szCs w:val="26"/>
        </w:rPr>
        <w:t>, тел. 8 (3462) 522-</w:t>
      </w:r>
      <w:r w:rsidRPr="00B3727B">
        <w:rPr>
          <w:sz w:val="26"/>
          <w:szCs w:val="26"/>
        </w:rPr>
        <w:t xml:space="preserve">005; </w:t>
      </w:r>
    </w:p>
    <w:p w:rsidR="00B3727B" w:rsidRPr="00B3727B" w:rsidRDefault="00B3727B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 xml:space="preserve">- </w:t>
      </w:r>
      <w:r w:rsidR="006E6195" w:rsidRPr="00B3727B">
        <w:rPr>
          <w:sz w:val="26"/>
          <w:szCs w:val="26"/>
        </w:rPr>
        <w:t xml:space="preserve">Головина Наталья Сергеевна, </w:t>
      </w:r>
      <w:r w:rsidRPr="00B3727B">
        <w:rPr>
          <w:sz w:val="26"/>
          <w:szCs w:val="26"/>
        </w:rPr>
        <w:t>заместитель начальника отдела развития предпринимательства управления инвестиций, развития предпринимательства и туризма Администрации города Сургута, тел. 8 (3462) 522-057.</w:t>
      </w:r>
    </w:p>
    <w:p w:rsidR="00D72360" w:rsidRPr="00B3727B" w:rsidRDefault="00D72360" w:rsidP="00B726E6">
      <w:pPr>
        <w:ind w:firstLine="720"/>
        <w:contextualSpacing/>
        <w:jc w:val="both"/>
        <w:rPr>
          <w:sz w:val="26"/>
          <w:szCs w:val="26"/>
        </w:rPr>
      </w:pPr>
    </w:p>
    <w:p w:rsidR="00B726E6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Сроки приема предложений: с «</w:t>
      </w:r>
      <w:r w:rsidR="000B5A3C" w:rsidRPr="00B3727B">
        <w:rPr>
          <w:sz w:val="26"/>
          <w:szCs w:val="26"/>
        </w:rPr>
        <w:t>03</w:t>
      </w:r>
      <w:r w:rsidRPr="00B3727B">
        <w:rPr>
          <w:sz w:val="26"/>
          <w:szCs w:val="26"/>
        </w:rPr>
        <w:t>»</w:t>
      </w:r>
      <w:r w:rsidR="000B5A3C" w:rsidRPr="00B3727B">
        <w:rPr>
          <w:sz w:val="26"/>
          <w:szCs w:val="26"/>
        </w:rPr>
        <w:t xml:space="preserve"> апреля </w:t>
      </w:r>
      <w:r w:rsidRPr="00B3727B">
        <w:rPr>
          <w:sz w:val="26"/>
          <w:szCs w:val="26"/>
        </w:rPr>
        <w:t>20</w:t>
      </w:r>
      <w:r w:rsidR="000B5A3C" w:rsidRPr="00B3727B">
        <w:rPr>
          <w:sz w:val="26"/>
          <w:szCs w:val="26"/>
        </w:rPr>
        <w:t xml:space="preserve">23 </w:t>
      </w:r>
      <w:r w:rsidRPr="00B3727B">
        <w:rPr>
          <w:sz w:val="26"/>
          <w:szCs w:val="26"/>
        </w:rPr>
        <w:t>г. по «</w:t>
      </w:r>
      <w:r w:rsidR="000B5A3C" w:rsidRPr="00B3727B">
        <w:rPr>
          <w:sz w:val="26"/>
          <w:szCs w:val="26"/>
        </w:rPr>
        <w:t>14</w:t>
      </w:r>
      <w:r w:rsidRPr="00B3727B">
        <w:rPr>
          <w:sz w:val="26"/>
          <w:szCs w:val="26"/>
        </w:rPr>
        <w:t>»</w:t>
      </w:r>
      <w:r w:rsidR="000B5A3C" w:rsidRPr="00B3727B">
        <w:rPr>
          <w:sz w:val="26"/>
          <w:szCs w:val="26"/>
        </w:rPr>
        <w:t xml:space="preserve"> апреля </w:t>
      </w:r>
      <w:r w:rsidRPr="00B3727B">
        <w:rPr>
          <w:sz w:val="26"/>
          <w:szCs w:val="26"/>
        </w:rPr>
        <w:t>20</w:t>
      </w:r>
      <w:r w:rsidR="000B5A3C" w:rsidRPr="00B3727B">
        <w:rPr>
          <w:sz w:val="26"/>
          <w:szCs w:val="26"/>
        </w:rPr>
        <w:t xml:space="preserve">23 </w:t>
      </w:r>
      <w:r w:rsidRPr="00B3727B">
        <w:rPr>
          <w:sz w:val="26"/>
          <w:szCs w:val="26"/>
        </w:rPr>
        <w:t xml:space="preserve">г. </w:t>
      </w:r>
    </w:p>
    <w:p w:rsidR="00B726E6" w:rsidRPr="00B3727B" w:rsidRDefault="00B726E6" w:rsidP="00B726E6">
      <w:pPr>
        <w:contextualSpacing/>
        <w:jc w:val="both"/>
        <w:rPr>
          <w:sz w:val="26"/>
          <w:szCs w:val="26"/>
        </w:rPr>
      </w:pPr>
    </w:p>
    <w:p w:rsidR="00B726E6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Pr="00B3727B">
          <w:rPr>
            <w:rStyle w:val="afff0"/>
            <w:sz w:val="26"/>
            <w:szCs w:val="26"/>
          </w:rPr>
          <w:t>http://admsurgut.ru/r</w:t>
        </w:r>
        <w:r w:rsidRPr="00B3727B">
          <w:rPr>
            <w:rStyle w:val="afff0"/>
            <w:sz w:val="26"/>
            <w:szCs w:val="26"/>
          </w:rPr>
          <w:t>u</w:t>
        </w:r>
        <w:r w:rsidRPr="00B3727B">
          <w:rPr>
            <w:rStyle w:val="afff0"/>
            <w:sz w:val="26"/>
            <w:szCs w:val="26"/>
          </w:rPr>
          <w:t>bric/21312/Proekty-municipalnyh-NPA-dlya-provedeniya-ocenki</w:t>
        </w:r>
      </w:hyperlink>
      <w:r w:rsidRPr="00B3727B">
        <w:rPr>
          <w:sz w:val="26"/>
          <w:szCs w:val="26"/>
        </w:rPr>
        <w:t>);</w:t>
      </w:r>
    </w:p>
    <w:p w:rsidR="00B726E6" w:rsidRPr="00B3727B" w:rsidRDefault="00B726E6" w:rsidP="00B726E6">
      <w:pPr>
        <w:ind w:firstLine="720"/>
        <w:contextualSpacing/>
        <w:jc w:val="both"/>
        <w:rPr>
          <w:sz w:val="26"/>
          <w:szCs w:val="26"/>
        </w:rPr>
      </w:pPr>
      <w:r w:rsidRPr="00B3727B">
        <w:rPr>
          <w:sz w:val="26"/>
          <w:szCs w:val="26"/>
        </w:rPr>
        <w:t>- портал проектов нормативных правовых актов (</w:t>
      </w:r>
      <w:hyperlink r:id="rId9" w:history="1">
        <w:r w:rsidRPr="00B3727B">
          <w:rPr>
            <w:sz w:val="26"/>
            <w:szCs w:val="26"/>
          </w:rPr>
          <w:t>http://regulation.admhmao.ru</w:t>
        </w:r>
      </w:hyperlink>
      <w:r w:rsidR="00921B6C" w:rsidRPr="00B3727B">
        <w:rPr>
          <w:sz w:val="26"/>
          <w:szCs w:val="26"/>
        </w:rPr>
        <w:t>).</w:t>
      </w:r>
    </w:p>
    <w:p w:rsidR="00B726E6" w:rsidRPr="00B3727B" w:rsidRDefault="00B726E6" w:rsidP="00B726E6">
      <w:pPr>
        <w:ind w:firstLine="720"/>
        <w:contextualSpacing/>
        <w:jc w:val="both"/>
        <w:rPr>
          <w:color w:val="FF0000"/>
          <w:sz w:val="26"/>
          <w:szCs w:val="26"/>
        </w:rPr>
      </w:pPr>
      <w:r w:rsidRPr="00B3727B">
        <w:rPr>
          <w:sz w:val="26"/>
          <w:szCs w:val="26"/>
        </w:rPr>
        <w:t>Все поступившие предложения будут рассмотрены, а участники публичных консультаций проинформированы о результатах рассмотрения з</w:t>
      </w:r>
      <w:r w:rsidR="009F0A93" w:rsidRPr="00B3727B">
        <w:rPr>
          <w:sz w:val="26"/>
          <w:szCs w:val="26"/>
        </w:rPr>
        <w:t>а</w:t>
      </w:r>
      <w:r w:rsidRPr="00B3727B">
        <w:rPr>
          <w:sz w:val="26"/>
          <w:szCs w:val="26"/>
        </w:rPr>
        <w:t>мечаний и (или) предложений.</w:t>
      </w:r>
    </w:p>
    <w:p w:rsidR="00B726E6" w:rsidRPr="00B3727B" w:rsidRDefault="00B726E6" w:rsidP="00B726E6">
      <w:pPr>
        <w:contextualSpacing/>
        <w:jc w:val="both"/>
        <w:rPr>
          <w:sz w:val="26"/>
          <w:szCs w:val="26"/>
        </w:rPr>
      </w:pPr>
    </w:p>
    <w:p w:rsidR="00B726E6" w:rsidRPr="00B3727B" w:rsidRDefault="00B726E6" w:rsidP="00B726E6">
      <w:pPr>
        <w:contextualSpacing/>
        <w:jc w:val="both"/>
        <w:rPr>
          <w:sz w:val="22"/>
        </w:rPr>
      </w:pPr>
      <w:r w:rsidRPr="00B3727B">
        <w:rPr>
          <w:sz w:val="22"/>
        </w:rPr>
        <w:t>К уведомлению прилагаются:</w:t>
      </w:r>
    </w:p>
    <w:p w:rsidR="00B726E6" w:rsidRPr="00B3727B" w:rsidRDefault="00B726E6" w:rsidP="00B726E6">
      <w:pPr>
        <w:contextualSpacing/>
        <w:jc w:val="both"/>
        <w:rPr>
          <w:sz w:val="22"/>
        </w:rPr>
      </w:pPr>
      <w:r w:rsidRPr="00B3727B">
        <w:rPr>
          <w:sz w:val="22"/>
        </w:rPr>
        <w:t>1. Опросный лист при проведении публичных консультаций в рамках ОРВ.</w:t>
      </w:r>
    </w:p>
    <w:p w:rsidR="00B726E6" w:rsidRPr="00B3727B" w:rsidRDefault="00B726E6" w:rsidP="00B726E6">
      <w:pPr>
        <w:contextualSpacing/>
        <w:jc w:val="both"/>
        <w:rPr>
          <w:sz w:val="22"/>
        </w:rPr>
      </w:pPr>
      <w:r w:rsidRPr="00B3727B">
        <w:rPr>
          <w:sz w:val="22"/>
        </w:rPr>
        <w:t>2. Проект муниципального нормативного правового акта, пояснительная записка;</w:t>
      </w:r>
    </w:p>
    <w:p w:rsidR="00B726E6" w:rsidRPr="00B3727B" w:rsidRDefault="00B726E6" w:rsidP="00B726E6">
      <w:pPr>
        <w:contextualSpacing/>
        <w:jc w:val="both"/>
        <w:rPr>
          <w:sz w:val="22"/>
        </w:rPr>
      </w:pPr>
      <w:r w:rsidRPr="00B3727B">
        <w:rPr>
          <w:sz w:val="22"/>
        </w:rPr>
        <w:t>3. Сводный отчет об ОРВ проекта муниципального нормативного правового акта.</w:t>
      </w:r>
    </w:p>
    <w:p w:rsidR="00816DE4" w:rsidRPr="00B3727B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lang w:eastAsia="ru-RU"/>
        </w:rPr>
      </w:pPr>
      <w:bookmarkStart w:id="1" w:name="_GoBack"/>
      <w:bookmarkEnd w:id="0"/>
      <w:bookmarkEnd w:id="1"/>
    </w:p>
    <w:sectPr w:rsidR="00816DE4" w:rsidRPr="00B3727B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64" w:rsidRDefault="00215064" w:rsidP="00920526">
      <w:r>
        <w:separator/>
      </w:r>
    </w:p>
  </w:endnote>
  <w:endnote w:type="continuationSeparator" w:id="0">
    <w:p w:rsidR="00215064" w:rsidRDefault="0021506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64" w:rsidRDefault="00215064" w:rsidP="00920526">
      <w:r>
        <w:separator/>
      </w:r>
    </w:p>
  </w:footnote>
  <w:footnote w:type="continuationSeparator" w:id="0">
    <w:p w:rsidR="00215064" w:rsidRDefault="00215064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5A3C"/>
    <w:rsid w:val="000B7048"/>
    <w:rsid w:val="000D2CD9"/>
    <w:rsid w:val="00137DB0"/>
    <w:rsid w:val="001D7646"/>
    <w:rsid w:val="0020654D"/>
    <w:rsid w:val="00215064"/>
    <w:rsid w:val="0035083D"/>
    <w:rsid w:val="00391B9F"/>
    <w:rsid w:val="00392D59"/>
    <w:rsid w:val="00394E47"/>
    <w:rsid w:val="00397000"/>
    <w:rsid w:val="003C42BE"/>
    <w:rsid w:val="00401A91"/>
    <w:rsid w:val="00570C32"/>
    <w:rsid w:val="005B41CD"/>
    <w:rsid w:val="006C4397"/>
    <w:rsid w:val="006E0344"/>
    <w:rsid w:val="006E6195"/>
    <w:rsid w:val="008052F1"/>
    <w:rsid w:val="00816DE4"/>
    <w:rsid w:val="008566DE"/>
    <w:rsid w:val="0089361D"/>
    <w:rsid w:val="00920526"/>
    <w:rsid w:val="00921B6C"/>
    <w:rsid w:val="009D7DAB"/>
    <w:rsid w:val="009F0A93"/>
    <w:rsid w:val="009F133B"/>
    <w:rsid w:val="00A37C70"/>
    <w:rsid w:val="00A40630"/>
    <w:rsid w:val="00A642F5"/>
    <w:rsid w:val="00A9160C"/>
    <w:rsid w:val="00AB10C9"/>
    <w:rsid w:val="00AD2596"/>
    <w:rsid w:val="00B14BBB"/>
    <w:rsid w:val="00B3727B"/>
    <w:rsid w:val="00B679D8"/>
    <w:rsid w:val="00B726E6"/>
    <w:rsid w:val="00B836E8"/>
    <w:rsid w:val="00C01CF0"/>
    <w:rsid w:val="00C96A55"/>
    <w:rsid w:val="00CE1568"/>
    <w:rsid w:val="00CE6834"/>
    <w:rsid w:val="00D30D75"/>
    <w:rsid w:val="00D72360"/>
    <w:rsid w:val="00D87F32"/>
    <w:rsid w:val="00E65497"/>
    <w:rsid w:val="00EA0146"/>
    <w:rsid w:val="00EB40FE"/>
    <w:rsid w:val="00F0204D"/>
    <w:rsid w:val="00F066DC"/>
    <w:rsid w:val="00F85855"/>
    <w:rsid w:val="00FE071C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FB62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312/Proekty-municipalnyh-NPA-dlya-provedeniya-oc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10</cp:revision>
  <cp:lastPrinted>2017-09-06T06:28:00Z</cp:lastPrinted>
  <dcterms:created xsi:type="dcterms:W3CDTF">2023-03-30T05:19:00Z</dcterms:created>
  <dcterms:modified xsi:type="dcterms:W3CDTF">2023-03-31T11:01:00Z</dcterms:modified>
</cp:coreProperties>
</file>