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ED" w:rsidRPr="00FA369F" w:rsidRDefault="004507ED" w:rsidP="00BE35DE">
      <w:pPr>
        <w:pStyle w:val="ConsPlusTitle0"/>
        <w:jc w:val="center"/>
        <w:outlineLvl w:val="0"/>
        <w:rPr>
          <w:rFonts w:ascii="Times New Roman" w:hAnsi="Times New Roman" w:cs="Times New Roman"/>
          <w:sz w:val="28"/>
          <w:szCs w:val="28"/>
        </w:rPr>
      </w:pPr>
      <w:r w:rsidRPr="00FA369F">
        <w:rPr>
          <w:rFonts w:ascii="Times New Roman" w:hAnsi="Times New Roman" w:cs="Times New Roman"/>
          <w:sz w:val="28"/>
          <w:szCs w:val="28"/>
        </w:rPr>
        <w:t>Постановление Администрации города Сургута от 22.09.2022 № 7486</w:t>
      </w:r>
    </w:p>
    <w:p w:rsidR="00A63C3B" w:rsidRPr="00FA369F" w:rsidRDefault="00BE35DE" w:rsidP="00BE35DE">
      <w:pPr>
        <w:pStyle w:val="ConsPlusTitle0"/>
        <w:jc w:val="center"/>
        <w:rPr>
          <w:rFonts w:ascii="Times New Roman" w:hAnsi="Times New Roman" w:cs="Times New Roman"/>
          <w:sz w:val="28"/>
          <w:szCs w:val="28"/>
        </w:rPr>
      </w:pPr>
      <w:r w:rsidRPr="00FA369F">
        <w:rPr>
          <w:rFonts w:ascii="Times New Roman" w:hAnsi="Times New Roman" w:cs="Times New Roman"/>
          <w:sz w:val="28"/>
          <w:szCs w:val="28"/>
        </w:rPr>
        <w:t>«О</w:t>
      </w:r>
      <w:r w:rsidR="004507ED" w:rsidRPr="00FA369F">
        <w:rPr>
          <w:rFonts w:ascii="Times New Roman" w:hAnsi="Times New Roman" w:cs="Times New Roman"/>
          <w:sz w:val="28"/>
          <w:szCs w:val="28"/>
        </w:rPr>
        <w:t xml:space="preserve">б утверждении административного регламента предоставления </w:t>
      </w:r>
      <w:r w:rsidR="00FA369F" w:rsidRPr="00FA369F">
        <w:rPr>
          <w:rFonts w:ascii="Times New Roman" w:hAnsi="Times New Roman" w:cs="Times New Roman"/>
          <w:sz w:val="28"/>
          <w:szCs w:val="28"/>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w:t>
      </w:r>
      <w:r w:rsidR="00FA369F">
        <w:rPr>
          <w:rFonts w:ascii="Times New Roman" w:hAnsi="Times New Roman" w:cs="Times New Roman"/>
          <w:sz w:val="28"/>
          <w:szCs w:val="28"/>
        </w:rPr>
        <w:t>ли муниципальной собственности,</w:t>
      </w:r>
      <w:r w:rsidR="00FA369F">
        <w:rPr>
          <w:rFonts w:ascii="Times New Roman" w:hAnsi="Times New Roman" w:cs="Times New Roman"/>
          <w:sz w:val="28"/>
          <w:szCs w:val="28"/>
        </w:rPr>
        <w:br/>
      </w:r>
      <w:r w:rsidR="00FA369F" w:rsidRPr="00FA369F">
        <w:rPr>
          <w:rFonts w:ascii="Times New Roman" w:hAnsi="Times New Roman" w:cs="Times New Roman"/>
          <w:sz w:val="28"/>
          <w:szCs w:val="28"/>
        </w:rPr>
        <w:t>без проведения торгов»</w:t>
      </w:r>
    </w:p>
    <w:p w:rsidR="00BE35DE" w:rsidRDefault="00BE35DE" w:rsidP="00BE35DE">
      <w:pPr>
        <w:pStyle w:val="ConsPlusNormal0"/>
        <w:jc w:val="center"/>
        <w:rPr>
          <w:rFonts w:ascii="Times New Roman" w:hAnsi="Times New Roman" w:cs="Times New Roman"/>
          <w:sz w:val="24"/>
          <w:szCs w:val="24"/>
        </w:rPr>
      </w:pPr>
    </w:p>
    <w:p w:rsidR="00BE35DE"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Список изменяющих документов</w:t>
      </w:r>
    </w:p>
    <w:p w:rsidR="00BE35DE"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 xml:space="preserve">(в ред. постановлений Администрации города Сургута от 23.03.2023 </w:t>
      </w:r>
      <w:hyperlink r:id="rId6"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 1482</w:t>
        </w:r>
      </w:hyperlink>
      <w:r w:rsidRPr="00BE35DE">
        <w:rPr>
          <w:rFonts w:ascii="Times New Roman" w:hAnsi="Times New Roman" w:cs="Times New Roman"/>
          <w:sz w:val="24"/>
          <w:szCs w:val="24"/>
        </w:rPr>
        <w:t>,</w:t>
      </w:r>
    </w:p>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 xml:space="preserve">от 21.11.2023 </w:t>
      </w:r>
      <w:hyperlink r:id="rId7"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 5731</w:t>
        </w:r>
      </w:hyperlink>
      <w:r w:rsidRPr="00BE35DE">
        <w:rPr>
          <w:rFonts w:ascii="Times New Roman" w:hAnsi="Times New Roman" w:cs="Times New Roman"/>
          <w:sz w:val="24"/>
          <w:szCs w:val="24"/>
        </w:rPr>
        <w:t>)</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соответствии с </w:t>
      </w:r>
      <w:hyperlink r:id="rId8"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Земельным кодексом</w:t>
        </w:r>
      </w:hyperlink>
      <w:r w:rsidRPr="00BE35DE">
        <w:rPr>
          <w:rFonts w:ascii="Times New Roman" w:hAnsi="Times New Roman" w:cs="Times New Roman"/>
          <w:sz w:val="24"/>
          <w:szCs w:val="24"/>
        </w:rPr>
        <w:t xml:space="preserve"> Российской Федерации, Федеральным </w:t>
      </w:r>
      <w:hyperlink r:id="rId9"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законом</w:t>
        </w:r>
      </w:hyperlink>
      <w:r w:rsidRPr="00BE35D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10" w:tooltip="&quot;Устав муниципального образования городской округ Сургут Ханты-Мансийского автономного округа - Югры&quot; (принят решением Сургутской городской Думы от 18.02.2005 N 425-III ГД) (ред. от 19.06.2023) (Зарегистрировано в ГУ Минюста РФ по Уральскому федеральному округ">
        <w:r w:rsidRPr="00BE35DE">
          <w:rPr>
            <w:rFonts w:ascii="Times New Roman" w:hAnsi="Times New Roman" w:cs="Times New Roman"/>
            <w:sz w:val="24"/>
            <w:szCs w:val="24"/>
          </w:rPr>
          <w:t>Уставом</w:t>
        </w:r>
      </w:hyperlink>
      <w:r w:rsidRPr="00BE35DE">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1" w:tooltip="Распоряжение Главы города Сургута от 29.12.2021 N 38 &quot;О последовательности исполнения обязанностей Главы города высшими должностными лицами Администрации города в период его временного отсутствия&quot; {КонсультантПлюс}">
        <w:r w:rsidRPr="00BE35DE">
          <w:rPr>
            <w:rFonts w:ascii="Times New Roman" w:hAnsi="Times New Roman" w:cs="Times New Roman"/>
            <w:sz w:val="24"/>
            <w:szCs w:val="24"/>
          </w:rPr>
          <w:t>распоряжением</w:t>
        </w:r>
      </w:hyperlink>
      <w:r w:rsidRPr="00BE35DE">
        <w:rPr>
          <w:rFonts w:ascii="Times New Roman" w:hAnsi="Times New Roman" w:cs="Times New Roman"/>
          <w:sz w:val="24"/>
          <w:szCs w:val="24"/>
        </w:rPr>
        <w:t xml:space="preserve"> Главы города от 29.12.2021 № 38 «О последовательности исполнения обязанностей Главы города высшими должностными лицами Администрации города в период его временного отсутствия», </w:t>
      </w:r>
      <w:hyperlink r:id="rId12" w:tooltip="Распоряжение Администрации города Сургута от 30.12.2005 N 3686 (ред. от 22.09.2023) &quot;Об утверждении Регламента Администрации города&quot; {КонсультантПлюс}">
        <w:r w:rsidRPr="00BE35DE">
          <w:rPr>
            <w:rFonts w:ascii="Times New Roman" w:hAnsi="Times New Roman" w:cs="Times New Roman"/>
            <w:sz w:val="24"/>
            <w:szCs w:val="24"/>
          </w:rPr>
          <w:t>распоряжением</w:t>
        </w:r>
      </w:hyperlink>
      <w:r w:rsidRPr="00BE35DE">
        <w:rPr>
          <w:rFonts w:ascii="Times New Roman" w:hAnsi="Times New Roman" w:cs="Times New Roman"/>
          <w:sz w:val="24"/>
          <w:szCs w:val="24"/>
        </w:rPr>
        <w:t xml:space="preserve"> Администрации города от 30.12.2005 №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 Утвердить административный </w:t>
      </w:r>
      <w:hyperlink w:anchor="P83" w:tooltip="АДМИНИСТРАТИВНЫЙ РЕГЛАМЕНТ">
        <w:r w:rsidRPr="00BE35DE">
          <w:rPr>
            <w:rFonts w:ascii="Times New Roman" w:hAnsi="Times New Roman" w:cs="Times New Roman"/>
            <w:sz w:val="24"/>
            <w:szCs w:val="24"/>
          </w:rPr>
          <w:t>регламент</w:t>
        </w:r>
      </w:hyperlink>
      <w:r w:rsidRPr="00BE35DE">
        <w:rPr>
          <w:rFonts w:ascii="Times New Roman" w:hAnsi="Times New Roman" w:cs="Times New Roman"/>
          <w:sz w:val="24"/>
          <w:szCs w:val="24"/>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к настоящему постановлению.</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Признать утратившими силу: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13" w:tooltip="Постановление Администрации города Сургута от 08.06.2015 N 3886 (ред. от 20.12.2021, с изм. от 06.06.2022) &quot;Об утверждении административного регламента предоставления муниципальной услуги &quot;Предоставление земельных участков гражданам для ведения садоводства, ог">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14" w:tooltip="Постановление Администрации города Сургута от 02.12.2015 N 8302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02.12.2015 № 8302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15" w:tooltip="Постановление Администрации города Сургута от 18.02.2016 N 1198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18.02.2016 № 1198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16" w:tooltip="Постановление Администрации города Сургута от 14.04.2016 N 2820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14.04.2016 № 2820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17" w:tooltip="Постановление Администрации города Сургута от 26.10.2016 N 7935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26.10.2016 № 7935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18" w:tooltip="Постановление Администрации города Сургута от 13.03.2017 N 1608 (ред. от 27.06.2022) &quot;Об утверждении административного регламента предоставления муниципальной услуги &quot;Предоставление земельных участков, находящихся в муниципальной собственности или государствен">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19" w:tooltip="Постановление Администрации города Сургута от 13.03.2017 N 1609 (ред. от 21.06.2022) &quot;Об утверждении административного регламента предоставления муниципальной услуги &quot;Предоставление в собственность земельных участков, находящихся в муниципальной собственности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13.03.2017 № 1609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0" w:tooltip="Постановление Администрации города Сургута от 17.03.2017 N 1763 (ред. от 17.06.2022) &quot;Об утверждении административного регламента предоставления муниципальной услуги &quot;Предоставление земельных участков, находящихся в муниципальной собственности или государствен">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17.03.2017 № 1763 «Об утверждении </w:t>
      </w:r>
      <w:r w:rsidRPr="00BE35DE">
        <w:rPr>
          <w:rFonts w:ascii="Times New Roman" w:hAnsi="Times New Roman" w:cs="Times New Roman"/>
          <w:sz w:val="24"/>
          <w:szCs w:val="24"/>
        </w:rPr>
        <w:lastRenderedPageBreak/>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1" w:tooltip="Постановление Администрации города Сургута от 29.03.2017 N 2103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29.03.2017 № 2103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2" w:tooltip="Постановление Администрации города Сургута от 31.05.2017 N 4486 (ред. от 27.06.2022) &quot;Об утверждении административного регламента предоставления муниципальной услуги &quot;Предоставление земельных участков, находящихся в муниципальной собственности или государствен">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3" w:tooltip="Постановление Администрации города Сургута от 13.04.2018 N 2567 &quot;О внесении изменений в постановление Администрации города от 31.05.2017 N 4486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13.04.2018 № 2567 «О внесении изменений в постановление Администрации города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4" w:tooltip="Постановление Администрации города Сургута от 13.04.2018 N 2568 &quot;О внесении изменений в постановление Администрации города от 17.03.2017 N 1763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13.04.2018 № 2568 «О внесении изменений в постановление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5" w:tooltip="Постановление Администрации города Сургута от 13.04.2018 N 2569 &quot;О внесении изменений в постановление Администрации города от 13.03.2017 N 1609 &quot;Об утверждении административного регламента предоставления муниципальной услуги &quot;Предоставление в собственность зем">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13.04.2018 № 2569 «О внесении изменений в постановление Администрации города от 13.03.2017 № 1609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6" w:tooltip="Постановление Администрации города Сургута от 16.04.2018 N 2576 &quot;О внесении изменений в постановление Администрации города от 13.03.2017 N 1608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16.04.2018 № 2576 «О внесении изменений в постановление Администрации города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7" w:tooltip="Постановление Администрации города Сургута от 15.08.2018 N 6199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15.08.2018 № 6199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8" w:tooltip="Постановление Администрации города Сургута от 10.09.2018 N 6920 &quot;О внесении изменений в постановление Администрации города от 17.03.2017 N 1763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10.09.2018 № 6920 «О внесении изменений в постановление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29" w:tooltip="Постановление Администрации города Сургута от 25.12.2018 N 10210 &quot;О внесении изменений в постановление Администрации города от 13.03.2017 N 1608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25.12.2018 № 10210 «О внесении изменений в постановление Администрации города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0" w:tooltip="Постановление Администрации города Сургута от 25.12.2018 N 10212 &quot;О внесении изменений в постановление Администрации города от 17.03.2017 N 1763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25.12.2018 № 10212 «О внесении изменений в постановление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1" w:tooltip="Постановление Администрации города Сургута от 26.12.2018 N 10240 &quot;О внесении изменений в постановление Администрации города от 31.05.2017 N 4486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26.12.2018 № 10240 «О внесении изменений в постановление Администрации города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w:t>
      </w:r>
      <w:r w:rsidRPr="00BE35DE">
        <w:rPr>
          <w:rFonts w:ascii="Times New Roman" w:hAnsi="Times New Roman" w:cs="Times New Roman"/>
          <w:sz w:val="24"/>
          <w:szCs w:val="24"/>
        </w:rPr>
        <w:lastRenderedPageBreak/>
        <w:t>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2" w:tooltip="Постановление Администрации города Сургута от 26.12.2018 N 10241 &quot;О внесении изменений в постановление Администрации города от 13.03.2017 N 1609 &quot;Об утверждении административного регламента предоставления муниципальной услуги &quot;Предоставление в собственность зе">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26.12.2018 № 10241 «О внесении изменений в постановление Администрации города от 13.03.2017 № 1609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3" w:tooltip="Постановление Администрации города Сургута от 24.05.2019 N 3566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24.05.2019 № 3566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4" w:tooltip="Постановление Администрации города Сургута от 20.09.2019 N 6965 &quot;О внесении изменений в постановление Администрации города от 13.03.2017 N 1609 &quot;Об утверждении административного регламента предоставления муниципальной услуги &quot;Предоставление в собственность зем">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20.09.2019 № 6965 «О внесении изменений в постановление Администрации города от 13.03.2017 № 1609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5" w:tooltip="Постановление Администрации города Сургута от 20.09.2019 N 6966 &quot;О внесении изменений в постановление Администрации города от 17.03.2017 N 1763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20.09.2019 № 6966 «О внесении изменений в постановление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6" w:tooltip="Постановление Администрации города Сургута от 23.09.2019 N 6971 &quot;О внесении изменений в постановление Администрации города от 31.05.2017 N 4486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23.09.2019 № 6971 «О внесении изменений в постановление Администрации города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7" w:tooltip="Постановление Администрации города Сургута от 27.09.2019 N 7133 &quot;О внесении изменений в постановление Администрации города от 13.03.2017 N 1608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27.09.2019 № 7133 «О внесении изменений в постановление Администрации города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8" w:tooltip="Постановление Администрации города Сургута от 09.10.2019 N 7439 &quot;О внесении изменений в некоторые муниципальные правовые акты&quot; ------------ Утратил силу или отменен {КонсультантПлюс}">
        <w:r w:rsidRPr="00BE35DE">
          <w:rPr>
            <w:rFonts w:ascii="Times New Roman" w:hAnsi="Times New Roman" w:cs="Times New Roman"/>
            <w:sz w:val="24"/>
            <w:szCs w:val="24"/>
          </w:rPr>
          <w:t>пункт 1</w:t>
        </w:r>
      </w:hyperlink>
      <w:r w:rsidRPr="00BE35DE">
        <w:rPr>
          <w:rFonts w:ascii="Times New Roman" w:hAnsi="Times New Roman" w:cs="Times New Roman"/>
          <w:sz w:val="24"/>
          <w:szCs w:val="24"/>
        </w:rPr>
        <w:t xml:space="preserve"> постановления Администрации города Сургута от 09.10.2019 № 7439 «О внесении изменений в некоторые муниципальные правовые акты»;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39" w:tooltip="Постановление Администрации города Сургута от 29.01.2020 N 639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г">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29.01.2020 № 639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40" w:tooltip="Постановление Администрации города Сургута от 20.02.2020 N 1222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абзацы второй</w:t>
        </w:r>
      </w:hyperlink>
      <w:r w:rsidRPr="00BE35DE">
        <w:rPr>
          <w:rFonts w:ascii="Times New Roman" w:hAnsi="Times New Roman" w:cs="Times New Roman"/>
          <w:sz w:val="24"/>
          <w:szCs w:val="24"/>
        </w:rPr>
        <w:t xml:space="preserve">, </w:t>
      </w:r>
      <w:hyperlink r:id="rId41" w:tooltip="Постановление Администрации города Сургута от 20.02.2020 N 1222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третий</w:t>
        </w:r>
      </w:hyperlink>
      <w:r w:rsidRPr="00BE35DE">
        <w:rPr>
          <w:rFonts w:ascii="Times New Roman" w:hAnsi="Times New Roman" w:cs="Times New Roman"/>
          <w:sz w:val="24"/>
          <w:szCs w:val="24"/>
        </w:rPr>
        <w:t xml:space="preserve">, </w:t>
      </w:r>
      <w:hyperlink r:id="rId42" w:tooltip="Постановление Администрации города Сургута от 20.02.2020 N 1222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четвертый</w:t>
        </w:r>
      </w:hyperlink>
      <w:r w:rsidRPr="00BE35DE">
        <w:rPr>
          <w:rFonts w:ascii="Times New Roman" w:hAnsi="Times New Roman" w:cs="Times New Roman"/>
          <w:sz w:val="24"/>
          <w:szCs w:val="24"/>
        </w:rPr>
        <w:t xml:space="preserve">, </w:t>
      </w:r>
      <w:hyperlink r:id="rId43" w:tooltip="Постановление Администрации города Сургута от 20.02.2020 N 1222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пятый пункта 1</w:t>
        </w:r>
      </w:hyperlink>
      <w:r w:rsidRPr="00BE35DE">
        <w:rPr>
          <w:rFonts w:ascii="Times New Roman" w:hAnsi="Times New Roman" w:cs="Times New Roman"/>
          <w:sz w:val="24"/>
          <w:szCs w:val="24"/>
        </w:rPr>
        <w:t xml:space="preserve"> постановления Администрации города Сургута от 20.02.2020 № 1222 «О внесении изменений в некоторые муниципальные правовые акты»;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44" w:tooltip="Постановление Администрации города Сургута от 30.06.2020 N 4253 &quot;О внесении изменений в постановление Администрации города от 13.03.2017 N 1608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30.06.2020 № 4253 «О внесении изменений в постановление Администрации города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45" w:tooltip="Постановление Администрации города Сургута от 16.07.2020 N 4790 &quot;О внесении изменений в постановление Администрации города от 13.03.2017 N 1609 &quot;Об утверждении административного регламента предоставления муниципальной услуги &quot;Предоставление в собственность зем">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16.07.2020 № 4790 «О внесении изменений в постановление Администрации города от 13.03.2017 № 1609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46" w:tooltip="Постановление Администрации города Сургута от 28.07.2020 N 5056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28.07.2020 № 5056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47" w:tooltip="Постановление Администрации города Сургута от 05.08.2020 N 5317 &quot;О внесении изменений в постановление Администрации города от 17.03.2017 N 1763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05.08.2020 № 5317 «О внесении </w:t>
      </w:r>
      <w:r w:rsidRPr="00BE35DE">
        <w:rPr>
          <w:rFonts w:ascii="Times New Roman" w:hAnsi="Times New Roman" w:cs="Times New Roman"/>
          <w:sz w:val="24"/>
          <w:szCs w:val="24"/>
        </w:rPr>
        <w:lastRenderedPageBreak/>
        <w:t>изменений в постановление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48" w:tooltip="Постановление Администрации города Сургута от 11.08.2020 N 5455 &quot;О внесении изменений в постановление Администрации города от 31.05.2017 N 4486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11.08.2020 № 5455 «О внесении изменений в постановление Администрации города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49" w:tooltip="Постановление Администрации города Сургута от 17.12.2020 N 9615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абзацы второй</w:t>
        </w:r>
      </w:hyperlink>
      <w:r w:rsidRPr="00BE35DE">
        <w:rPr>
          <w:rFonts w:ascii="Times New Roman" w:hAnsi="Times New Roman" w:cs="Times New Roman"/>
          <w:sz w:val="24"/>
          <w:szCs w:val="24"/>
        </w:rPr>
        <w:t xml:space="preserve">, </w:t>
      </w:r>
      <w:hyperlink r:id="rId50" w:tooltip="Постановление Администрации города Сургута от 17.12.2020 N 9615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третий</w:t>
        </w:r>
      </w:hyperlink>
      <w:r w:rsidRPr="00BE35DE">
        <w:rPr>
          <w:rFonts w:ascii="Times New Roman" w:hAnsi="Times New Roman" w:cs="Times New Roman"/>
          <w:sz w:val="24"/>
          <w:szCs w:val="24"/>
        </w:rPr>
        <w:t xml:space="preserve">, </w:t>
      </w:r>
      <w:hyperlink r:id="rId51" w:tooltip="Постановление Администрации города Сургута от 17.12.2020 N 9615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четвертый</w:t>
        </w:r>
      </w:hyperlink>
      <w:r w:rsidRPr="00BE35DE">
        <w:rPr>
          <w:rFonts w:ascii="Times New Roman" w:hAnsi="Times New Roman" w:cs="Times New Roman"/>
          <w:sz w:val="24"/>
          <w:szCs w:val="24"/>
        </w:rPr>
        <w:t xml:space="preserve">, </w:t>
      </w:r>
      <w:hyperlink r:id="rId52" w:tooltip="Постановление Администрации города Сургута от 17.12.2020 N 9615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пятый пункта 1</w:t>
        </w:r>
      </w:hyperlink>
      <w:r w:rsidRPr="00BE35DE">
        <w:rPr>
          <w:rFonts w:ascii="Times New Roman" w:hAnsi="Times New Roman" w:cs="Times New Roman"/>
          <w:sz w:val="24"/>
          <w:szCs w:val="24"/>
        </w:rPr>
        <w:t xml:space="preserve">, </w:t>
      </w:r>
      <w:hyperlink r:id="rId53" w:tooltip="Постановление Администрации города Сургута от 17.12.2020 N 9615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абзац четвертый пункта 2</w:t>
        </w:r>
      </w:hyperlink>
      <w:r w:rsidRPr="00BE35DE">
        <w:rPr>
          <w:rFonts w:ascii="Times New Roman" w:hAnsi="Times New Roman" w:cs="Times New Roman"/>
          <w:sz w:val="24"/>
          <w:szCs w:val="24"/>
        </w:rPr>
        <w:t xml:space="preserve"> постановления Администрации города Сургута от 17.12.2020 № 9615 «О внесении изменений в некоторые муниципальные правовые акты»;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54" w:tooltip="Постановление Администрации города Сургута от 12.07.2021 N 5728 &quot;О внесении изменений в постановление Администрации города от 13.03.2017 N 1609 &quot;Об утверждении административного регламента предоставления муниципальной услуги &quot;Предоставление в собственность зем">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12.07.2021 № 5728 «О внесении изменений в постановление Администрации города от 13.03.2017 № 1609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55" w:tooltip="Постановление Администрации города Сургута от 12.07.2021 N 5762 &quot;О внесении изменений в постановление Администрации города от 17.03.2017 N 1763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12.07.2021 № 5762 «О внесении изменений в постановление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56" w:tooltip="Постановление Администрации города Сургута от 12.07.2021 N 5764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12.07.2021 № 5764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57" w:tooltip="Постановление Администрации города Сургута от 19.07.2021 N 5988 &quot;О внесении изменений в постановление Администрации города от 31.05.2017 N 4486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19.07.2021 № 5988 «О внесении изменений в постановление Администрации города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58" w:tooltip="Постановление Администрации города Сургута от 27.07.2021 N 6399 &quot;О внесении изменений в постановление Администрации города от 13.03.2017 N 1608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27.07.2021 № 6399 «О внесении изменений в постановление Администрации города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59" w:tooltip="Постановление Администрации города Сургута от 27.09.2021 N 8467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27.09.2021 № 8467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60" w:tooltip="Постановление Администрации города Сургута от 15.10.2021 N 8909 &quot;О внесении изменения в постановление Администрации города от 31.05.2017 N 4486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15.10.2021 № 8909 «О внесении изменения в постановление Администрации города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61" w:tooltip="Постановление Администрации города Сургута от 20.12.2021 N 11037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абзацы четвертый</w:t>
        </w:r>
      </w:hyperlink>
      <w:r w:rsidRPr="00BE35DE">
        <w:rPr>
          <w:rFonts w:ascii="Times New Roman" w:hAnsi="Times New Roman" w:cs="Times New Roman"/>
          <w:sz w:val="24"/>
          <w:szCs w:val="24"/>
        </w:rPr>
        <w:t xml:space="preserve">, </w:t>
      </w:r>
      <w:hyperlink r:id="rId62" w:tooltip="Постановление Администрации города Сургута от 20.12.2021 N 11037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шестой</w:t>
        </w:r>
      </w:hyperlink>
      <w:r w:rsidRPr="00BE35DE">
        <w:rPr>
          <w:rFonts w:ascii="Times New Roman" w:hAnsi="Times New Roman" w:cs="Times New Roman"/>
          <w:sz w:val="24"/>
          <w:szCs w:val="24"/>
        </w:rPr>
        <w:t xml:space="preserve">, </w:t>
      </w:r>
      <w:hyperlink r:id="rId63" w:tooltip="Постановление Администрации города Сургута от 20.12.2021 N 11037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седьмой</w:t>
        </w:r>
      </w:hyperlink>
      <w:r w:rsidRPr="00BE35DE">
        <w:rPr>
          <w:rFonts w:ascii="Times New Roman" w:hAnsi="Times New Roman" w:cs="Times New Roman"/>
          <w:sz w:val="24"/>
          <w:szCs w:val="24"/>
        </w:rPr>
        <w:t xml:space="preserve">, </w:t>
      </w:r>
      <w:hyperlink r:id="rId64" w:tooltip="Постановление Администрации города Сургута от 20.12.2021 N 11037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восьмой</w:t>
        </w:r>
      </w:hyperlink>
      <w:r w:rsidRPr="00BE35DE">
        <w:rPr>
          <w:rFonts w:ascii="Times New Roman" w:hAnsi="Times New Roman" w:cs="Times New Roman"/>
          <w:sz w:val="24"/>
          <w:szCs w:val="24"/>
        </w:rPr>
        <w:t xml:space="preserve">, </w:t>
      </w:r>
      <w:hyperlink r:id="rId65" w:tooltip="Постановление Администрации города Сургута от 20.12.2021 N 11037 &quot;О внесении изменений в некоторые муниципальные правовые акты&quot; {КонсультантПлюс}">
        <w:r w:rsidRPr="00BE35DE">
          <w:rPr>
            <w:rFonts w:ascii="Times New Roman" w:hAnsi="Times New Roman" w:cs="Times New Roman"/>
            <w:sz w:val="24"/>
            <w:szCs w:val="24"/>
          </w:rPr>
          <w:t>девятый пункта 1</w:t>
        </w:r>
      </w:hyperlink>
      <w:r w:rsidRPr="00BE35DE">
        <w:rPr>
          <w:rFonts w:ascii="Times New Roman" w:hAnsi="Times New Roman" w:cs="Times New Roman"/>
          <w:sz w:val="24"/>
          <w:szCs w:val="24"/>
        </w:rPr>
        <w:t xml:space="preserve"> постановления Администрации города Сургута от 20.12.2021 № 11037 «О внесении изменений в некоторые муниципальные правовые акты»;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66" w:tooltip="Постановление Администрации города Сургута от 06.06.2022 N 4477 &quot;О внесении изменений в постановление Администрации города от 08.06.2015 N 3886 &quot;Об утверждении административного регламента предоставления муниципальной услуги &quot;Предоставление земельных участков ">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06.06.2022 № 4477 «О внесении изменений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67" w:tooltip="Постановление Администрации города Сургута от 17.06.2022 N 4781 &quot;О внесении изменений в постановление Администрации города от 17.03.2017 N 1763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17.06.2022 № 4781 «О внесении изменений в постановление Администрации города от 17.03.2017 № 1763 «Об утверждении </w:t>
      </w:r>
      <w:r w:rsidRPr="00BE35DE">
        <w:rPr>
          <w:rFonts w:ascii="Times New Roman" w:hAnsi="Times New Roman" w:cs="Times New Roman"/>
          <w:sz w:val="24"/>
          <w:szCs w:val="24"/>
        </w:rPr>
        <w:lastRenderedPageBreak/>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68" w:tooltip="Постановление Администрации города Сургута от 21.06.2022 N 4903 &quot;О внесении изменений в постановление Администрации города от 13.03.2017 N 1609 &quot;Об утверждении административного регламента предоставления муниципальной услуги &quot;Предоставление в собственность зем">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21.06.2022 № 4903 «О внесении изменений в постановление Администрации города от 13.03.2017 № 1609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69" w:tooltip="Постановление Администрации города Сургута от 27.06.2022 N 5122 &quot;О внесении изменений в постановление Администрации города от 13.03.2017 N 1608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27.06.2022 № 5122 «О внесении изменений в постановление Администрации города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w:t>
      </w:r>
      <w:hyperlink r:id="rId70" w:tooltip="Постановление Администрации города Сургута от 27.06.2022 N 5123 &quot;О внесении изменений в постановление Администрации города от 31.05.2017 N 4486 &quot;Об утверждении административного регламента предоставления муниципальной услуги &quot;Предоставление земельных участков,">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27.06.2022 № 5123 «О внесении изменений в постановление Администрации города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Департаменту массовых коммуникаций и аналитики разместить настоящее постановление на официальном портале Администрации города: </w:t>
      </w:r>
      <w:proofErr w:type="spellStart"/>
      <w:r w:rsidRPr="00BE35DE">
        <w:rPr>
          <w:rFonts w:ascii="Times New Roman" w:hAnsi="Times New Roman" w:cs="Times New Roman"/>
          <w:sz w:val="24"/>
          <w:szCs w:val="24"/>
        </w:rPr>
        <w:t>www.admsurgut.ru</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Муниципальному казенному учреждению «Наш город» опубликовать настоящее постановление в газете «Сургутские ведомости».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Настоящее постановление вступает в силу после его официального опубликования.</w:t>
      </w:r>
    </w:p>
    <w:p w:rsid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BE35DE" w:rsidRDefault="00BE35DE" w:rsidP="00BE35DE">
      <w:pPr>
        <w:pStyle w:val="ConsPlusNormal0"/>
        <w:ind w:firstLine="540"/>
        <w:jc w:val="both"/>
        <w:rPr>
          <w:rFonts w:ascii="Times New Roman" w:hAnsi="Times New Roman" w:cs="Times New Roman"/>
          <w:sz w:val="24"/>
          <w:szCs w:val="24"/>
        </w:rPr>
      </w:pPr>
    </w:p>
    <w:p w:rsidR="00BE35DE" w:rsidRDefault="00BE35DE"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jc w:val="both"/>
        <w:rPr>
          <w:rFonts w:ascii="Times New Roman" w:hAnsi="Times New Roman" w:cs="Times New Roman"/>
          <w:sz w:val="24"/>
          <w:szCs w:val="24"/>
        </w:rPr>
      </w:pPr>
      <w:proofErr w:type="spellStart"/>
      <w:r w:rsidRPr="00BE35DE">
        <w:rPr>
          <w:rFonts w:ascii="Times New Roman" w:hAnsi="Times New Roman" w:cs="Times New Roman"/>
          <w:sz w:val="24"/>
          <w:szCs w:val="24"/>
        </w:rPr>
        <w:t>И.о</w:t>
      </w:r>
      <w:proofErr w:type="spellEnd"/>
      <w:r w:rsidRPr="00BE35DE">
        <w:rPr>
          <w:rFonts w:ascii="Times New Roman" w:hAnsi="Times New Roman" w:cs="Times New Roman"/>
          <w:sz w:val="24"/>
          <w:szCs w:val="24"/>
        </w:rPr>
        <w:t>. Главы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BE35DE">
        <w:rPr>
          <w:rFonts w:ascii="Times New Roman" w:hAnsi="Times New Roman" w:cs="Times New Roman"/>
          <w:sz w:val="24"/>
          <w:szCs w:val="24"/>
        </w:rPr>
        <w:t>А.Н.Т</w:t>
      </w:r>
      <w:r>
        <w:rPr>
          <w:rFonts w:ascii="Times New Roman" w:hAnsi="Times New Roman" w:cs="Times New Roman"/>
          <w:sz w:val="24"/>
          <w:szCs w:val="24"/>
        </w:rPr>
        <w:t>омазова</w:t>
      </w:r>
      <w:proofErr w:type="spellEnd"/>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BE35DE" w:rsidRDefault="00BE35DE" w:rsidP="00BE35DE">
      <w:pPr>
        <w:pStyle w:val="ConsPlusNormal0"/>
        <w:jc w:val="right"/>
        <w:outlineLvl w:val="0"/>
        <w:rPr>
          <w:rFonts w:ascii="Times New Roman" w:hAnsi="Times New Roman" w:cs="Times New Roman"/>
          <w:sz w:val="24"/>
          <w:szCs w:val="24"/>
        </w:rPr>
      </w:pPr>
    </w:p>
    <w:p w:rsidR="00FA369F" w:rsidRDefault="00FA369F" w:rsidP="00BE35DE">
      <w:pPr>
        <w:pStyle w:val="ConsPlusNormal0"/>
        <w:jc w:val="right"/>
        <w:outlineLvl w:val="0"/>
        <w:rPr>
          <w:rFonts w:ascii="Times New Roman" w:hAnsi="Times New Roman" w:cs="Times New Roman"/>
          <w:sz w:val="24"/>
          <w:szCs w:val="24"/>
        </w:rPr>
      </w:pPr>
    </w:p>
    <w:p w:rsidR="00FA369F" w:rsidRDefault="00FA369F" w:rsidP="00BE35DE">
      <w:pPr>
        <w:pStyle w:val="ConsPlusNormal0"/>
        <w:jc w:val="right"/>
        <w:outlineLvl w:val="0"/>
        <w:rPr>
          <w:rFonts w:ascii="Times New Roman" w:hAnsi="Times New Roman" w:cs="Times New Roman"/>
          <w:sz w:val="24"/>
          <w:szCs w:val="24"/>
        </w:rPr>
      </w:pPr>
    </w:p>
    <w:p w:rsidR="00FA369F" w:rsidRDefault="00FA369F" w:rsidP="00BE35DE">
      <w:pPr>
        <w:pStyle w:val="ConsPlusNormal0"/>
        <w:jc w:val="right"/>
        <w:outlineLvl w:val="0"/>
        <w:rPr>
          <w:rFonts w:ascii="Times New Roman" w:hAnsi="Times New Roman" w:cs="Times New Roman"/>
          <w:sz w:val="24"/>
          <w:szCs w:val="24"/>
        </w:rPr>
      </w:pPr>
    </w:p>
    <w:p w:rsidR="00FA369F" w:rsidRDefault="00FA369F" w:rsidP="00BE35DE">
      <w:pPr>
        <w:pStyle w:val="ConsPlusNormal0"/>
        <w:jc w:val="right"/>
        <w:outlineLvl w:val="0"/>
        <w:rPr>
          <w:rFonts w:ascii="Times New Roman" w:hAnsi="Times New Roman" w:cs="Times New Roman"/>
          <w:sz w:val="24"/>
          <w:szCs w:val="24"/>
        </w:rPr>
      </w:pPr>
    </w:p>
    <w:p w:rsidR="00A63C3B" w:rsidRPr="00BE35DE" w:rsidRDefault="00BE35DE" w:rsidP="00BE35DE">
      <w:pPr>
        <w:pStyle w:val="ConsPlusNormal0"/>
        <w:jc w:val="right"/>
        <w:outlineLvl w:val="0"/>
        <w:rPr>
          <w:rFonts w:ascii="Times New Roman" w:hAnsi="Times New Roman" w:cs="Times New Roman"/>
          <w:sz w:val="24"/>
          <w:szCs w:val="24"/>
        </w:rPr>
      </w:pPr>
      <w:r w:rsidRPr="00BE35DE">
        <w:rPr>
          <w:rFonts w:ascii="Times New Roman" w:hAnsi="Times New Roman" w:cs="Times New Roman"/>
          <w:sz w:val="24"/>
          <w:szCs w:val="24"/>
        </w:rPr>
        <w:lastRenderedPageBreak/>
        <w:t>Приложение</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к постановлению</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Администрации города</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от 22.09.2022 № 7486</w:t>
      </w:r>
    </w:p>
    <w:p w:rsidR="00A63C3B" w:rsidRPr="00BE35DE" w:rsidRDefault="00A63C3B" w:rsidP="00BE35DE">
      <w:pPr>
        <w:pStyle w:val="ConsPlusNormal0"/>
        <w:rPr>
          <w:rFonts w:ascii="Times New Roman" w:hAnsi="Times New Roman" w:cs="Times New Roman"/>
          <w:sz w:val="24"/>
          <w:szCs w:val="24"/>
        </w:rPr>
      </w:pPr>
    </w:p>
    <w:p w:rsidR="00A63C3B" w:rsidRPr="00BE35DE" w:rsidRDefault="00BE35DE" w:rsidP="00BE35DE">
      <w:pPr>
        <w:pStyle w:val="ConsPlusTitle0"/>
        <w:jc w:val="center"/>
        <w:rPr>
          <w:rFonts w:ascii="Times New Roman" w:hAnsi="Times New Roman" w:cs="Times New Roman"/>
          <w:sz w:val="24"/>
          <w:szCs w:val="24"/>
        </w:rPr>
      </w:pPr>
      <w:bookmarkStart w:id="0" w:name="P83"/>
      <w:bookmarkEnd w:id="0"/>
      <w:r w:rsidRPr="00BE35DE">
        <w:rPr>
          <w:rFonts w:ascii="Times New Roman" w:hAnsi="Times New Roman" w:cs="Times New Roman"/>
          <w:sz w:val="24"/>
          <w:szCs w:val="24"/>
        </w:rPr>
        <w:t>АДМИНИСТРАТИВНЫЙ РЕГЛАМЕНТ</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ПРЕДОСТАВЛЕНИЯ МУНИЦИПАЛЬНОЙ УСЛУГИ «ПРЕДОСТАВЛЕНИЕ</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В СОБСТВЕННОСТЬ, АРЕНДУ, ПОСТОЯННОЕ (БЕССРОЧНОЕ)</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ПОЛЬЗОВАНИЕ, БЕЗВОЗМЕЗДНОЕ ПОЛЬЗОВАНИЕ ЗЕМЕЛЬНОГО УЧАСТКА,</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НАХОДЯЩЕГОСЯ В ГОСУДАРСТВЕННОЙ ИЛИ МУНИЦИПАЛЬНОЙ</w:t>
      </w:r>
    </w:p>
    <w:p w:rsidR="00A63C3B"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СОБСТВЕННОСТИ, БЕЗ ПРОВЕДЕНИЯ ТОРГОВ»</w:t>
      </w:r>
    </w:p>
    <w:p w:rsidR="00BE35DE" w:rsidRPr="00BE35DE" w:rsidRDefault="00BE35DE" w:rsidP="00BE35DE">
      <w:pPr>
        <w:pStyle w:val="ConsPlusTitle0"/>
        <w:jc w:val="center"/>
        <w:rPr>
          <w:rFonts w:ascii="Times New Roman" w:hAnsi="Times New Roman" w:cs="Times New Roman"/>
          <w:sz w:val="24"/>
          <w:szCs w:val="24"/>
        </w:rPr>
      </w:pPr>
    </w:p>
    <w:p w:rsidR="00BE35DE"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Список изменяющих документов</w:t>
      </w:r>
    </w:p>
    <w:p w:rsidR="00BE35DE"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 xml:space="preserve">(в ред. постановлений Администрации города Сургута от 23.03.2023 </w:t>
      </w:r>
      <w:hyperlink r:id="rId71"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 1482</w:t>
        </w:r>
      </w:hyperlink>
      <w:r w:rsidRPr="00BE35DE">
        <w:rPr>
          <w:rFonts w:ascii="Times New Roman" w:hAnsi="Times New Roman" w:cs="Times New Roman"/>
          <w:sz w:val="24"/>
          <w:szCs w:val="24"/>
        </w:rPr>
        <w:t>,</w:t>
      </w:r>
    </w:p>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 xml:space="preserve">от 21.11.2023 </w:t>
      </w:r>
      <w:hyperlink r:id="rId72"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 5731</w:t>
        </w:r>
      </w:hyperlink>
      <w:r w:rsidRPr="00BE35DE">
        <w:rPr>
          <w:rFonts w:ascii="Times New Roman" w:hAnsi="Times New Roman" w:cs="Times New Roman"/>
          <w:sz w:val="24"/>
          <w:szCs w:val="24"/>
        </w:rPr>
        <w:t>)</w:t>
      </w:r>
    </w:p>
    <w:p w:rsidR="00A63C3B" w:rsidRPr="00BE35DE" w:rsidRDefault="00A63C3B" w:rsidP="00BE35DE">
      <w:pPr>
        <w:pStyle w:val="ConsPlusNormal0"/>
        <w:rPr>
          <w:rFonts w:ascii="Times New Roman" w:hAnsi="Times New Roman" w:cs="Times New Roman"/>
          <w:sz w:val="24"/>
          <w:szCs w:val="24"/>
        </w:rPr>
      </w:pPr>
    </w:p>
    <w:p w:rsidR="00A63C3B" w:rsidRPr="00BE35DE" w:rsidRDefault="00BE35DE" w:rsidP="00BE35DE">
      <w:pPr>
        <w:pStyle w:val="ConsPlusTitle0"/>
        <w:jc w:val="center"/>
        <w:outlineLvl w:val="1"/>
        <w:rPr>
          <w:rFonts w:ascii="Times New Roman" w:hAnsi="Times New Roman" w:cs="Times New Roman"/>
          <w:sz w:val="24"/>
          <w:szCs w:val="24"/>
        </w:rPr>
      </w:pPr>
      <w:r w:rsidRPr="00BE35DE">
        <w:rPr>
          <w:rFonts w:ascii="Times New Roman" w:hAnsi="Times New Roman" w:cs="Times New Roman"/>
          <w:sz w:val="24"/>
          <w:szCs w:val="24"/>
        </w:rPr>
        <w:t>Раздел I. ОБЩИЕ ПОЛОЖЕНИЯ</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Предмет регулирования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(за плату),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Администрации города Сургута.</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73"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Возможные цели обращения: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аренду без проведения торгов (далее - в аренду без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 (далее - в собственность за плату без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безвозмездное пользование (далее -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постоянное бессрочное пользование (далее - в постоянное бессрочное пользование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74"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статье 39.5</w:t>
        </w:r>
      </w:hyperlink>
      <w:r w:rsidRPr="00BE35DE">
        <w:rPr>
          <w:rFonts w:ascii="Times New Roman" w:hAnsi="Times New Roman" w:cs="Times New Roman"/>
          <w:sz w:val="24"/>
          <w:szCs w:val="24"/>
        </w:rPr>
        <w:t xml:space="preserve">, в </w:t>
      </w:r>
      <w:hyperlink r:id="rId75"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пункте 7 статьи 39.14</w:t>
        </w:r>
      </w:hyperlink>
      <w:r w:rsidRPr="00BE35DE">
        <w:rPr>
          <w:rFonts w:ascii="Times New Roman" w:hAnsi="Times New Roman" w:cs="Times New Roman"/>
          <w:sz w:val="24"/>
          <w:szCs w:val="24"/>
        </w:rPr>
        <w:t xml:space="preserve"> Земельного кодекса Российской Федерации, в случаях предоставления земельного участка, в целях, указанных в </w:t>
      </w:r>
      <w:hyperlink r:id="rId76"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пункте 1 статьи 39.18</w:t>
        </w:r>
      </w:hyperlink>
      <w:r w:rsidRPr="00BE35DE">
        <w:rPr>
          <w:rFonts w:ascii="Times New Roman" w:hAnsi="Times New Roman" w:cs="Times New Roman"/>
          <w:sz w:val="24"/>
          <w:szCs w:val="24"/>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w:t>
      </w:r>
      <w:hyperlink r:id="rId77" w:tooltip="Федеральный закон от 13.07.2015 N 218-ФЗ (ред. от 04.08.2023) &quot;О государственной регистрации недвижимости&quot; (с изм. и доп., вступ. в силу с 01.10.2023) {КонсультантПлюс}">
        <w:r w:rsidRPr="00BE35DE">
          <w:rPr>
            <w:rFonts w:ascii="Times New Roman" w:hAnsi="Times New Roman" w:cs="Times New Roman"/>
            <w:sz w:val="24"/>
            <w:szCs w:val="24"/>
          </w:rPr>
          <w:t>законом</w:t>
        </w:r>
      </w:hyperlink>
      <w:r w:rsidRPr="00BE35DE">
        <w:rPr>
          <w:rFonts w:ascii="Times New Roman" w:hAnsi="Times New Roman" w:cs="Times New Roman"/>
          <w:sz w:val="24"/>
          <w:szCs w:val="24"/>
        </w:rPr>
        <w:t xml:space="preserve"> от 13.07.2015 № 218-ФЗ «О государственной регистрации недвижимости».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Круг заявителей.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lastRenderedPageBreak/>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hyperlink w:anchor="P765" w:tooltip="ПРИЗНАКИ,">
        <w:r w:rsidRPr="00BE35DE">
          <w:rPr>
            <w:rFonts w:ascii="Times New Roman" w:hAnsi="Times New Roman" w:cs="Times New Roman"/>
            <w:sz w:val="24"/>
            <w:szCs w:val="24"/>
          </w:rPr>
          <w:t>признаков</w:t>
        </w:r>
      </w:hyperlink>
      <w:r w:rsidRPr="00BE35DE">
        <w:rPr>
          <w:rFonts w:ascii="Times New Roman" w:hAnsi="Times New Roman" w:cs="Times New Roman"/>
          <w:sz w:val="24"/>
          <w:szCs w:val="24"/>
        </w:rPr>
        <w:t xml:space="preserve">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приложении 2 к настоящему административному регламенту.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78"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устной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по телефону);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в форме информационных (мультимедийных) материалов в информационно-телекоммуникационной сети «Интернет» (далее - сеть «Интернет»):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 официальном портале Администрации города Сургута (далее - официальный портал);</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BE35DE">
        <w:rPr>
          <w:rFonts w:ascii="Times New Roman" w:hAnsi="Times New Roman" w:cs="Times New Roman"/>
          <w:sz w:val="24"/>
          <w:szCs w:val="24"/>
        </w:rPr>
        <w:t>ЕПГУ</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(далее - региональный портал).</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Федеральная служба государственной регистрации, кадастра и картографии (далее - Росреестр) - информация размещена на официальном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Федеральная налоговая служба России (далее - </w:t>
      </w:r>
      <w:proofErr w:type="spellStart"/>
      <w:r w:rsidRPr="00BE35DE">
        <w:rPr>
          <w:rFonts w:ascii="Times New Roman" w:hAnsi="Times New Roman" w:cs="Times New Roman"/>
          <w:sz w:val="24"/>
          <w:szCs w:val="24"/>
        </w:rPr>
        <w:t>ФНС</w:t>
      </w:r>
      <w:proofErr w:type="spellEnd"/>
      <w:r w:rsidRPr="00BE35DE">
        <w:rPr>
          <w:rFonts w:ascii="Times New Roman" w:hAnsi="Times New Roman" w:cs="Times New Roman"/>
          <w:sz w:val="24"/>
          <w:szCs w:val="24"/>
        </w:rPr>
        <w:t>) - информация размещена на официальном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 Департамент по управлению государственным имуществом Ханты-Мансийского автономного округа - Югры (далее - </w:t>
      </w:r>
      <w:proofErr w:type="spellStart"/>
      <w:r w:rsidRPr="00BE35DE">
        <w:rPr>
          <w:rFonts w:ascii="Times New Roman" w:hAnsi="Times New Roman" w:cs="Times New Roman"/>
          <w:sz w:val="24"/>
          <w:szCs w:val="24"/>
        </w:rPr>
        <w:t>Депимущества</w:t>
      </w:r>
      <w:proofErr w:type="spellEnd"/>
      <w:r w:rsidRPr="00BE35DE">
        <w:rPr>
          <w:rFonts w:ascii="Times New Roman" w:hAnsi="Times New Roman" w:cs="Times New Roman"/>
          <w:sz w:val="24"/>
          <w:szCs w:val="24"/>
        </w:rPr>
        <w:t xml:space="preserve"> Югры) - информация размещена на официальном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 Департамент недропользования и природных ресурсов Ханты-Мансийского автономного округа - Югры (далее - </w:t>
      </w:r>
      <w:proofErr w:type="spellStart"/>
      <w:r w:rsidRPr="00BE35DE">
        <w:rPr>
          <w:rFonts w:ascii="Times New Roman" w:hAnsi="Times New Roman" w:cs="Times New Roman"/>
          <w:sz w:val="24"/>
          <w:szCs w:val="24"/>
        </w:rPr>
        <w:t>Депнедра</w:t>
      </w:r>
      <w:proofErr w:type="spellEnd"/>
      <w:r w:rsidRPr="00BE35DE">
        <w:rPr>
          <w:rFonts w:ascii="Times New Roman" w:hAnsi="Times New Roman" w:cs="Times New Roman"/>
          <w:sz w:val="24"/>
          <w:szCs w:val="24"/>
        </w:rPr>
        <w:t xml:space="preserve"> и природных ресурсов Югры) - информация размещена на официальном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lastRenderedPageBreak/>
        <w:t xml:space="preserve">5) </w:t>
      </w:r>
      <w:proofErr w:type="spellStart"/>
      <w:r w:rsidRPr="00BE35DE">
        <w:rPr>
          <w:rFonts w:ascii="Times New Roman" w:hAnsi="Times New Roman" w:cs="Times New Roman"/>
          <w:sz w:val="24"/>
          <w:szCs w:val="24"/>
        </w:rPr>
        <w:t>Нижнеобское</w:t>
      </w:r>
      <w:proofErr w:type="spellEnd"/>
      <w:r w:rsidRPr="00BE35DE">
        <w:rPr>
          <w:rFonts w:ascii="Times New Roman" w:hAnsi="Times New Roman" w:cs="Times New Roman"/>
          <w:sz w:val="24"/>
          <w:szCs w:val="24"/>
        </w:rPr>
        <w:t xml:space="preserve"> территориальное управление Федерального агентства по рыболовству (далее - Управление по рыболовству) - информация размещена на официальном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 участвующих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4.9. Для получения информации о ходе предоставления муниципальной услуги посредством информационно-телекоммуникационной сети «Интернет» заявители могут использовать Единый портал.</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4.9 в ред. </w:t>
      </w:r>
      <w:hyperlink r:id="rId79"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63C3B" w:rsidRPr="00BE35DE" w:rsidRDefault="00BE35DE" w:rsidP="00BE35DE">
      <w:pPr>
        <w:pStyle w:val="ConsPlusNormal0"/>
        <w:ind w:firstLine="540"/>
        <w:jc w:val="both"/>
        <w:rPr>
          <w:rFonts w:ascii="Times New Roman" w:hAnsi="Times New Roman" w:cs="Times New Roman"/>
          <w:sz w:val="24"/>
          <w:szCs w:val="24"/>
        </w:rPr>
      </w:pPr>
      <w:bookmarkStart w:id="1" w:name="P141"/>
      <w:bookmarkEnd w:id="1"/>
      <w:r w:rsidRPr="00BE35DE">
        <w:rPr>
          <w:rFonts w:ascii="Times New Roman" w:hAnsi="Times New Roman" w:cs="Times New Roman"/>
          <w:sz w:val="24"/>
          <w:szCs w:val="24"/>
        </w:rPr>
        <w:t>4.12. На стенде в местах предоставления муниципальной услуги и в сети «Интернет» размещается следующая информация: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lastRenderedPageBreak/>
        <w:t>- способов подачи заявления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бланки заявления о предоставлении муниципальной услуги и образцы их заполнения;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текст настоящего административного регламента с </w:t>
      </w:r>
      <w:hyperlink w:anchor="P672" w:tooltip="                                 Заявление">
        <w:r w:rsidRPr="00BE35DE">
          <w:rPr>
            <w:rFonts w:ascii="Times New Roman" w:hAnsi="Times New Roman" w:cs="Times New Roman"/>
            <w:sz w:val="24"/>
            <w:szCs w:val="24"/>
          </w:rPr>
          <w:t>приложениями</w:t>
        </w:r>
      </w:hyperlink>
      <w:r w:rsidRPr="00BE35DE">
        <w:rPr>
          <w:rFonts w:ascii="Times New Roman" w:hAnsi="Times New Roman" w:cs="Times New Roman"/>
          <w:sz w:val="24"/>
          <w:szCs w:val="24"/>
        </w:rPr>
        <w:t xml:space="preserve"> (извлечения - на информационном стенде; полная версия размещается в сети «Интернет»).</w:t>
      </w:r>
    </w:p>
    <w:p w:rsidR="00A63C3B" w:rsidRPr="00BE35DE" w:rsidRDefault="00BE35DE" w:rsidP="00BE35DE">
      <w:pPr>
        <w:pStyle w:val="ConsPlusNormal0"/>
        <w:ind w:firstLine="540"/>
        <w:jc w:val="both"/>
        <w:rPr>
          <w:rFonts w:ascii="Times New Roman" w:hAnsi="Times New Roman" w:cs="Times New Roman"/>
          <w:sz w:val="24"/>
          <w:szCs w:val="24"/>
        </w:rPr>
      </w:pPr>
      <w:bookmarkStart w:id="2" w:name="P153"/>
      <w:bookmarkEnd w:id="2"/>
      <w:r w:rsidRPr="00BE35DE">
        <w:rPr>
          <w:rFonts w:ascii="Times New Roman" w:hAnsi="Times New Roman" w:cs="Times New Roman"/>
          <w:sz w:val="24"/>
          <w:szCs w:val="24"/>
        </w:rPr>
        <w:t xml:space="preserve">4.13. На Едином портале размещаются сведения, предусмотренные </w:t>
      </w:r>
      <w:hyperlink r:id="rId80"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BE35DE">
          <w:rPr>
            <w:rFonts w:ascii="Times New Roman" w:hAnsi="Times New Roman" w:cs="Times New Roman"/>
            <w:sz w:val="24"/>
            <w:szCs w:val="24"/>
          </w:rPr>
          <w:t>Положением</w:t>
        </w:r>
      </w:hyperlink>
      <w:r w:rsidRPr="00BE35DE">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соответствии с </w:t>
      </w:r>
      <w:hyperlink r:id="rId81"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sidRPr="00BE35DE">
          <w:rPr>
            <w:rFonts w:ascii="Times New Roman" w:hAnsi="Times New Roman" w:cs="Times New Roman"/>
            <w:sz w:val="24"/>
            <w:szCs w:val="24"/>
          </w:rPr>
          <w:t>пунктами 6</w:t>
        </w:r>
      </w:hyperlink>
      <w:r w:rsidRPr="00BE35DE">
        <w:rPr>
          <w:rFonts w:ascii="Times New Roman" w:hAnsi="Times New Roman" w:cs="Times New Roman"/>
          <w:sz w:val="24"/>
          <w:szCs w:val="24"/>
        </w:rPr>
        <w:t xml:space="preserve">, </w:t>
      </w:r>
      <w:hyperlink r:id="rId82"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sidRPr="00BE35DE">
          <w:rPr>
            <w:rFonts w:ascii="Times New Roman" w:hAnsi="Times New Roman" w:cs="Times New Roman"/>
            <w:sz w:val="24"/>
            <w:szCs w:val="24"/>
          </w:rPr>
          <w:t>8</w:t>
        </w:r>
      </w:hyperlink>
      <w:r w:rsidRPr="00BE35DE">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(далее - постановление Правительства РФ от 26.03.2016 № 236):</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«Интернет» и на информационных стендах, находящихся в местах предоставления муниципальной услуги.</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Title0"/>
        <w:jc w:val="center"/>
        <w:outlineLvl w:val="1"/>
        <w:rPr>
          <w:rFonts w:ascii="Times New Roman" w:hAnsi="Times New Roman" w:cs="Times New Roman"/>
          <w:sz w:val="24"/>
          <w:szCs w:val="24"/>
        </w:rPr>
      </w:pPr>
      <w:r w:rsidRPr="00BE35DE">
        <w:rPr>
          <w:rFonts w:ascii="Times New Roman" w:hAnsi="Times New Roman" w:cs="Times New Roman"/>
          <w:sz w:val="24"/>
          <w:szCs w:val="24"/>
        </w:rPr>
        <w:t xml:space="preserve">Раздел </w:t>
      </w:r>
      <w:proofErr w:type="spellStart"/>
      <w:r w:rsidRPr="00BE35DE">
        <w:rPr>
          <w:rFonts w:ascii="Times New Roman" w:hAnsi="Times New Roman" w:cs="Times New Roman"/>
          <w:sz w:val="24"/>
          <w:szCs w:val="24"/>
        </w:rPr>
        <w:t>II</w:t>
      </w:r>
      <w:proofErr w:type="spellEnd"/>
      <w:r w:rsidRPr="00BE35DE">
        <w:rPr>
          <w:rFonts w:ascii="Times New Roman" w:hAnsi="Times New Roman" w:cs="Times New Roman"/>
          <w:sz w:val="24"/>
          <w:szCs w:val="24"/>
        </w:rPr>
        <w:t>. СТАНДАРТ ПРЕДОСТАВЛЕНИЯ МУНИЦИПАЛЬНОЙ УСЛУГИ</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Краткое наименование муниципальной услуги - предоставление земельных участков без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BE35DE">
        <w:rPr>
          <w:rFonts w:ascii="Times New Roman" w:hAnsi="Times New Roman" w:cs="Times New Roman"/>
          <w:sz w:val="24"/>
          <w:szCs w:val="24"/>
        </w:rPr>
        <w:t>ДАиГ</w:t>
      </w:r>
      <w:proofErr w:type="spellEnd"/>
      <w:r w:rsidRPr="00BE35DE">
        <w:rPr>
          <w:rFonts w:ascii="Times New Roman" w:hAnsi="Times New Roman" w:cs="Times New Roman"/>
          <w:sz w:val="24"/>
          <w:szCs w:val="24"/>
        </w:rPr>
        <w:t>),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«Хозяйственно-эксплуатационное управление» (далее - ХЭУ).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lastRenderedPageBreak/>
        <w:t xml:space="preserve">2.1. При предоставлении муниципальной услуги уполномоченный орган осуществляет взаимодействие с </w:t>
      </w:r>
      <w:proofErr w:type="spellStart"/>
      <w:r w:rsidRPr="00BE35DE">
        <w:rPr>
          <w:rFonts w:ascii="Times New Roman" w:hAnsi="Times New Roman" w:cs="Times New Roman"/>
          <w:sz w:val="24"/>
          <w:szCs w:val="24"/>
        </w:rPr>
        <w:t>Росреестром</w:t>
      </w:r>
      <w:proofErr w:type="spellEnd"/>
      <w:r w:rsidRPr="00BE35DE">
        <w:rPr>
          <w:rFonts w:ascii="Times New Roman" w:hAnsi="Times New Roman" w:cs="Times New Roman"/>
          <w:sz w:val="24"/>
          <w:szCs w:val="24"/>
        </w:rPr>
        <w:t xml:space="preserve">, </w:t>
      </w:r>
      <w:proofErr w:type="spellStart"/>
      <w:r w:rsidRPr="00BE35DE">
        <w:rPr>
          <w:rFonts w:ascii="Times New Roman" w:hAnsi="Times New Roman" w:cs="Times New Roman"/>
          <w:sz w:val="24"/>
          <w:szCs w:val="24"/>
        </w:rPr>
        <w:t>ФНС</w:t>
      </w:r>
      <w:proofErr w:type="spellEnd"/>
      <w:r w:rsidRPr="00BE35DE">
        <w:rPr>
          <w:rFonts w:ascii="Times New Roman" w:hAnsi="Times New Roman" w:cs="Times New Roman"/>
          <w:sz w:val="24"/>
          <w:szCs w:val="24"/>
        </w:rPr>
        <w:t xml:space="preserve">, </w:t>
      </w:r>
      <w:proofErr w:type="spellStart"/>
      <w:r w:rsidRPr="00BE35DE">
        <w:rPr>
          <w:rFonts w:ascii="Times New Roman" w:hAnsi="Times New Roman" w:cs="Times New Roman"/>
          <w:sz w:val="24"/>
          <w:szCs w:val="24"/>
        </w:rPr>
        <w:t>Депимущества</w:t>
      </w:r>
      <w:proofErr w:type="spellEnd"/>
      <w:r w:rsidRPr="00BE35DE">
        <w:rPr>
          <w:rFonts w:ascii="Times New Roman" w:hAnsi="Times New Roman" w:cs="Times New Roman"/>
          <w:sz w:val="24"/>
          <w:szCs w:val="24"/>
        </w:rPr>
        <w:t xml:space="preserve"> Югры, </w:t>
      </w:r>
      <w:proofErr w:type="spellStart"/>
      <w:r w:rsidRPr="00BE35DE">
        <w:rPr>
          <w:rFonts w:ascii="Times New Roman" w:hAnsi="Times New Roman" w:cs="Times New Roman"/>
          <w:sz w:val="24"/>
          <w:szCs w:val="24"/>
        </w:rPr>
        <w:t>Депнедра</w:t>
      </w:r>
      <w:proofErr w:type="spellEnd"/>
      <w:r w:rsidRPr="00BE35DE">
        <w:rPr>
          <w:rFonts w:ascii="Times New Roman" w:hAnsi="Times New Roman" w:cs="Times New Roman"/>
          <w:sz w:val="24"/>
          <w:szCs w:val="24"/>
        </w:rPr>
        <w:t xml:space="preserve"> и природных ресурсов Югры, Управлением по рыболовству.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2.2. За получением муниципальной услуги заявитель вправе обратиться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Результат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bookmarkStart w:id="3" w:name="P170"/>
      <w:bookmarkEnd w:id="3"/>
      <w:r w:rsidRPr="00BE35DE">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проекта договора аренды земельного участка, находящегося в государственной или муниципальной собственности, без проведения торгов (далее - проект договора аренды, проект договора);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проекта договора купли-продажи земельного участка, находящегося в государственной или муниципальной собственности, без проведения торгов (далее - проект договора купли-продажи, проект договора);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проекта договора безвозмездного пользования земельным участком, находящегося в государственной или муниципальной собственности (далее - проект договора безвозмездного пользования, проект договора);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решения о предоставлении земельного участка, находящегося в государственной или муниципальной собственности, в постоянное (бессрочное) пользование (далее - решение о предоставлении в постоянное (бессрочное)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решения об отказе в предоставлении муниципальной услуги (далее - мотивированный отказ).</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Проекты договоров купли-продажи, аренды, безвозмездного пользования оформляются на бумажном носителе в количестве, эквивалентном количеству сторон договора.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Решение о предоставлении в постоянное (бессрочное) пользование оформляется в форме правового акта уполномоченного органа о предоставлении земельного участка на официальном бланке и содержит такие реквизиты, как номер и дата.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«Единое окно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3.2 в ред. </w:t>
      </w:r>
      <w:hyperlink r:id="rId83"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70" w:tooltip="3.1. Результатом предоставления муниципальной услуги является выдача (направление) заявителю:">
        <w:r w:rsidRPr="00BE35DE">
          <w:rPr>
            <w:rFonts w:ascii="Times New Roman" w:hAnsi="Times New Roman" w:cs="Times New Roman"/>
            <w:sz w:val="24"/>
            <w:szCs w:val="24"/>
          </w:rPr>
          <w:t xml:space="preserve">подпункте 3.1 пункта 3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 бумажном носителе при личном обращении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 бумажном носителе почтовым отправлением на почтовый адрес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Срок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4.1.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2022 и 2023 годах срок предоставления муниципальной услуги составляет 14 календарных дней со дня поступления заявления и прилагаемых к нему документов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4.1 в ред. </w:t>
      </w:r>
      <w:hyperlink r:id="rId84"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документов, </w:t>
      </w:r>
      <w:r w:rsidRPr="00BE35DE">
        <w:rPr>
          <w:rFonts w:ascii="Times New Roman" w:hAnsi="Times New Roman" w:cs="Times New Roman"/>
          <w:sz w:val="24"/>
          <w:szCs w:val="24"/>
        </w:rPr>
        <w:lastRenderedPageBreak/>
        <w:t>обязанность по предоставлению которых возложена на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Срок выдачи (направления)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документа, являющегося результатом предоставления муниципальной услуги, - один рабочий день со дня поступления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документа, являющегося результатом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4.3. Утратил силу. - </w:t>
      </w:r>
      <w:hyperlink r:id="rId85"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Постановление</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 Правовые основания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w:t>
      </w:r>
    </w:p>
    <w:p w:rsidR="00A63C3B" w:rsidRPr="00BE35DE" w:rsidRDefault="00BE35DE" w:rsidP="00BE35DE">
      <w:pPr>
        <w:pStyle w:val="ConsPlusNormal0"/>
        <w:ind w:firstLine="540"/>
        <w:jc w:val="both"/>
        <w:rPr>
          <w:rFonts w:ascii="Times New Roman" w:hAnsi="Times New Roman" w:cs="Times New Roman"/>
          <w:sz w:val="24"/>
          <w:szCs w:val="24"/>
        </w:rPr>
      </w:pPr>
      <w:bookmarkStart w:id="4" w:name="P197"/>
      <w:bookmarkEnd w:id="4"/>
      <w:r w:rsidRPr="00BE35DE">
        <w:rPr>
          <w:rFonts w:ascii="Times New Roman" w:hAnsi="Times New Roman" w:cs="Times New Roman"/>
          <w:sz w:val="24"/>
          <w:szCs w:val="24"/>
        </w:rPr>
        <w:t xml:space="preserve">6. Исчерпывающий перечень документов, необходимых для предоставления муниципальной услуги в соответствии с </w:t>
      </w:r>
      <w:hyperlink r:id="rId86"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пунктами 1</w:t>
        </w:r>
      </w:hyperlink>
      <w:r w:rsidRPr="00BE35DE">
        <w:rPr>
          <w:rFonts w:ascii="Times New Roman" w:hAnsi="Times New Roman" w:cs="Times New Roman"/>
          <w:sz w:val="24"/>
          <w:szCs w:val="24"/>
        </w:rPr>
        <w:t xml:space="preserve">, </w:t>
      </w:r>
      <w:hyperlink r:id="rId87"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2 статьи 39.17</w:t>
        </w:r>
      </w:hyperlink>
      <w:r w:rsidRPr="00BE35DE">
        <w:rPr>
          <w:rFonts w:ascii="Times New Roman" w:hAnsi="Times New Roman" w:cs="Times New Roman"/>
          <w:sz w:val="24"/>
          <w:szCs w:val="24"/>
        </w:rPr>
        <w:t xml:space="preserve"> Земельного кодекса Российской Федерации (далее - Земельный кодекс), </w:t>
      </w:r>
      <w:hyperlink r:id="rId88" w:tooltip="Приказ Росреестра от 02.09.2020 N П/0321 (ред. от 16.08.2023)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sidRPr="00BE35DE">
          <w:rPr>
            <w:rFonts w:ascii="Times New Roman" w:hAnsi="Times New Roman" w:cs="Times New Roman"/>
            <w:sz w:val="24"/>
            <w:szCs w:val="24"/>
          </w:rPr>
          <w:t>приказом</w:t>
        </w:r>
      </w:hyperlink>
      <w:r w:rsidRPr="00BE35DE">
        <w:rPr>
          <w:rFonts w:ascii="Times New Roman" w:hAnsi="Times New Roman" w:cs="Times New Roman"/>
          <w:sz w:val="24"/>
          <w:szCs w:val="24"/>
        </w:rPr>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 П/0321).</w:t>
      </w:r>
    </w:p>
    <w:p w:rsidR="00A63C3B" w:rsidRPr="00BE35DE" w:rsidRDefault="00BE35DE" w:rsidP="00BE35DE">
      <w:pPr>
        <w:pStyle w:val="ConsPlusNormal0"/>
        <w:ind w:firstLine="540"/>
        <w:jc w:val="both"/>
        <w:rPr>
          <w:rFonts w:ascii="Times New Roman" w:hAnsi="Times New Roman" w:cs="Times New Roman"/>
          <w:sz w:val="24"/>
          <w:szCs w:val="24"/>
        </w:rPr>
      </w:pPr>
      <w:bookmarkStart w:id="5" w:name="P198"/>
      <w:bookmarkEnd w:id="5"/>
      <w:r w:rsidRPr="00BE35DE">
        <w:rPr>
          <w:rFonts w:ascii="Times New Roman" w:hAnsi="Times New Roman" w:cs="Times New Roman"/>
          <w:sz w:val="24"/>
          <w:szCs w:val="24"/>
        </w:rPr>
        <w:t xml:space="preserve">6.1. 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заявление, заявление о предоставлении муниципальной услуги) в свободной форме либо по рекомендуемой </w:t>
      </w:r>
      <w:hyperlink w:anchor="P672" w:tooltip="                                 Заявление">
        <w:r w:rsidRPr="00BE35DE">
          <w:rPr>
            <w:rFonts w:ascii="Times New Roman" w:hAnsi="Times New Roman" w:cs="Times New Roman"/>
            <w:sz w:val="24"/>
            <w:szCs w:val="24"/>
          </w:rPr>
          <w:t>форме</w:t>
        </w:r>
      </w:hyperlink>
      <w:r w:rsidRPr="00BE35DE">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89" w:tooltip="Федеральный закон от 27.07.2006 N 152-ФЗ (ред. от 06.02.2023) &quot;О персональных данных&quot; {КонсультантПлюс}">
        <w:r w:rsidRPr="00BE35DE">
          <w:rPr>
            <w:rFonts w:ascii="Times New Roman" w:hAnsi="Times New Roman" w:cs="Times New Roman"/>
            <w:sz w:val="24"/>
            <w:szCs w:val="24"/>
          </w:rPr>
          <w:t>законом</w:t>
        </w:r>
      </w:hyperlink>
      <w:r w:rsidRPr="00BE35DE">
        <w:rPr>
          <w:rFonts w:ascii="Times New Roman" w:hAnsi="Times New Roman" w:cs="Times New Roman"/>
          <w:sz w:val="24"/>
          <w:szCs w:val="24"/>
        </w:rPr>
        <w:t xml:space="preserve"> от 27.07.2006 № 152-ФЗ «О персональных данных» представителя и (или) заявителя, в котором указывается: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кадастровый номер испрашиваемого земельного участка;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90"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2 статьи 39.3</w:t>
        </w:r>
      </w:hyperlink>
      <w:r w:rsidRPr="00BE35DE">
        <w:rPr>
          <w:rFonts w:ascii="Times New Roman" w:hAnsi="Times New Roman" w:cs="Times New Roman"/>
          <w:sz w:val="24"/>
          <w:szCs w:val="24"/>
        </w:rPr>
        <w:t xml:space="preserve">, </w:t>
      </w:r>
      <w:hyperlink r:id="rId91"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2 статьи 39.6</w:t>
        </w:r>
      </w:hyperlink>
      <w:r w:rsidRPr="00BE35DE">
        <w:rPr>
          <w:rFonts w:ascii="Times New Roman" w:hAnsi="Times New Roman" w:cs="Times New Roman"/>
          <w:sz w:val="24"/>
          <w:szCs w:val="24"/>
        </w:rPr>
        <w:t xml:space="preserve">, </w:t>
      </w:r>
      <w:hyperlink r:id="rId92"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2 статьи 39.9</w:t>
        </w:r>
      </w:hyperlink>
      <w:r w:rsidRPr="00BE35DE">
        <w:rPr>
          <w:rFonts w:ascii="Times New Roman" w:hAnsi="Times New Roman" w:cs="Times New Roman"/>
          <w:sz w:val="24"/>
          <w:szCs w:val="24"/>
        </w:rPr>
        <w:t xml:space="preserve"> или </w:t>
      </w:r>
      <w:hyperlink r:id="rId93"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2 статьи 39.10</w:t>
        </w:r>
      </w:hyperlink>
      <w:r w:rsidRPr="00BE35DE">
        <w:rPr>
          <w:rFonts w:ascii="Times New Roman" w:hAnsi="Times New Roman" w:cs="Times New Roman"/>
          <w:sz w:val="24"/>
          <w:szCs w:val="24"/>
        </w:rPr>
        <w:t xml:space="preserve"> Земельного кодекса, </w:t>
      </w:r>
      <w:hyperlink r:id="rId94"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sidRPr="00BE35DE">
          <w:rPr>
            <w:rFonts w:ascii="Times New Roman" w:hAnsi="Times New Roman" w:cs="Times New Roman"/>
            <w:sz w:val="24"/>
            <w:szCs w:val="24"/>
          </w:rPr>
          <w:t>пунктом 21 статьи 3</w:t>
        </w:r>
      </w:hyperlink>
      <w:r w:rsidRPr="00BE35DE">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95"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 цель использования земельного участка;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 почтовый адрес и (или) адрес электронной почты для связи с заявителем;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11) один из следующих способов предоставления результатов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lastRenderedPageBreak/>
        <w:t>- при личном обращении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почтовым отправлением на почтовый адрес заявителя;</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96"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личном кабинете на Едином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6.2. Копии документов, удостоверяющих личность заявителя (представителя заявителя).</w:t>
      </w:r>
    </w:p>
    <w:p w:rsidR="00A63C3B" w:rsidRPr="00BE35DE" w:rsidRDefault="00BE35DE" w:rsidP="00BE35DE">
      <w:pPr>
        <w:pStyle w:val="ConsPlusNormal0"/>
        <w:ind w:firstLine="540"/>
        <w:jc w:val="both"/>
        <w:rPr>
          <w:rFonts w:ascii="Times New Roman" w:hAnsi="Times New Roman" w:cs="Times New Roman"/>
          <w:sz w:val="24"/>
          <w:szCs w:val="24"/>
        </w:rPr>
      </w:pPr>
      <w:bookmarkStart w:id="6" w:name="P216"/>
      <w:bookmarkEnd w:id="6"/>
      <w:r w:rsidRPr="00BE35DE">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6.5. Подготовленный садоводческим или огородническим некоммерческим товариществом реестр членов такого товарищества.</w:t>
      </w:r>
    </w:p>
    <w:p w:rsidR="00A63C3B" w:rsidRPr="00BE35DE" w:rsidRDefault="00BE35DE" w:rsidP="00BE35DE">
      <w:pPr>
        <w:pStyle w:val="ConsPlusNormal0"/>
        <w:ind w:firstLine="540"/>
        <w:jc w:val="both"/>
        <w:rPr>
          <w:rFonts w:ascii="Times New Roman" w:hAnsi="Times New Roman" w:cs="Times New Roman"/>
          <w:sz w:val="24"/>
          <w:szCs w:val="24"/>
        </w:rPr>
      </w:pPr>
      <w:bookmarkStart w:id="7" w:name="P219"/>
      <w:bookmarkEnd w:id="7"/>
      <w:r w:rsidRPr="00BE35DE">
        <w:rPr>
          <w:rFonts w:ascii="Times New Roman" w:hAnsi="Times New Roman" w:cs="Times New Roman"/>
          <w:sz w:val="24"/>
          <w:szCs w:val="24"/>
        </w:rPr>
        <w:t xml:space="preserve">6.6. Документы, подтверждающие право заявителя на приобретение земельного участка без проведения торгов и предусмотренные </w:t>
      </w:r>
      <w:hyperlink r:id="rId97" w:tooltip="Приказ Росреестра от 02.09.2020 N П/0321 (ред. от 16.08.2023)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sidRPr="00BE35DE">
          <w:rPr>
            <w:rFonts w:ascii="Times New Roman" w:hAnsi="Times New Roman" w:cs="Times New Roman"/>
            <w:sz w:val="24"/>
            <w:szCs w:val="24"/>
          </w:rPr>
          <w:t>приказом</w:t>
        </w:r>
      </w:hyperlink>
      <w:r w:rsidRPr="00BE35DE">
        <w:rPr>
          <w:rFonts w:ascii="Times New Roman" w:hAnsi="Times New Roman" w:cs="Times New Roman"/>
          <w:sz w:val="24"/>
          <w:szCs w:val="24"/>
        </w:rPr>
        <w:t xml:space="preserve"> Росреестра от 02.09.2020 № П/0321.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6.7. Предоставление документов, указанных в </w:t>
      </w:r>
      <w:hyperlink w:anchor="P216" w:tooltip="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r w:rsidRPr="00BE35DE">
          <w:rPr>
            <w:rFonts w:ascii="Times New Roman" w:hAnsi="Times New Roman" w:cs="Times New Roman"/>
            <w:sz w:val="24"/>
            <w:szCs w:val="24"/>
          </w:rPr>
          <w:t>подпунктах 6.3</w:t>
        </w:r>
      </w:hyperlink>
      <w:r w:rsidRPr="00BE35DE">
        <w:rPr>
          <w:rFonts w:ascii="Times New Roman" w:hAnsi="Times New Roman" w:cs="Times New Roman"/>
          <w:sz w:val="24"/>
          <w:szCs w:val="24"/>
        </w:rPr>
        <w:t xml:space="preserve"> - </w:t>
      </w:r>
      <w:hyperlink w:anchor="P219" w:tooltip="6.6.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BE35DE">
          <w:rPr>
            <w:rFonts w:ascii="Times New Roman" w:hAnsi="Times New Roman" w:cs="Times New Roman"/>
            <w:sz w:val="24"/>
            <w:szCs w:val="24"/>
          </w:rPr>
          <w:t xml:space="preserve">6.6 пункта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6.8. Документы, указанные в </w:t>
      </w:r>
      <w:hyperlink w:anchor="P198" w:tooltip="6.1. 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ление, заявление о пр">
        <w:r w:rsidRPr="00BE35DE">
          <w:rPr>
            <w:rFonts w:ascii="Times New Roman" w:hAnsi="Times New Roman" w:cs="Times New Roman"/>
            <w:sz w:val="24"/>
            <w:szCs w:val="24"/>
          </w:rPr>
          <w:t>подпунктах 6.1</w:t>
        </w:r>
      </w:hyperlink>
      <w:r w:rsidRPr="00BE35DE">
        <w:rPr>
          <w:rFonts w:ascii="Times New Roman" w:hAnsi="Times New Roman" w:cs="Times New Roman"/>
          <w:sz w:val="24"/>
          <w:szCs w:val="24"/>
        </w:rPr>
        <w:t xml:space="preserve"> - </w:t>
      </w:r>
      <w:hyperlink w:anchor="P219" w:tooltip="6.6.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BE35DE">
          <w:rPr>
            <w:rFonts w:ascii="Times New Roman" w:hAnsi="Times New Roman" w:cs="Times New Roman"/>
            <w:sz w:val="24"/>
            <w:szCs w:val="24"/>
          </w:rPr>
          <w:t xml:space="preserve">6.6 пункта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 если обязанность по их предоставлению возложена на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Документы, указанные в </w:t>
      </w:r>
      <w:hyperlink w:anchor="P219" w:tooltip="6.6.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BE35DE">
          <w:rPr>
            <w:rFonts w:ascii="Times New Roman" w:hAnsi="Times New Roman" w:cs="Times New Roman"/>
            <w:sz w:val="24"/>
            <w:szCs w:val="24"/>
          </w:rPr>
          <w:t xml:space="preserve">подпункте 6.6 пункта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6.9. Способы подачи документов необходимых для предоставления муниципальной услуги в Администрации города: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 личном обращении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почтовым отправлением на почтовый адрес уполномоченного органа;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личном кабинете на Едином портале.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7. Способы получения заявителем документов, указанных в </w:t>
      </w:r>
      <w:hyperlink w:anchor="P198" w:tooltip="6.1. 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ление, заявление о пр">
        <w:r w:rsidRPr="00BE35DE">
          <w:rPr>
            <w:rFonts w:ascii="Times New Roman" w:hAnsi="Times New Roman" w:cs="Times New Roman"/>
            <w:sz w:val="24"/>
            <w:szCs w:val="24"/>
          </w:rPr>
          <w:t>подпунктах 6.1</w:t>
        </w:r>
      </w:hyperlink>
      <w:r w:rsidRPr="00BE35DE">
        <w:rPr>
          <w:rFonts w:ascii="Times New Roman" w:hAnsi="Times New Roman" w:cs="Times New Roman"/>
          <w:sz w:val="24"/>
          <w:szCs w:val="24"/>
        </w:rPr>
        <w:t xml:space="preserve">, </w:t>
      </w:r>
      <w:hyperlink w:anchor="P219" w:tooltip="6.6.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BE35DE">
          <w:rPr>
            <w:rFonts w:ascii="Times New Roman" w:hAnsi="Times New Roman" w:cs="Times New Roman"/>
            <w:sz w:val="24"/>
            <w:szCs w:val="24"/>
          </w:rPr>
          <w:t xml:space="preserve">6.6 пункта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 информационном стенде в месте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у специалиста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посредством сети «Интернет» на официальном портале, Едином и региональном порталах.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Документы и сведения, запрашиваемые уполномоченным органом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A63C3B" w:rsidRPr="00BE35DE" w:rsidRDefault="00BE35DE" w:rsidP="00BE35DE">
      <w:pPr>
        <w:pStyle w:val="ConsPlusNormal0"/>
        <w:ind w:firstLine="540"/>
        <w:jc w:val="both"/>
        <w:rPr>
          <w:rFonts w:ascii="Times New Roman" w:hAnsi="Times New Roman" w:cs="Times New Roman"/>
          <w:sz w:val="24"/>
          <w:szCs w:val="24"/>
        </w:rPr>
      </w:pPr>
      <w:bookmarkStart w:id="8" w:name="P234"/>
      <w:bookmarkEnd w:id="8"/>
      <w:r w:rsidRPr="00BE35DE">
        <w:rPr>
          <w:rFonts w:ascii="Times New Roman" w:hAnsi="Times New Roman" w:cs="Times New Roman"/>
          <w:sz w:val="24"/>
          <w:szCs w:val="24"/>
        </w:rPr>
        <w:t>8. Исчерпывающий перечень оснований для отказа в приеме документов, необходимых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w:t>
      </w:r>
      <w:hyperlink w:anchor="P198" w:tooltip="6.1. 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ление, заявление о пр">
        <w:r w:rsidRPr="00BE35DE">
          <w:rPr>
            <w:rFonts w:ascii="Times New Roman" w:hAnsi="Times New Roman" w:cs="Times New Roman"/>
            <w:sz w:val="24"/>
            <w:szCs w:val="24"/>
          </w:rPr>
          <w:t xml:space="preserve">подпунктом 6.1 пункта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 к заявлению не приложены документы, предусмотренные </w:t>
      </w:r>
      <w:hyperlink w:anchor="P19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BE35DE">
          <w:rPr>
            <w:rFonts w:ascii="Times New Roman" w:hAnsi="Times New Roman" w:cs="Times New Roman"/>
            <w:sz w:val="24"/>
            <w:szCs w:val="24"/>
          </w:rPr>
          <w:t xml:space="preserve">пунктом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 документы исполнены карандашом, в документах имеются подчистки, приписки, </w:t>
      </w:r>
      <w:r w:rsidRPr="00BE35DE">
        <w:rPr>
          <w:rFonts w:ascii="Times New Roman" w:hAnsi="Times New Roman" w:cs="Times New Roman"/>
          <w:sz w:val="24"/>
          <w:szCs w:val="24"/>
        </w:rPr>
        <w:lastRenderedPageBreak/>
        <w:t>зачеркнутые слова, не заверенные в порядке, установленном законодательством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9) несоблюдение установленных </w:t>
      </w:r>
      <w:hyperlink r:id="rId98" w:tooltip="Федеральный закон от 06.04.2011 N 63-ФЗ (ред. от 04.08.2023) &quot;Об электронной подписи&quot; (с изм. и доп., вступ. в силу с 01.09.2023) {КонсультантПлюс}">
        <w:r w:rsidRPr="00BE35DE">
          <w:rPr>
            <w:rFonts w:ascii="Times New Roman" w:hAnsi="Times New Roman" w:cs="Times New Roman"/>
            <w:sz w:val="24"/>
            <w:szCs w:val="24"/>
          </w:rPr>
          <w:t>статьей 11</w:t>
        </w:r>
      </w:hyperlink>
      <w:r w:rsidRPr="00BE35DE">
        <w:rPr>
          <w:rFonts w:ascii="Times New Roman" w:hAnsi="Times New Roman" w:cs="Times New Roman"/>
          <w:sz w:val="24"/>
          <w:szCs w:val="24"/>
        </w:rPr>
        <w:t xml:space="preserve">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10) неполное заполнение полей в форме заявления, в том числе в интерактивной форме заявления на </w:t>
      </w:r>
      <w:proofErr w:type="spellStart"/>
      <w:r w:rsidRPr="00BE35DE">
        <w:rPr>
          <w:rFonts w:ascii="Times New Roman" w:hAnsi="Times New Roman" w:cs="Times New Roman"/>
          <w:sz w:val="24"/>
          <w:szCs w:val="24"/>
        </w:rPr>
        <w:t>ЕПГУ</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11) наличие противоречивых сведений в заявлении и приложенных к нему документах;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12)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13) прилагаемые документы не соответствуют требованиям законодательства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bookmarkStart w:id="9" w:name="P249"/>
      <w:bookmarkEnd w:id="9"/>
      <w:r w:rsidRPr="00BE35DE">
        <w:rPr>
          <w:rFonts w:ascii="Times New Roman" w:hAnsi="Times New Roman" w:cs="Times New Roman"/>
          <w:sz w:val="24"/>
          <w:szCs w:val="24"/>
        </w:rPr>
        <w:t xml:space="preserve">9. Исчерпывающий перечень оснований для возврата заявления в соответствии с </w:t>
      </w:r>
      <w:hyperlink r:id="rId99"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3 статьи 39.17</w:t>
        </w:r>
      </w:hyperlink>
      <w:r w:rsidRPr="00BE35DE">
        <w:rPr>
          <w:rFonts w:ascii="Times New Roman" w:hAnsi="Times New Roman" w:cs="Times New Roman"/>
          <w:sz w:val="24"/>
          <w:szCs w:val="24"/>
        </w:rPr>
        <w:t xml:space="preserve"> Земельного кодекса: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 заявление не соответствует установленным требованиям, указанным в </w:t>
      </w:r>
      <w:hyperlink w:anchor="P198" w:tooltip="6.1. 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ление, заявление о пр">
        <w:r w:rsidRPr="00BE35DE">
          <w:rPr>
            <w:rFonts w:ascii="Times New Roman" w:hAnsi="Times New Roman" w:cs="Times New Roman"/>
            <w:sz w:val="24"/>
            <w:szCs w:val="24"/>
          </w:rPr>
          <w:t xml:space="preserve">подпункте 6.1 пункта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подача документов в иной уполномоченный орган;</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 отсутствие документов, перечисленных в </w:t>
      </w:r>
      <w:hyperlink w:anchor="P198" w:tooltip="6.1. 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ление, заявление о пр">
        <w:r w:rsidRPr="00BE35DE">
          <w:rPr>
            <w:rFonts w:ascii="Times New Roman" w:hAnsi="Times New Roman" w:cs="Times New Roman"/>
            <w:sz w:val="24"/>
            <w:szCs w:val="24"/>
          </w:rPr>
          <w:t>пунктах 6.1</w:t>
        </w:r>
      </w:hyperlink>
      <w:r w:rsidRPr="00BE35DE">
        <w:rPr>
          <w:rFonts w:ascii="Times New Roman" w:hAnsi="Times New Roman" w:cs="Times New Roman"/>
          <w:sz w:val="24"/>
          <w:szCs w:val="24"/>
        </w:rPr>
        <w:t xml:space="preserve"> - </w:t>
      </w:r>
      <w:hyperlink w:anchor="P219" w:tooltip="6.6.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BE35DE">
          <w:rPr>
            <w:rFonts w:ascii="Times New Roman" w:hAnsi="Times New Roman" w:cs="Times New Roman"/>
            <w:sz w:val="24"/>
            <w:szCs w:val="24"/>
          </w:rPr>
          <w:t xml:space="preserve">6.6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 Исчерпывающий перечень оснований для приостановления и (или) отказа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10.1. Исчерпывающий перечень оснований для приостановления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A63C3B" w:rsidRPr="00BE35DE" w:rsidRDefault="00BE35DE" w:rsidP="00BE35DE">
      <w:pPr>
        <w:pStyle w:val="ConsPlusNormal0"/>
        <w:ind w:firstLine="540"/>
        <w:jc w:val="both"/>
        <w:rPr>
          <w:rFonts w:ascii="Times New Roman" w:hAnsi="Times New Roman" w:cs="Times New Roman"/>
          <w:sz w:val="24"/>
          <w:szCs w:val="24"/>
        </w:rPr>
      </w:pPr>
      <w:bookmarkStart w:id="10" w:name="P256"/>
      <w:bookmarkEnd w:id="10"/>
      <w:r w:rsidRPr="00BE35DE">
        <w:rPr>
          <w:rFonts w:ascii="Times New Roman" w:hAnsi="Times New Roman" w:cs="Times New Roman"/>
          <w:sz w:val="24"/>
          <w:szCs w:val="24"/>
        </w:rPr>
        <w:t>10.2. Исчерпывающий перечень оснований для отказа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в соответствии со </w:t>
      </w:r>
      <w:hyperlink r:id="rId100"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статьей 39.16</w:t>
        </w:r>
      </w:hyperlink>
      <w:r w:rsidRPr="00BE35DE">
        <w:rPr>
          <w:rFonts w:ascii="Times New Roman" w:hAnsi="Times New Roman" w:cs="Times New Roman"/>
          <w:sz w:val="24"/>
          <w:szCs w:val="24"/>
        </w:rPr>
        <w:t xml:space="preserve"> Земельного кодекса: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1"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подпунктом 10 пункта 2 статьи 39.10</w:t>
        </w:r>
      </w:hyperlink>
      <w:r w:rsidRPr="00BE35DE">
        <w:rPr>
          <w:rFonts w:ascii="Times New Roman" w:hAnsi="Times New Roman" w:cs="Times New Roman"/>
          <w:sz w:val="24"/>
          <w:szCs w:val="24"/>
        </w:rPr>
        <w:t xml:space="preserve"> Земельного кодекса;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 указанный в заявлении о предоставлении земельного участка земельный участок </w:t>
      </w:r>
      <w:r w:rsidRPr="00BE35DE">
        <w:rPr>
          <w:rFonts w:ascii="Times New Roman" w:hAnsi="Times New Roman" w:cs="Times New Roman"/>
          <w:sz w:val="24"/>
          <w:szCs w:val="24"/>
        </w:rPr>
        <w:lastRenderedPageBreak/>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2"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статьей 39.36</w:t>
        </w:r>
      </w:hyperlink>
      <w:r w:rsidRPr="00BE35DE">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3" w:tooltip="&quot;Градостроительный кодекс Российской Федерации&quot; от 29.12.2004 N 190-ФЗ (ред. от 04.08.2023) (с изм. и доп., вступ. в силу с 01.09.2023) {КонсультантПлюс}">
        <w:r w:rsidRPr="00BE35DE">
          <w:rPr>
            <w:rFonts w:ascii="Times New Roman" w:hAnsi="Times New Roman" w:cs="Times New Roman"/>
            <w:sz w:val="24"/>
            <w:szCs w:val="24"/>
          </w:rPr>
          <w:t>частью 11 статьи 55.32</w:t>
        </w:r>
      </w:hyperlink>
      <w:r w:rsidRPr="00BE35DE">
        <w:rPr>
          <w:rFonts w:ascii="Times New Roman" w:hAnsi="Times New Roman" w:cs="Times New Roman"/>
          <w:sz w:val="24"/>
          <w:szCs w:val="24"/>
        </w:rPr>
        <w:t xml:space="preserve"> Градостроительного кодекса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4"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статьей 39.36</w:t>
        </w:r>
      </w:hyperlink>
      <w:r w:rsidRPr="00BE35DE">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w:t>
      </w:r>
      <w:r w:rsidRPr="00BE35DE">
        <w:rPr>
          <w:rFonts w:ascii="Times New Roman" w:hAnsi="Times New Roman" w:cs="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5"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19 статьи 39.11</w:t>
        </w:r>
      </w:hyperlink>
      <w:r w:rsidRPr="00BE35DE">
        <w:rPr>
          <w:rFonts w:ascii="Times New Roman" w:hAnsi="Times New Roman" w:cs="Times New Roman"/>
          <w:sz w:val="24"/>
          <w:szCs w:val="24"/>
        </w:rPr>
        <w:t xml:space="preserve"> Земельного кодекса;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06"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подпунктом 6 пункта 4 статьи 39.11</w:t>
        </w:r>
      </w:hyperlink>
      <w:r w:rsidRPr="00BE35DE">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7"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подпунктом 4 пункта 4 статьи 39.11</w:t>
        </w:r>
      </w:hyperlink>
      <w:r w:rsidRPr="00BE35DE">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08"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8 статьи 39.11</w:t>
        </w:r>
      </w:hyperlink>
      <w:r w:rsidRPr="00BE35DE">
        <w:rPr>
          <w:rFonts w:ascii="Times New Roman" w:hAnsi="Times New Roman" w:cs="Times New Roman"/>
          <w:sz w:val="24"/>
          <w:szCs w:val="24"/>
        </w:rPr>
        <w:t xml:space="preserve"> Земельного кодекса;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09"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подпунктом 1 пункта 1 статьи 39.18</w:t>
        </w:r>
      </w:hyperlink>
      <w:r w:rsidRPr="00BE35DE">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0"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подпунктом 10 пункта 2 статьи 39.10</w:t>
        </w:r>
      </w:hyperlink>
      <w:r w:rsidRPr="00BE35DE">
        <w:rPr>
          <w:rFonts w:ascii="Times New Roman" w:hAnsi="Times New Roman" w:cs="Times New Roman"/>
          <w:sz w:val="24"/>
          <w:szCs w:val="24"/>
        </w:rPr>
        <w:t xml:space="preserve"> Земельного кодекса;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1"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пунктом 6 статьи 39.10</w:t>
        </w:r>
      </w:hyperlink>
      <w:r w:rsidRPr="00BE35DE">
        <w:rPr>
          <w:rFonts w:ascii="Times New Roman" w:hAnsi="Times New Roman" w:cs="Times New Roman"/>
          <w:sz w:val="24"/>
          <w:szCs w:val="24"/>
        </w:rPr>
        <w:t xml:space="preserve"> Земельного кодекса;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19) предоставление земельного участка на заявленном виде прав не допускается;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w:t>
      </w:r>
      <w:r w:rsidRPr="00BE35DE">
        <w:rPr>
          <w:rFonts w:ascii="Times New Roman" w:hAnsi="Times New Roman" w:cs="Times New Roman"/>
          <w:sz w:val="24"/>
          <w:szCs w:val="24"/>
        </w:rPr>
        <w:lastRenderedPageBreak/>
        <w:t>с заявлением о предоставлении земельного участка обратилось иное не указанное в этом решении лицо;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12" w:tooltip="Федеральный закон от 13.07.2015 N 218-ФЗ (ред. от 04.08.2023) &quot;О государственной регистрации недвижимости&quot; (с изм. и доп., вступ. в силу с 01.10.2023) {КонсультантПлюс}">
        <w:r w:rsidRPr="00BE35DE">
          <w:rPr>
            <w:rFonts w:ascii="Times New Roman" w:hAnsi="Times New Roman" w:cs="Times New Roman"/>
            <w:sz w:val="24"/>
            <w:szCs w:val="24"/>
          </w:rPr>
          <w:t>законом</w:t>
        </w:r>
      </w:hyperlink>
      <w:r w:rsidRPr="00BE35DE">
        <w:rPr>
          <w:rFonts w:ascii="Times New Roman" w:hAnsi="Times New Roman" w:cs="Times New Roman"/>
          <w:sz w:val="24"/>
          <w:szCs w:val="24"/>
        </w:rPr>
        <w:t xml:space="preserve"> «О государственной регистрации недвижимости»;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 процентов;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BE35DE">
          <w:rPr>
            <w:rFonts w:ascii="Times New Roman" w:hAnsi="Times New Roman" w:cs="Times New Roman"/>
            <w:sz w:val="24"/>
            <w:szCs w:val="24"/>
          </w:rPr>
          <w:t>частью 4 статьи 18</w:t>
        </w:r>
      </w:hyperlink>
      <w:r w:rsidRPr="00BE35DE">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BE35DE">
          <w:rPr>
            <w:rFonts w:ascii="Times New Roman" w:hAnsi="Times New Roman" w:cs="Times New Roman"/>
            <w:sz w:val="24"/>
            <w:szCs w:val="24"/>
          </w:rPr>
          <w:t>частью 3 статьи 14</w:t>
        </w:r>
      </w:hyperlink>
      <w:r w:rsidRPr="00BE35DE">
        <w:rPr>
          <w:rFonts w:ascii="Times New Roman" w:hAnsi="Times New Roman" w:cs="Times New Roman"/>
          <w:sz w:val="24"/>
          <w:szCs w:val="24"/>
        </w:rPr>
        <w:t xml:space="preserve"> указанного Федерального закона.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11. Размер платы, взимаемой с заявителя при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63C3B" w:rsidRPr="00BE35DE" w:rsidRDefault="00BE35DE" w:rsidP="00BE35DE">
      <w:pPr>
        <w:pStyle w:val="ConsPlusNormal0"/>
        <w:ind w:firstLine="540"/>
        <w:jc w:val="both"/>
        <w:rPr>
          <w:rFonts w:ascii="Times New Roman" w:hAnsi="Times New Roman" w:cs="Times New Roman"/>
          <w:sz w:val="24"/>
          <w:szCs w:val="24"/>
        </w:rPr>
      </w:pPr>
      <w:bookmarkStart w:id="11" w:name="P288"/>
      <w:bookmarkEnd w:id="11"/>
      <w:r w:rsidRPr="00BE35DE">
        <w:rPr>
          <w:rFonts w:ascii="Times New Roman" w:hAnsi="Times New Roman" w:cs="Times New Roman"/>
          <w:sz w:val="24"/>
          <w:szCs w:val="24"/>
        </w:rPr>
        <w:t>13. Срок регистрации запроса заявителя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Письменные заявления, поступившие посредством почтового отправления, при личном обращении через МФЦ, </w:t>
      </w:r>
      <w:proofErr w:type="spellStart"/>
      <w:r w:rsidRPr="00BE35DE">
        <w:rPr>
          <w:rFonts w:ascii="Times New Roman" w:hAnsi="Times New Roman" w:cs="Times New Roman"/>
          <w:sz w:val="24"/>
          <w:szCs w:val="24"/>
        </w:rPr>
        <w:t>ЕПГУ</w:t>
      </w:r>
      <w:proofErr w:type="spellEnd"/>
      <w:r w:rsidRPr="00BE35DE">
        <w:rPr>
          <w:rFonts w:ascii="Times New Roman" w:hAnsi="Times New Roman" w:cs="Times New Roman"/>
          <w:sz w:val="24"/>
          <w:szCs w:val="24"/>
        </w:rPr>
        <w:t xml:space="preserve"> подлежат регистрации специалистом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в ведомственной информационной системе в течение одного рабочего дня с момента их поступления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115"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каждое рабочее место специалиста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w:t>
      </w:r>
      <w:r w:rsidRPr="00BE35DE">
        <w:rPr>
          <w:rFonts w:ascii="Times New Roman" w:hAnsi="Times New Roman" w:cs="Times New Roman"/>
          <w:sz w:val="24"/>
          <w:szCs w:val="24"/>
        </w:rPr>
        <w:lastRenderedPageBreak/>
        <w:t xml:space="preserve">предоставлении муниципальной услуги соблюдаются требования, установленные положениями Федерального </w:t>
      </w:r>
      <w:hyperlink r:id="rId116" w:tooltip="Федеральный закон от 24.11.1995 N 181-ФЗ (ред. от 28.04.2023) &quot;О социальной защите инвалидов в Российской Федерации&quot; {КонсультантПлюс}">
        <w:r w:rsidRPr="00BE35DE">
          <w:rPr>
            <w:rFonts w:ascii="Times New Roman" w:hAnsi="Times New Roman" w:cs="Times New Roman"/>
            <w:sz w:val="24"/>
            <w:szCs w:val="24"/>
          </w:rPr>
          <w:t>закона</w:t>
        </w:r>
      </w:hyperlink>
      <w:r w:rsidRPr="00BE35DE">
        <w:rPr>
          <w:rFonts w:ascii="Times New Roman" w:hAnsi="Times New Roman" w:cs="Times New Roman"/>
          <w:sz w:val="24"/>
          <w:szCs w:val="24"/>
        </w:rPr>
        <w:t xml:space="preserve"> от 24.11.1995 № 181-ФЗ «О социальной защите инвалидов в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на информационных стендах, информационном терминале и в сети «Интернет» размещается информация, указанная в </w:t>
      </w:r>
      <w:hyperlink w:anchor="P141" w:tooltip="4.12. На стенде в местах предоставления муниципальной услуги и в сети &quot;Интернет&quot; размещается следующая информация:">
        <w:r w:rsidRPr="00BE35DE">
          <w:rPr>
            <w:rFonts w:ascii="Times New Roman" w:hAnsi="Times New Roman" w:cs="Times New Roman"/>
            <w:sz w:val="24"/>
            <w:szCs w:val="24"/>
          </w:rPr>
          <w:t>пунктах 4.12</w:t>
        </w:r>
      </w:hyperlink>
      <w:r w:rsidRPr="00BE35DE">
        <w:rPr>
          <w:rFonts w:ascii="Times New Roman" w:hAnsi="Times New Roman" w:cs="Times New Roman"/>
          <w:sz w:val="24"/>
          <w:szCs w:val="24"/>
        </w:rPr>
        <w:t xml:space="preserve">, </w:t>
      </w:r>
      <w:hyperlink w:anchor="P153" w:tooltip="4.13. На Едином портале размещаются сведения, предусмотренные Положением о федеральной государственной информационной системе &quot;Федеральный реестр государственных и муниципальных услуг (функций)&quot;, утвержденным постановлением Правительства Российской Федерации о">
        <w:r w:rsidRPr="00BE35DE">
          <w:rPr>
            <w:rFonts w:ascii="Times New Roman" w:hAnsi="Times New Roman" w:cs="Times New Roman"/>
            <w:sz w:val="24"/>
            <w:szCs w:val="24"/>
          </w:rPr>
          <w:t>4.13 раздела I</w:t>
        </w:r>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11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от 22.12.2012 № 1376).</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15. Показатели доступности и качества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15.1. Показатели доступности: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возможность получения заявителем уведомлений о предоставлении муниципальной услуги с помощью </w:t>
      </w:r>
      <w:proofErr w:type="spellStart"/>
      <w:r w:rsidRPr="00BE35DE">
        <w:rPr>
          <w:rFonts w:ascii="Times New Roman" w:hAnsi="Times New Roman" w:cs="Times New Roman"/>
          <w:sz w:val="24"/>
          <w:szCs w:val="24"/>
        </w:rPr>
        <w:t>ЕПГУ</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15.2. Показатели качества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15.3. Оценка качества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118"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BE35DE">
          <w:rPr>
            <w:rFonts w:ascii="Times New Roman" w:hAnsi="Times New Roman" w:cs="Times New Roman"/>
            <w:sz w:val="24"/>
            <w:szCs w:val="24"/>
          </w:rPr>
          <w:t>Правилами</w:t>
        </w:r>
      </w:hyperlink>
      <w:r w:rsidRPr="00BE35DE">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BE35DE">
        <w:rPr>
          <w:rFonts w:ascii="Times New Roman" w:hAnsi="Times New Roman" w:cs="Times New Roman"/>
          <w:sz w:val="24"/>
          <w:szCs w:val="24"/>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15.3 введен </w:t>
      </w:r>
      <w:hyperlink r:id="rId119"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15.4.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20"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статьей 11.2</w:t>
        </w:r>
      </w:hyperlink>
      <w:r w:rsidRPr="00BE35D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 в порядке, установленном </w:t>
      </w:r>
      <w:hyperlink r:id="rId12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15.4 введен </w:t>
      </w:r>
      <w:hyperlink r:id="rId122"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16.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16.2. Перечень информационных систем, используемых уполномоченным органом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BE35DE">
        <w:rPr>
          <w:rFonts w:ascii="Times New Roman" w:hAnsi="Times New Roman" w:cs="Times New Roman"/>
          <w:sz w:val="24"/>
          <w:szCs w:val="24"/>
        </w:rPr>
        <w:t>ФГИС</w:t>
      </w:r>
      <w:proofErr w:type="spellEnd"/>
      <w:r w:rsidRPr="00BE35DE">
        <w:rPr>
          <w:rFonts w:ascii="Times New Roman" w:hAnsi="Times New Roman" w:cs="Times New Roman"/>
          <w:sz w:val="24"/>
          <w:szCs w:val="24"/>
        </w:rPr>
        <w:t xml:space="preserve"> ДО); </w:t>
      </w:r>
      <w:proofErr w:type="spellStart"/>
      <w:r w:rsidRPr="00BE35DE">
        <w:rPr>
          <w:rFonts w:ascii="Times New Roman" w:hAnsi="Times New Roman" w:cs="Times New Roman"/>
          <w:sz w:val="24"/>
          <w:szCs w:val="24"/>
        </w:rPr>
        <w:t>СЭД</w:t>
      </w:r>
      <w:proofErr w:type="spellEnd"/>
      <w:r w:rsidRPr="00BE35DE">
        <w:rPr>
          <w:rFonts w:ascii="Times New Roman" w:hAnsi="Times New Roman" w:cs="Times New Roman"/>
          <w:sz w:val="24"/>
          <w:szCs w:val="24"/>
        </w:rPr>
        <w:t xml:space="preserve"> «Дело», автоматизированная информационная система «Единое окно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комплексная автоматизированная система земельно-имущественных отношений.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16.3.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16.4. Особенности предоставления муниципальной услуги в МФЦ, устанавливаются в соответствии с </w:t>
      </w:r>
      <w:hyperlink r:id="rId123"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Правительства РФ от 22.12.2012 № 1376:</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16.4 в ред. </w:t>
      </w:r>
      <w:hyperlink r:id="rId124"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16.5. Особенности предоставления муниципальной услуги в электронной форме устанавливаются с учетом </w:t>
      </w:r>
      <w:hyperlink r:id="rId125"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sidRPr="00BE35DE">
          <w:rPr>
            <w:rFonts w:ascii="Times New Roman" w:hAnsi="Times New Roman" w:cs="Times New Roman"/>
            <w:sz w:val="24"/>
            <w:szCs w:val="24"/>
          </w:rPr>
          <w:t>требований</w:t>
        </w:r>
      </w:hyperlink>
      <w:r w:rsidRPr="00BE35DE">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w:t>
      </w:r>
      <w:r w:rsidRPr="00BE35DE">
        <w:rPr>
          <w:rFonts w:ascii="Times New Roman" w:hAnsi="Times New Roman" w:cs="Times New Roman"/>
          <w:sz w:val="24"/>
          <w:szCs w:val="24"/>
        </w:rPr>
        <w:lastRenderedPageBreak/>
        <w:t xml:space="preserve">муниципальной услуги также может быть выдан заявителю на бумажном носителе в МФЦ в соответствии с </w:t>
      </w:r>
      <w:hyperlink r:id="rId126"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Порядок и способы подачи документов в электронной форме определены </w:t>
      </w:r>
      <w:hyperlink r:id="rId127"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r w:rsidRPr="00BE35DE">
          <w:rPr>
            <w:rFonts w:ascii="Times New Roman" w:hAnsi="Times New Roman" w:cs="Times New Roman"/>
            <w:sz w:val="24"/>
            <w:szCs w:val="24"/>
          </w:rPr>
          <w:t>приказом</w:t>
        </w:r>
      </w:hyperlink>
      <w:r w:rsidRPr="00BE35DE">
        <w:rPr>
          <w:rFonts w:ascii="Times New Roman" w:hAnsi="Times New Roman" w:cs="Times New Roman"/>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16.5 в ред. </w:t>
      </w:r>
      <w:hyperlink r:id="rId128"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17. В соответствии с </w:t>
      </w:r>
      <w:hyperlink r:id="rId129"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частью 1 статьи 7</w:t>
        </w:r>
      </w:hyperlink>
      <w:r w:rsidRPr="00BE35D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Закон от 27.07.2010 № 210-ФЗ) запрещается требовать от заявителей: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0"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частью 1 статьи 1</w:t>
        </w:r>
      </w:hyperlink>
      <w:r w:rsidRPr="00BE35DE">
        <w:rPr>
          <w:rFonts w:ascii="Times New Roman" w:hAnsi="Times New Roman" w:cs="Times New Roman"/>
          <w:sz w:val="24"/>
          <w:szCs w:val="24"/>
        </w:rPr>
        <w:t xml:space="preserve">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1"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частью 6 статьи 7</w:t>
        </w:r>
      </w:hyperlink>
      <w:r w:rsidRPr="00BE35DE">
        <w:rPr>
          <w:rFonts w:ascii="Times New Roman" w:hAnsi="Times New Roman" w:cs="Times New Roman"/>
          <w:sz w:val="24"/>
          <w:szCs w:val="24"/>
        </w:rPr>
        <w:t xml:space="preserve">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2"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части 1 статьи 9</w:t>
        </w:r>
      </w:hyperlink>
      <w:r w:rsidRPr="00BE35DE">
        <w:rPr>
          <w:rFonts w:ascii="Times New Roman" w:hAnsi="Times New Roman" w:cs="Times New Roman"/>
          <w:sz w:val="24"/>
          <w:szCs w:val="24"/>
        </w:rPr>
        <w:t xml:space="preserve"> Закона от 27.07.2010 № 210-ФЗ;</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BE35DE">
        <w:rPr>
          <w:rFonts w:ascii="Times New Roman" w:hAnsi="Times New Roman" w:cs="Times New Roman"/>
          <w:sz w:val="24"/>
          <w:szCs w:val="24"/>
        </w:rPr>
        <w:lastRenderedPageBreak/>
        <w:t>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3"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частью 1.1 статьи 16</w:t>
        </w:r>
      </w:hyperlink>
      <w:r w:rsidRPr="00BE35DE">
        <w:rPr>
          <w:rFonts w:ascii="Times New Roman" w:hAnsi="Times New Roman" w:cs="Times New Roman"/>
          <w:sz w:val="24"/>
          <w:szCs w:val="24"/>
        </w:rPr>
        <w:t xml:space="preserve">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4"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частью 1.1 статьи 16</w:t>
        </w:r>
      </w:hyperlink>
      <w:r w:rsidRPr="00BE35DE">
        <w:rPr>
          <w:rFonts w:ascii="Times New Roman" w:hAnsi="Times New Roman" w:cs="Times New Roman"/>
          <w:sz w:val="24"/>
          <w:szCs w:val="24"/>
        </w:rPr>
        <w:t xml:space="preserve"> Закона от 27.07.2010 № 210-ФЗ, уведомляется заявитель, а также приносятся извинения за доставленные неудобства;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5"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пунктом 7.2 части 1 статьи 16</w:t>
        </w:r>
      </w:hyperlink>
      <w:r w:rsidRPr="00BE35DE">
        <w:rPr>
          <w:rFonts w:ascii="Times New Roman" w:hAnsi="Times New Roman" w:cs="Times New Roman"/>
          <w:sz w:val="24"/>
          <w:szCs w:val="24"/>
        </w:rPr>
        <w:t xml:space="preserve">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18. Случаи предоставления муниципальной услуги в упреждающем (</w:t>
      </w:r>
      <w:proofErr w:type="spellStart"/>
      <w:r w:rsidRPr="00BE35DE">
        <w:rPr>
          <w:rFonts w:ascii="Times New Roman" w:hAnsi="Times New Roman" w:cs="Times New Roman"/>
          <w:sz w:val="24"/>
          <w:szCs w:val="24"/>
        </w:rPr>
        <w:t>проактивном</w:t>
      </w:r>
      <w:proofErr w:type="spellEnd"/>
      <w:r w:rsidRPr="00BE35DE">
        <w:rPr>
          <w:rFonts w:ascii="Times New Roman" w:hAnsi="Times New Roman" w:cs="Times New Roman"/>
          <w:sz w:val="24"/>
          <w:szCs w:val="24"/>
        </w:rPr>
        <w:t>) режиме административным регламентом не предусмотрены.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19.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(п. 19 введен </w:t>
      </w:r>
      <w:hyperlink r:id="rId136"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20.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Оказание муниципальной услуги подлежит прекращению при поступлении в уполномоченный орган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(п. 20 введен </w:t>
      </w:r>
      <w:hyperlink r:id="rId137"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21. Формы документов при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672" w:tooltip="                                 Заявление">
        <w:r w:rsidRPr="00BE35DE">
          <w:rPr>
            <w:rFonts w:ascii="Times New Roman" w:hAnsi="Times New Roman" w:cs="Times New Roman"/>
            <w:sz w:val="24"/>
            <w:szCs w:val="24"/>
          </w:rPr>
          <w:t>приложении 1</w:t>
        </w:r>
      </w:hyperlink>
      <w:r w:rsidRPr="00BE35DE">
        <w:rPr>
          <w:rFonts w:ascii="Times New Roman" w:hAnsi="Times New Roman" w:cs="Times New Roman"/>
          <w:sz w:val="24"/>
          <w:szCs w:val="24"/>
        </w:rPr>
        <w:t xml:space="preserve"> к настоящему административному регламенту;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138" w:tooltip="Распоряжение Администрации города Сургута от 31.01.2014 N 193 (ред. от 16.06.2023) &quot;Об утверждении Инструкции по делопроизводству в Администрации города&quot; {КонсультантПлюс}">
        <w:r w:rsidRPr="00BE35DE">
          <w:rPr>
            <w:rFonts w:ascii="Times New Roman" w:hAnsi="Times New Roman" w:cs="Times New Roman"/>
            <w:sz w:val="24"/>
            <w:szCs w:val="24"/>
          </w:rPr>
          <w:t>Инструкцией</w:t>
        </w:r>
      </w:hyperlink>
      <w:r w:rsidRPr="00BE35DE">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 193;</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(п. 21 введен </w:t>
      </w:r>
      <w:hyperlink r:id="rId139"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w:t>
      </w:r>
      <w:r w:rsidRPr="00BE35DE">
        <w:rPr>
          <w:rFonts w:ascii="Times New Roman" w:hAnsi="Times New Roman" w:cs="Times New Roman"/>
          <w:sz w:val="24"/>
          <w:szCs w:val="24"/>
        </w:rPr>
        <w:lastRenderedPageBreak/>
        <w:t>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(п. 22 введен </w:t>
      </w:r>
      <w:hyperlink r:id="rId140"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Title0"/>
        <w:jc w:val="center"/>
        <w:outlineLvl w:val="1"/>
        <w:rPr>
          <w:rFonts w:ascii="Times New Roman" w:hAnsi="Times New Roman" w:cs="Times New Roman"/>
          <w:sz w:val="24"/>
          <w:szCs w:val="24"/>
        </w:rPr>
      </w:pPr>
      <w:bookmarkStart w:id="12" w:name="P359"/>
      <w:bookmarkEnd w:id="12"/>
      <w:r w:rsidRPr="00BE35DE">
        <w:rPr>
          <w:rFonts w:ascii="Times New Roman" w:hAnsi="Times New Roman" w:cs="Times New Roman"/>
          <w:sz w:val="24"/>
          <w:szCs w:val="24"/>
        </w:rPr>
        <w:t xml:space="preserve">Раздел </w:t>
      </w:r>
      <w:proofErr w:type="spellStart"/>
      <w:r w:rsidRPr="00BE35DE">
        <w:rPr>
          <w:rFonts w:ascii="Times New Roman" w:hAnsi="Times New Roman" w:cs="Times New Roman"/>
          <w:sz w:val="24"/>
          <w:szCs w:val="24"/>
        </w:rPr>
        <w:t>III</w:t>
      </w:r>
      <w:proofErr w:type="spellEnd"/>
      <w:r w:rsidRPr="00BE35DE">
        <w:rPr>
          <w:rFonts w:ascii="Times New Roman" w:hAnsi="Times New Roman" w:cs="Times New Roman"/>
          <w:sz w:val="24"/>
          <w:szCs w:val="24"/>
        </w:rPr>
        <w:t>. СОСТАВ, ПОСЛЕДОВАТЕЛЬНОСТЬ И СРОКИ ВЫПОЛНЕНИЯ</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АДМИНИСТРАТИВНЫХ ПРОЦЕДУР, ТРЕБОВАНИЯ К ПОРЯДКУ ИХ</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ВЫПОЛНЕНИЯ, В ТОМ ЧИСЛЕ ОСОБЕННОСТИ ВЫПОЛНЕНИЯ</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АДМИНИСТРАТИВНЫХ ПРОЦЕДУР В ЭЛЕКТРОННОЙ ФОРМЕ, А ТАКЖЕ</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ОСОБЕННОСТИ ВЫПОЛНЕНИЯ АДМИНИСТРАТИВНЫХ ПРОЦЕДУР В МФЦ</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прием и регистрация заявления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проверка документов, межведомственное информационное взаимодействие;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выдача (направление) результата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Прием и регистрация заявления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2.1. Основание для начала административной процедуры: поступление в МФЦ или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(через специалиста ХЭУ) заявления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2.2. Сведения о должностных лицах, ответственных за выполнение административной процедуры: специалист МФЦ, специалист ХЭУ, специалист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руководитель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2.3.1. При личном обращении заявителя в МФЦ - специалист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устанавливает предмет обращения;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проверяет документ, удостоверяющий личность;</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9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BE35DE">
          <w:rPr>
            <w:rFonts w:ascii="Times New Roman" w:hAnsi="Times New Roman" w:cs="Times New Roman"/>
            <w:sz w:val="24"/>
            <w:szCs w:val="24"/>
          </w:rPr>
          <w:t xml:space="preserve">пунктом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BE35DE">
        <w:rPr>
          <w:rFonts w:ascii="Times New Roman" w:hAnsi="Times New Roman" w:cs="Times New Roman"/>
          <w:sz w:val="24"/>
          <w:szCs w:val="24"/>
        </w:rPr>
        <w:t>ОГРН</w:t>
      </w:r>
      <w:proofErr w:type="spellEnd"/>
      <w:r w:rsidRPr="00BE35DE">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при наличии оснований для отказа в приеме документов, указанных в </w:t>
      </w:r>
      <w:hyperlink w:anchor="P234" w:tooltip="8. Исчерпывающий перечень оснований для отказа в приеме документов, необходимых для предоставления муниципальной услуги:">
        <w:r w:rsidRPr="00BE35DE">
          <w:rPr>
            <w:rFonts w:ascii="Times New Roman" w:hAnsi="Times New Roman" w:cs="Times New Roman"/>
            <w:sz w:val="24"/>
            <w:szCs w:val="24"/>
          </w:rPr>
          <w:t xml:space="preserve">пункте 8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w:t>
      </w:r>
      <w:r w:rsidRPr="00BE35DE">
        <w:rPr>
          <w:rFonts w:ascii="Times New Roman" w:hAnsi="Times New Roman" w:cs="Times New Roman"/>
          <w:sz w:val="24"/>
          <w:szCs w:val="24"/>
        </w:rPr>
        <w:lastRenderedPageBreak/>
        <w:t>представленных документах и заявителю предлагается принять меры по их устранению;</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формирует опись документов, копия описи вручается заявителю.</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случае установления специалистом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234" w:tooltip="8. Исчерпывающий перечень оснований для отказа в приеме документов, необходимых для предоставления муниципальной услуги:">
        <w:r w:rsidRPr="00BE35DE">
          <w:rPr>
            <w:rFonts w:ascii="Times New Roman" w:hAnsi="Times New Roman" w:cs="Times New Roman"/>
            <w:sz w:val="24"/>
            <w:szCs w:val="24"/>
          </w:rPr>
          <w:t>пунктах 8</w:t>
        </w:r>
      </w:hyperlink>
      <w:r w:rsidRPr="00BE35DE">
        <w:rPr>
          <w:rFonts w:ascii="Times New Roman" w:hAnsi="Times New Roman" w:cs="Times New Roman"/>
          <w:sz w:val="24"/>
          <w:szCs w:val="24"/>
        </w:rPr>
        <w:t xml:space="preserve">, </w:t>
      </w:r>
      <w:hyperlink w:anchor="P249" w:tooltip="9. Исчерпывающий перечень оснований для возврата заявления в соответствии с пунктом 3 статьи 39.17 Земельного кодекса:">
        <w:r w:rsidRPr="00BE35DE">
          <w:rPr>
            <w:rFonts w:ascii="Times New Roman" w:hAnsi="Times New Roman" w:cs="Times New Roman"/>
            <w:sz w:val="24"/>
            <w:szCs w:val="24"/>
          </w:rPr>
          <w:t xml:space="preserve">9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 номер дела МФЦ, причины отказа, наименование документа, количество документов, Ф.И.О. специалиста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Ф.И.О. специалиста МФЦ.</w:t>
      </w:r>
    </w:p>
    <w:p w:rsidR="00A63C3B" w:rsidRPr="00BE35DE" w:rsidRDefault="00BE35DE" w:rsidP="00BE35DE">
      <w:pPr>
        <w:pStyle w:val="ConsPlusNormal0"/>
        <w:ind w:firstLine="540"/>
        <w:jc w:val="both"/>
        <w:rPr>
          <w:rFonts w:ascii="Times New Roman" w:hAnsi="Times New Roman" w:cs="Times New Roman"/>
          <w:sz w:val="24"/>
          <w:szCs w:val="24"/>
        </w:rPr>
      </w:pPr>
      <w:bookmarkStart w:id="13" w:name="P385"/>
      <w:bookmarkEnd w:id="13"/>
      <w:r w:rsidRPr="00BE35DE">
        <w:rPr>
          <w:rFonts w:ascii="Times New Roman" w:hAnsi="Times New Roman" w:cs="Times New Roman"/>
          <w:sz w:val="24"/>
          <w:szCs w:val="24"/>
        </w:rPr>
        <w:t xml:space="preserve">2.3.2. При поступлении документов посредством почтового отправления - специалист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устанавливает предмет обращения;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проверяет документ, удостоверяющий личность;</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9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BE35DE">
          <w:rPr>
            <w:rFonts w:ascii="Times New Roman" w:hAnsi="Times New Roman" w:cs="Times New Roman"/>
            <w:sz w:val="24"/>
            <w:szCs w:val="24"/>
          </w:rPr>
          <w:t xml:space="preserve">пунктом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BE35DE">
        <w:rPr>
          <w:rFonts w:ascii="Times New Roman" w:hAnsi="Times New Roman" w:cs="Times New Roman"/>
          <w:sz w:val="24"/>
          <w:szCs w:val="24"/>
        </w:rPr>
        <w:t>ОГРН</w:t>
      </w:r>
      <w:proofErr w:type="spellEnd"/>
      <w:r w:rsidRPr="00BE35DE">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проводит анализ заявления и документов на наличие оснований для отказа в приеме заявления, оснований для возврата заявления, указанных в </w:t>
      </w:r>
      <w:hyperlink w:anchor="P234" w:tooltip="8. Исчерпывающий перечень оснований для отказа в приеме документов, необходимых для предоставления муниципальной услуги:">
        <w:r w:rsidRPr="00BE35DE">
          <w:rPr>
            <w:rFonts w:ascii="Times New Roman" w:hAnsi="Times New Roman" w:cs="Times New Roman"/>
            <w:sz w:val="24"/>
            <w:szCs w:val="24"/>
          </w:rPr>
          <w:t>пунктах 8</w:t>
        </w:r>
      </w:hyperlink>
      <w:r w:rsidRPr="00BE35DE">
        <w:rPr>
          <w:rFonts w:ascii="Times New Roman" w:hAnsi="Times New Roman" w:cs="Times New Roman"/>
          <w:sz w:val="24"/>
          <w:szCs w:val="24"/>
        </w:rPr>
        <w:t xml:space="preserve">, </w:t>
      </w:r>
      <w:hyperlink w:anchor="P249" w:tooltip="9. Исчерпывающий перечень оснований для возврата заявления в соответствии с пунктом 3 статьи 39.17 Земельного кодекса:">
        <w:r w:rsidRPr="00BE35DE">
          <w:rPr>
            <w:rFonts w:ascii="Times New Roman" w:hAnsi="Times New Roman" w:cs="Times New Roman"/>
            <w:sz w:val="24"/>
            <w:szCs w:val="24"/>
          </w:rPr>
          <w:t xml:space="preserve">9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случае установления специалистом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234" w:tooltip="8. Исчерпывающий перечень оснований для отказа в приеме документов, необходимых для предоставления муниципальной услуги:">
        <w:r w:rsidRPr="00BE35DE">
          <w:rPr>
            <w:rFonts w:ascii="Times New Roman" w:hAnsi="Times New Roman" w:cs="Times New Roman"/>
            <w:sz w:val="24"/>
            <w:szCs w:val="24"/>
          </w:rPr>
          <w:t>пунктах 8</w:t>
        </w:r>
      </w:hyperlink>
      <w:r w:rsidRPr="00BE35DE">
        <w:rPr>
          <w:rFonts w:ascii="Times New Roman" w:hAnsi="Times New Roman" w:cs="Times New Roman"/>
          <w:sz w:val="24"/>
          <w:szCs w:val="24"/>
        </w:rPr>
        <w:t xml:space="preserve">, </w:t>
      </w:r>
      <w:hyperlink w:anchor="P249" w:tooltip="9. Исчерпывающий перечень оснований для возврата заявления в соответствии с пунктом 3 статьи 39.17 Земельного кодекса:">
        <w:r w:rsidRPr="00BE35DE">
          <w:rPr>
            <w:rFonts w:ascii="Times New Roman" w:hAnsi="Times New Roman" w:cs="Times New Roman"/>
            <w:sz w:val="24"/>
            <w:szCs w:val="24"/>
          </w:rPr>
          <w:t xml:space="preserve">9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Уведомление об отказе в приеме, возврате заявления оформляется на бумажном носителе на бланке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за подписью руководителя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или лица, его замещающего;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Максимальный срок административного действия по отказу в приеме, возврату заявления: 10 календарных дней с момента поступления заявления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89" w:tooltip="7.2.3. Уполномоченный орган, ответственные должностные лица обеспечивают следующее:">
        <w:r w:rsidRPr="00BE35DE">
          <w:rPr>
            <w:rFonts w:ascii="Times New Roman" w:hAnsi="Times New Roman" w:cs="Times New Roman"/>
            <w:sz w:val="24"/>
            <w:szCs w:val="24"/>
          </w:rPr>
          <w:t xml:space="preserve">подпунктом 7.2.3 пункта 7 раздела </w:t>
        </w:r>
        <w:proofErr w:type="spellStart"/>
        <w:r w:rsidRPr="00BE35DE">
          <w:rPr>
            <w:rFonts w:ascii="Times New Roman" w:hAnsi="Times New Roman" w:cs="Times New Roman"/>
            <w:sz w:val="24"/>
            <w:szCs w:val="24"/>
          </w:rPr>
          <w:t>III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w:t>
      </w:r>
      <w:proofErr w:type="spellStart"/>
      <w:r w:rsidRPr="00BE35DE">
        <w:rPr>
          <w:rFonts w:ascii="Times New Roman" w:hAnsi="Times New Roman" w:cs="Times New Roman"/>
          <w:sz w:val="24"/>
          <w:szCs w:val="24"/>
        </w:rPr>
        <w:t>пп</w:t>
      </w:r>
      <w:proofErr w:type="spellEnd"/>
      <w:r w:rsidRPr="00BE35DE">
        <w:rPr>
          <w:rFonts w:ascii="Times New Roman" w:hAnsi="Times New Roman" w:cs="Times New Roman"/>
          <w:sz w:val="24"/>
          <w:szCs w:val="24"/>
        </w:rPr>
        <w:t xml:space="preserve">. 2.3.3 в ред. </w:t>
      </w:r>
      <w:hyperlink r:id="rId141"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2.3.4. Регистрация заявления осуществляется специалистом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w:t>
      </w:r>
      <w:r w:rsidRPr="00BE35DE">
        <w:rPr>
          <w:rFonts w:ascii="Times New Roman" w:hAnsi="Times New Roman" w:cs="Times New Roman"/>
          <w:sz w:val="24"/>
          <w:szCs w:val="24"/>
        </w:rPr>
        <w:lastRenderedPageBreak/>
        <w:t>форме электронных образов заявления и документов, представленных на бумажных носителях, присоединения электронных документов.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заявления и документов, необходимых для предоставления муниципальной услуги, указанных в </w:t>
      </w:r>
      <w:hyperlink w:anchor="P19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BE35DE">
          <w:rPr>
            <w:rFonts w:ascii="Times New Roman" w:hAnsi="Times New Roman" w:cs="Times New Roman"/>
            <w:sz w:val="24"/>
            <w:szCs w:val="24"/>
          </w:rPr>
          <w:t xml:space="preserve">пункте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9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BE35DE">
          <w:rPr>
            <w:rFonts w:ascii="Times New Roman" w:hAnsi="Times New Roman" w:cs="Times New Roman"/>
            <w:sz w:val="24"/>
            <w:szCs w:val="24"/>
          </w:rPr>
          <w:t xml:space="preserve">пункте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234" w:tooltip="8. Исчерпывающий перечень оснований для отказа в приеме документов, необходимых для предоставления муниципальной услуги:">
        <w:r w:rsidRPr="00BE35DE">
          <w:rPr>
            <w:rFonts w:ascii="Times New Roman" w:hAnsi="Times New Roman" w:cs="Times New Roman"/>
            <w:sz w:val="24"/>
            <w:szCs w:val="24"/>
          </w:rPr>
          <w:t>пунктах 8</w:t>
        </w:r>
      </w:hyperlink>
      <w:r w:rsidRPr="00BE35DE">
        <w:rPr>
          <w:rFonts w:ascii="Times New Roman" w:hAnsi="Times New Roman" w:cs="Times New Roman"/>
          <w:sz w:val="24"/>
          <w:szCs w:val="24"/>
        </w:rPr>
        <w:t xml:space="preserve">, </w:t>
      </w:r>
      <w:hyperlink w:anchor="P249" w:tooltip="9. Исчерпывающий перечень оснований для возврата заявления в соответствии с пунктом 3 статьи 39.17 Земельного кодекса:">
        <w:r w:rsidRPr="00BE35DE">
          <w:rPr>
            <w:rFonts w:ascii="Times New Roman" w:hAnsi="Times New Roman" w:cs="Times New Roman"/>
            <w:sz w:val="24"/>
            <w:szCs w:val="24"/>
          </w:rPr>
          <w:t xml:space="preserve">9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2.6. Результат административной процедуры: зарегистрированное заявление.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Проверка документов, межведомственное информационное взаимодействие.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специалист ХЭУ, специалист </w:t>
      </w:r>
      <w:proofErr w:type="spellStart"/>
      <w:r w:rsidRPr="00BE35DE">
        <w:rPr>
          <w:rFonts w:ascii="Times New Roman" w:hAnsi="Times New Roman" w:cs="Times New Roman"/>
          <w:sz w:val="24"/>
          <w:szCs w:val="24"/>
        </w:rPr>
        <w:t>ДАиГ</w:t>
      </w:r>
      <w:proofErr w:type="spellEnd"/>
      <w:r w:rsidRPr="00BE35DE">
        <w:rPr>
          <w:rFonts w:ascii="Times New Roman" w:hAnsi="Times New Roman" w:cs="Times New Roman"/>
          <w:sz w:val="24"/>
          <w:szCs w:val="24"/>
        </w:rPr>
        <w:t xml:space="preserve">, специалист Росреестра, специалист </w:t>
      </w:r>
      <w:proofErr w:type="spellStart"/>
      <w:r w:rsidRPr="00BE35DE">
        <w:rPr>
          <w:rFonts w:ascii="Times New Roman" w:hAnsi="Times New Roman" w:cs="Times New Roman"/>
          <w:sz w:val="24"/>
          <w:szCs w:val="24"/>
        </w:rPr>
        <w:t>ФНС</w:t>
      </w:r>
      <w:proofErr w:type="spellEnd"/>
      <w:r w:rsidRPr="00BE35DE">
        <w:rPr>
          <w:rFonts w:ascii="Times New Roman" w:hAnsi="Times New Roman" w:cs="Times New Roman"/>
          <w:sz w:val="24"/>
          <w:szCs w:val="24"/>
        </w:rPr>
        <w:t xml:space="preserve">, специалист </w:t>
      </w:r>
      <w:proofErr w:type="spellStart"/>
      <w:r w:rsidRPr="00BE35DE">
        <w:rPr>
          <w:rFonts w:ascii="Times New Roman" w:hAnsi="Times New Roman" w:cs="Times New Roman"/>
          <w:sz w:val="24"/>
          <w:szCs w:val="24"/>
        </w:rPr>
        <w:t>Депнедра</w:t>
      </w:r>
      <w:proofErr w:type="spellEnd"/>
      <w:r w:rsidRPr="00BE35DE">
        <w:rPr>
          <w:rFonts w:ascii="Times New Roman" w:hAnsi="Times New Roman" w:cs="Times New Roman"/>
          <w:sz w:val="24"/>
          <w:szCs w:val="24"/>
        </w:rPr>
        <w:t xml:space="preserve"> и природных ресурсов Югры, специалист </w:t>
      </w:r>
      <w:proofErr w:type="spellStart"/>
      <w:r w:rsidRPr="00BE35DE">
        <w:rPr>
          <w:rFonts w:ascii="Times New Roman" w:hAnsi="Times New Roman" w:cs="Times New Roman"/>
          <w:sz w:val="24"/>
          <w:szCs w:val="24"/>
        </w:rPr>
        <w:t>Депимущества</w:t>
      </w:r>
      <w:proofErr w:type="spellEnd"/>
      <w:r w:rsidRPr="00BE35DE">
        <w:rPr>
          <w:rFonts w:ascii="Times New Roman" w:hAnsi="Times New Roman" w:cs="Times New Roman"/>
          <w:sz w:val="24"/>
          <w:szCs w:val="24"/>
        </w:rPr>
        <w:t xml:space="preserve"> Югры, специалист Управления по рыболовству.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9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BE35DE">
          <w:rPr>
            <w:rFonts w:ascii="Times New Roman" w:hAnsi="Times New Roman" w:cs="Times New Roman"/>
            <w:sz w:val="24"/>
            <w:szCs w:val="24"/>
          </w:rPr>
          <w:t xml:space="preserve">пункте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ответственному за проверку, регистрацию заявления, формирование и направление межведомственных запросов;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ответственному за проверку, регистрацию заявления, формирование и направление межведомственных запросов;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направление специалистом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ответственному за подготовку проекта решения.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4.1. Основание для начала выполнения административной процедуры: поступление специалисту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ответственному за подготовку проекта решения, электронного дела по оказанию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сотрудники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сотрудники правового управления, сотрудники управления </w:t>
      </w:r>
      <w:r w:rsidRPr="00BE35DE">
        <w:rPr>
          <w:rFonts w:ascii="Times New Roman" w:hAnsi="Times New Roman" w:cs="Times New Roman"/>
          <w:sz w:val="24"/>
          <w:szCs w:val="24"/>
        </w:rPr>
        <w:lastRenderedPageBreak/>
        <w:t>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4.3.1. Специалист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ответственный за подготовку проекта решения, выполняет следующие административные действия: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 целях предоставления земельного участка в аренду без торгов, направляет электронное сообщение в отдел договорных и арендных отношений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о подготовке расчета размера арендной платы;</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142"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 целях предоставления земельного участка в собственность за плату без торгов направляет электронное сообщение в отдел договорных и арендных отношений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о подготовке расчета цены земельного участка;</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143"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готовит проект одного из документов, являющимся результатом предоставления муниципальной услуги (далее - проект результата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передает проект результата муниципальной услуги на согласование.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4.3.2. Специалисты отдела договорных и арендных отношений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в течение одного рабочего дня со дня поступления электронного сообщения: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целях предоставления земельного участка в аренду без торгов готовят расчет размера арендной платы (далее - расчет);</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144"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целях предоставления земельного участка в собственность за плату без торгов готовят расчет цены земельного участка (далее - расчет);</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145"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присоединяют расчет к электронному делу по оказанию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4.3.3. Начальник отдела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в непосредственном подчинении которого находится специалист, ответственный за подготовку проекта результата муниципальной услуги, руководство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специалисты правового управления выполняют согласование проекта результата муниципальной услуги в электронной форме.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Специалисты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 о предоставлении земельного участка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4.3.4. Уполномоченное высшее должностное лицо Администрации города рассматривает поступивший проект результата муниципальной услуги и подписывает его либо отклоняет с указанием мотивов отклонения в течение одного рабочего дня с момента поступления на подпись проекта результата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4.3.5. Управление документационного обеспечения в день подписания регистрирует подписанный правовой акт о предоставлении земельного участка, передает результаты муниципальной услуги в ХЭУ.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4.3.6. Специалист ХЭУ в течение одного рабочего дня с момента подписания: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регистрирует подписанный мотивированный отказ в электронном документообороте;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передает результаты муниципальной услуги начальнику отдела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отражающем: дату составления реестра, заявителя, наименование документа, номер документа.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4.3.7. Специалист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 проставляет дату проекта договора, добавляет скан-образ проекта договора и реестр приема-передачи результатов муниципальных услуг в ведомственной информационной системе.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4.4. Максимальный срок выполнения административной процедуры: шесть календарных </w:t>
      </w:r>
      <w:r w:rsidRPr="00BE35DE">
        <w:rPr>
          <w:rFonts w:ascii="Times New Roman" w:hAnsi="Times New Roman" w:cs="Times New Roman"/>
          <w:sz w:val="24"/>
          <w:szCs w:val="24"/>
        </w:rPr>
        <w:lastRenderedPageBreak/>
        <w:t>дней со дня поступления заявления к специалисту, ответственному за подготовку проекта решения.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56" w:tooltip="10.2. Исчерпывающий перечень оснований для отказа в предоставлении муниципальной услуги.">
        <w:r w:rsidRPr="00BE35DE">
          <w:rPr>
            <w:rFonts w:ascii="Times New Roman" w:hAnsi="Times New Roman" w:cs="Times New Roman"/>
            <w:sz w:val="24"/>
            <w:szCs w:val="24"/>
          </w:rPr>
          <w:t xml:space="preserve">подпункте 10.2 пункта 10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4.6. Результат административной процедуры: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подписанный уполномоченным высшим должностным лицом Администрации города правовой акт о предоставлении земельного участка без торгов, либо проект договора (исходя из цели обращения, варианта предоставления);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4.7. Способ фиксации результата административной процедуры: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 Выдача (направление) результата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5.2. Сведения о должностных лицах, ответственных за выполнение административной процедуры: специалист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ответственный за направление результата муниципальной услуги, специалист ХЭУ, специалист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5.3.1. Специалист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ответственный за направление результата муниципальной услуги, исходя из способа получения результата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постановлений Администрации города Сургута от 23.03.2023 </w:t>
      </w:r>
      <w:hyperlink r:id="rId146"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 1482</w:t>
        </w:r>
      </w:hyperlink>
      <w:r w:rsidRPr="00BE35DE">
        <w:rPr>
          <w:rFonts w:ascii="Times New Roman" w:hAnsi="Times New Roman" w:cs="Times New Roman"/>
          <w:sz w:val="24"/>
          <w:szCs w:val="24"/>
        </w:rPr>
        <w:t xml:space="preserve">, от 21.11.2023 </w:t>
      </w:r>
      <w:hyperlink r:id="rId147"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 5731</w:t>
        </w:r>
      </w:hyperlink>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5.4. Максимальный срок выполнения административной процедуры: один рабочий день со дня поступления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документа, являющегося результатом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5.7. Способ фиксации результата административной процедуры: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w:t>
      </w:r>
      <w:r w:rsidRPr="00BE35DE">
        <w:rPr>
          <w:rFonts w:ascii="Times New Roman" w:hAnsi="Times New Roman" w:cs="Times New Roman"/>
          <w:sz w:val="24"/>
          <w:szCs w:val="24"/>
        </w:rPr>
        <w:lastRenderedPageBreak/>
        <w:t>муниципальных услуг, отображаемая в ведомственной информационной системе;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 подаче заявления в электронной форме - отражение информации на Едином портале.</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148"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w:t>
      </w:r>
      <w:hyperlink r:id="rId149"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 Утратил силу или отменен {КонсультантПлюс}">
        <w:r w:rsidRPr="00BE35DE">
          <w:rPr>
            <w:rFonts w:ascii="Times New Roman" w:hAnsi="Times New Roman" w:cs="Times New Roman"/>
            <w:sz w:val="24"/>
            <w:szCs w:val="24"/>
          </w:rPr>
          <w:t>приказом</w:t>
        </w:r>
      </w:hyperlink>
      <w:r w:rsidRPr="00BE35DE">
        <w:rPr>
          <w:rFonts w:ascii="Times New Roman" w:hAnsi="Times New Roman" w:cs="Times New Roman"/>
          <w:sz w:val="24"/>
          <w:szCs w:val="24"/>
        </w:rPr>
        <w:t xml:space="preserve"> Министерства связи и массовых коммуникаций Российской Федерации от 31.07.2014 № 234 «Об утверждении Правил оказания услуг почтовой связи», хранятся в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согласно Номенклатуре дел.</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50"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пунктом 7.2 части 1 статьи 16</w:t>
        </w:r>
      </w:hyperlink>
      <w:r w:rsidRPr="00BE35DE">
        <w:rPr>
          <w:rFonts w:ascii="Times New Roman" w:hAnsi="Times New Roman" w:cs="Times New Roman"/>
          <w:sz w:val="24"/>
          <w:szCs w:val="24"/>
        </w:rPr>
        <w:t xml:space="preserve">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51"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частью 1 статьи 1</w:t>
        </w:r>
      </w:hyperlink>
      <w:r w:rsidRPr="00BE35DE">
        <w:rPr>
          <w:rFonts w:ascii="Times New Roman" w:hAnsi="Times New Roman" w:cs="Times New Roman"/>
          <w:sz w:val="24"/>
          <w:szCs w:val="24"/>
        </w:rPr>
        <w:t xml:space="preserve"> Закона от 27.07.2010 № 210-ФЗ государственных и муниципальных услуг;</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7.2. Особенности выполнения административных процедур (действий) в электронной форме.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7.2.1. Формирование заявления.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формировании заявления заявителю обеспечивается: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9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BE35DE">
          <w:rPr>
            <w:rFonts w:ascii="Times New Roman" w:hAnsi="Times New Roman" w:cs="Times New Roman"/>
            <w:sz w:val="24"/>
            <w:szCs w:val="24"/>
          </w:rPr>
          <w:t xml:space="preserve">пункте 6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возможность печати на бумажном носителе копии электронной формы заявления;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w:t>
      </w:r>
      <w:r w:rsidRPr="00BE35DE">
        <w:rPr>
          <w:rFonts w:ascii="Times New Roman" w:hAnsi="Times New Roman" w:cs="Times New Roman"/>
          <w:sz w:val="24"/>
          <w:szCs w:val="24"/>
        </w:rPr>
        <w:lastRenderedPageBreak/>
        <w:t>ввода значений в электронную форму заявления;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w:t>
      </w:r>
      <w:proofErr w:type="spellStart"/>
      <w:r w:rsidRPr="00BE35DE">
        <w:rPr>
          <w:rFonts w:ascii="Times New Roman" w:hAnsi="Times New Roman" w:cs="Times New Roman"/>
          <w:sz w:val="24"/>
          <w:szCs w:val="24"/>
        </w:rPr>
        <w:t>ЕСИА</w:t>
      </w:r>
      <w:proofErr w:type="spellEnd"/>
      <w:r w:rsidRPr="00BE35DE">
        <w:rPr>
          <w:rFonts w:ascii="Times New Roman" w:hAnsi="Times New Roman" w:cs="Times New Roman"/>
          <w:sz w:val="24"/>
          <w:szCs w:val="24"/>
        </w:rPr>
        <w:t xml:space="preserve">), и сведений, опубликованных на Едином портале, в части, касающейся сведений, отсутствующих в </w:t>
      </w:r>
      <w:proofErr w:type="spellStart"/>
      <w:r w:rsidRPr="00BE35DE">
        <w:rPr>
          <w:rFonts w:ascii="Times New Roman" w:hAnsi="Times New Roman" w:cs="Times New Roman"/>
          <w:sz w:val="24"/>
          <w:szCs w:val="24"/>
        </w:rPr>
        <w:t>ЕСИА</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bookmarkStart w:id="14" w:name="P489"/>
      <w:bookmarkEnd w:id="14"/>
      <w:r w:rsidRPr="00BE35DE">
        <w:rPr>
          <w:rFonts w:ascii="Times New Roman" w:hAnsi="Times New Roman" w:cs="Times New Roman"/>
          <w:sz w:val="24"/>
          <w:szCs w:val="24"/>
        </w:rPr>
        <w:t>7.2.3. Уполномоченный орган, ответственные должностные лица обеспечивают следующее: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 проводят анализ заявления и поступивших документов на наличие оснований для отказа в приеме, возврата заявления, указанных в </w:t>
      </w:r>
      <w:hyperlink w:anchor="P234" w:tooltip="8. Исчерпывающий перечень оснований для отказа в приеме документов, необходимых для предоставления муниципальной услуги:">
        <w:r w:rsidRPr="00BE35DE">
          <w:rPr>
            <w:rFonts w:ascii="Times New Roman" w:hAnsi="Times New Roman" w:cs="Times New Roman"/>
            <w:sz w:val="24"/>
            <w:szCs w:val="24"/>
          </w:rPr>
          <w:t>пунктах 8</w:t>
        </w:r>
      </w:hyperlink>
      <w:r w:rsidRPr="00BE35DE">
        <w:rPr>
          <w:rFonts w:ascii="Times New Roman" w:hAnsi="Times New Roman" w:cs="Times New Roman"/>
          <w:sz w:val="24"/>
          <w:szCs w:val="24"/>
        </w:rPr>
        <w:t xml:space="preserve">, </w:t>
      </w:r>
      <w:hyperlink w:anchor="P249" w:tooltip="9. Исчерпывающий перечень оснований для возврата заявления в соответствии с пунктом 3 статьи 39.17 Земельного кодекса:">
        <w:r w:rsidRPr="00BE35DE">
          <w:rPr>
            <w:rFonts w:ascii="Times New Roman" w:hAnsi="Times New Roman" w:cs="Times New Roman"/>
            <w:sz w:val="24"/>
            <w:szCs w:val="24"/>
          </w:rPr>
          <w:t xml:space="preserve">9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 осуществляют отказ в приеме документов, возврат заявления, в сроки, указанные в </w:t>
      </w:r>
      <w:hyperlink w:anchor="P385" w:tooltip="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
        <w:r w:rsidRPr="00BE35DE">
          <w:rPr>
            <w:rFonts w:ascii="Times New Roman" w:hAnsi="Times New Roman" w:cs="Times New Roman"/>
            <w:sz w:val="24"/>
            <w:szCs w:val="24"/>
          </w:rPr>
          <w:t xml:space="preserve">подпункте 2.3.2 пункта 2.3 раздела </w:t>
        </w:r>
        <w:proofErr w:type="spellStart"/>
        <w:r w:rsidRPr="00BE35DE">
          <w:rPr>
            <w:rFonts w:ascii="Times New Roman" w:hAnsi="Times New Roman" w:cs="Times New Roman"/>
            <w:sz w:val="24"/>
            <w:szCs w:val="24"/>
          </w:rPr>
          <w:t>III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прием документов, регистрация заявления, необходимых для предоставления муниципальной услуги, в сроки, указанные в </w:t>
      </w:r>
      <w:hyperlink w:anchor="P288" w:tooltip="13. Срок регистрации запроса заявителя о предоставлении муниципальной услуги.">
        <w:r w:rsidRPr="00BE35DE">
          <w:rPr>
            <w:rFonts w:ascii="Times New Roman" w:hAnsi="Times New Roman" w:cs="Times New Roman"/>
            <w:sz w:val="24"/>
            <w:szCs w:val="24"/>
          </w:rPr>
          <w:t xml:space="preserve">пункте 13 раздела </w:t>
        </w:r>
        <w:proofErr w:type="spellStart"/>
        <w:r w:rsidRPr="00BE35DE">
          <w:rPr>
            <w:rFonts w:ascii="Times New Roman" w:hAnsi="Times New Roman" w:cs="Times New Roman"/>
            <w:sz w:val="24"/>
            <w:szCs w:val="24"/>
          </w:rPr>
          <w:t>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3) производят иные действия в соответствии с </w:t>
      </w:r>
      <w:hyperlink w:anchor="P359" w:tooltip="Раздел III. СОСТАВ, ПОСЛЕДОВАТЕЛЬНОСТЬ И СРОКИ ВЫПОЛНЕНИЯ">
        <w:r w:rsidRPr="00BE35DE">
          <w:rPr>
            <w:rFonts w:ascii="Times New Roman" w:hAnsi="Times New Roman" w:cs="Times New Roman"/>
            <w:sz w:val="24"/>
            <w:szCs w:val="24"/>
          </w:rPr>
          <w:t xml:space="preserve">разделом </w:t>
        </w:r>
        <w:proofErr w:type="spellStart"/>
        <w:r w:rsidRPr="00BE35DE">
          <w:rPr>
            <w:rFonts w:ascii="Times New Roman" w:hAnsi="Times New Roman" w:cs="Times New Roman"/>
            <w:sz w:val="24"/>
            <w:szCs w:val="24"/>
          </w:rPr>
          <w:t>III</w:t>
        </w:r>
        <w:proofErr w:type="spellEnd"/>
      </w:hyperlink>
      <w:r w:rsidRPr="00BE35DE">
        <w:rPr>
          <w:rFonts w:ascii="Times New Roman" w:hAnsi="Times New Roman" w:cs="Times New Roman"/>
          <w:sz w:val="24"/>
          <w:szCs w:val="24"/>
        </w:rPr>
        <w:t xml:space="preserve">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7.2.4. Заявителю в качестве результата предоставления муниципальной услуги обеспечивается возможность получения: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w:t>
      </w:r>
      <w:proofErr w:type="spellStart"/>
      <w:r w:rsidRPr="00BE35DE">
        <w:rPr>
          <w:rFonts w:ascii="Times New Roman" w:hAnsi="Times New Roman" w:cs="Times New Roman"/>
          <w:sz w:val="24"/>
          <w:szCs w:val="24"/>
        </w:rPr>
        <w:t>ЕПГУ</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7.2.5.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BE35DE">
        <w:rPr>
          <w:rFonts w:ascii="Times New Roman" w:hAnsi="Times New Roman" w:cs="Times New Roman"/>
          <w:sz w:val="24"/>
          <w:szCs w:val="24"/>
        </w:rPr>
        <w:t>ЕПГУ</w:t>
      </w:r>
      <w:proofErr w:type="spellEnd"/>
      <w:r w:rsidRPr="00BE35DE">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(п. 7 в ред. </w:t>
      </w:r>
      <w:hyperlink r:id="rId152" w:tooltip="Постановление Администрации города Сургута от 21.11.2023 N 5731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21.11.2023 № 5731)</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8. Перечень вариантов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Предоставление муниципальной услуги включает в себя следующие варианты: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выдача проекта договора аренды земельного участка (при обращении заявителя в целях предоставления земельного участка, находящегося в государственной или муниципальной </w:t>
      </w:r>
      <w:r w:rsidRPr="00BE35DE">
        <w:rPr>
          <w:rFonts w:ascii="Times New Roman" w:hAnsi="Times New Roman" w:cs="Times New Roman"/>
          <w:sz w:val="24"/>
          <w:szCs w:val="24"/>
        </w:rPr>
        <w:lastRenderedPageBreak/>
        <w:t>собственности в аренду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выдача проекта договора купли-продажи земельного участка (при обращении заявителя в целях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выдача проекта договора безвозмездного пользования земельным участком (при обращении заявителя в целях предоставления земельного участка, находящегося в государственной или муниципальной собственности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выдача решения о предоставлении земельного участка в постоянное (бессрочное) пользование (при обращении заявителя в целях предоставления земельного участка, находящегося в государственной или муниципальной собственности в безвозмездное пользование);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отказ в предоставлении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9. Профилирование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w:t>
      </w:r>
      <w:proofErr w:type="spellStart"/>
      <w:r w:rsidRPr="00BE35DE">
        <w:rPr>
          <w:rFonts w:ascii="Times New Roman" w:hAnsi="Times New Roman" w:cs="Times New Roman"/>
          <w:sz w:val="24"/>
          <w:szCs w:val="24"/>
        </w:rPr>
        <w:t>ЕПГУ</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Перечень </w:t>
      </w:r>
      <w:hyperlink w:anchor="P765" w:tooltip="ПРИЗНАКИ,">
        <w:r w:rsidRPr="00BE35DE">
          <w:rPr>
            <w:rFonts w:ascii="Times New Roman" w:hAnsi="Times New Roman" w:cs="Times New Roman"/>
            <w:sz w:val="24"/>
            <w:szCs w:val="24"/>
          </w:rPr>
          <w:t>признаков</w:t>
        </w:r>
      </w:hyperlink>
      <w:r w:rsidRPr="00BE35DE">
        <w:rPr>
          <w:rFonts w:ascii="Times New Roman" w:hAnsi="Times New Roman" w:cs="Times New Roman"/>
          <w:sz w:val="24"/>
          <w:szCs w:val="24"/>
        </w:rP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2 к настоящему административному регламенту.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Title0"/>
        <w:jc w:val="center"/>
        <w:outlineLvl w:val="1"/>
        <w:rPr>
          <w:rFonts w:ascii="Times New Roman" w:hAnsi="Times New Roman" w:cs="Times New Roman"/>
          <w:sz w:val="24"/>
          <w:szCs w:val="24"/>
        </w:rPr>
      </w:pPr>
      <w:r w:rsidRPr="00BE35DE">
        <w:rPr>
          <w:rFonts w:ascii="Times New Roman" w:hAnsi="Times New Roman" w:cs="Times New Roman"/>
          <w:sz w:val="24"/>
          <w:szCs w:val="24"/>
        </w:rPr>
        <w:t xml:space="preserve">Раздел </w:t>
      </w:r>
      <w:proofErr w:type="spellStart"/>
      <w:r w:rsidRPr="00BE35DE">
        <w:rPr>
          <w:rFonts w:ascii="Times New Roman" w:hAnsi="Times New Roman" w:cs="Times New Roman"/>
          <w:sz w:val="24"/>
          <w:szCs w:val="24"/>
        </w:rPr>
        <w:t>IV</w:t>
      </w:r>
      <w:proofErr w:type="spellEnd"/>
      <w:r w:rsidRPr="00BE35DE">
        <w:rPr>
          <w:rFonts w:ascii="Times New Roman" w:hAnsi="Times New Roman" w:cs="Times New Roman"/>
          <w:sz w:val="24"/>
          <w:szCs w:val="24"/>
        </w:rPr>
        <w:t>. ФОРМЫ КОНТРОЛЯ ЗА ИСПОЛНЕНИЕМ АДМИНИСТРАТИВНОГО</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РЕГЛАМЕНТА</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Текущий контроль осуществляется путем проведения проверок:</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решений о предоставлении (об отказе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выявления и устранения нарушений прав граждан;</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Порядок и периодичность осуществления плановых и внеплановых проверок полноты и </w:t>
      </w:r>
      <w:r w:rsidRPr="00BE35DE">
        <w:rPr>
          <w:rFonts w:ascii="Times New Roman" w:hAnsi="Times New Roman" w:cs="Times New Roman"/>
          <w:sz w:val="24"/>
          <w:szCs w:val="24"/>
        </w:rPr>
        <w:lastRenderedPageBreak/>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2.2. Плановые проверки осуществляются по утвержденному графику </w:t>
      </w:r>
      <w:proofErr w:type="spellStart"/>
      <w:r w:rsidRPr="00BE35DE">
        <w:rPr>
          <w:rFonts w:ascii="Times New Roman" w:hAnsi="Times New Roman" w:cs="Times New Roman"/>
          <w:sz w:val="24"/>
          <w:szCs w:val="24"/>
        </w:rPr>
        <w:t>ДИЗО</w:t>
      </w:r>
      <w:proofErr w:type="spellEnd"/>
      <w:r w:rsidRPr="00BE35DE">
        <w:rPr>
          <w:rFonts w:ascii="Times New Roman" w:hAnsi="Times New Roman" w:cs="Times New Roman"/>
          <w:sz w:val="24"/>
          <w:szCs w:val="24"/>
        </w:rPr>
        <w:t xml:space="preserve"> ежеквартально путем выборочной проверки поступивших заявлений на предоставление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соблюдение сроков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соблюдение положений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2.3. Основанием для проведения внеплановых проверок являются: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соответствии со </w:t>
      </w:r>
      <w:hyperlink r:id="rId153" w:tooltip="Закон ХМАО - Югры от 11.06.2010 N 102-оз (ред. от 28.09.2023) &quot;Об административных правонарушениях&quot; (принят Думой Ханты-Мансийского автономного округа - Югры 04.06.2010) {КонсультантПлюс}">
        <w:r w:rsidRPr="00BE35DE">
          <w:rPr>
            <w:rFonts w:ascii="Times New Roman" w:hAnsi="Times New Roman" w:cs="Times New Roman"/>
            <w:sz w:val="24"/>
            <w:szCs w:val="24"/>
          </w:rPr>
          <w:t>статьей 9.6</w:t>
        </w:r>
      </w:hyperlink>
      <w:r w:rsidRPr="00BE35DE">
        <w:rPr>
          <w:rFonts w:ascii="Times New Roman" w:hAnsi="Times New Roman" w:cs="Times New Roman"/>
          <w:sz w:val="24"/>
          <w:szCs w:val="24"/>
        </w:rPr>
        <w:t xml:space="preserve"> Закона Ханты-Мансийского автономного округа - Югры от 11.06.2010 № 102-</w:t>
      </w:r>
      <w:proofErr w:type="spellStart"/>
      <w:r w:rsidRPr="00BE35DE">
        <w:rPr>
          <w:rFonts w:ascii="Times New Roman" w:hAnsi="Times New Roman" w:cs="Times New Roman"/>
          <w:sz w:val="24"/>
          <w:szCs w:val="24"/>
        </w:rPr>
        <w:t>оз</w:t>
      </w:r>
      <w:proofErr w:type="spellEnd"/>
      <w:r w:rsidRPr="00BE35DE">
        <w:rPr>
          <w:rFonts w:ascii="Times New Roman" w:hAnsi="Times New Roman" w:cs="Times New Roman"/>
          <w:sz w:val="24"/>
          <w:szCs w:val="24"/>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срока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Граждане, их объединения и организации имеют право осуществлять контроль за </w:t>
      </w:r>
      <w:r w:rsidRPr="00BE35DE">
        <w:rPr>
          <w:rFonts w:ascii="Times New Roman" w:hAnsi="Times New Roman" w:cs="Times New Roman"/>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Граждане, их объединения и организации также имеют право: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Title0"/>
        <w:jc w:val="center"/>
        <w:outlineLvl w:val="1"/>
        <w:rPr>
          <w:rFonts w:ascii="Times New Roman" w:hAnsi="Times New Roman" w:cs="Times New Roman"/>
          <w:sz w:val="24"/>
          <w:szCs w:val="24"/>
        </w:rPr>
      </w:pPr>
      <w:r w:rsidRPr="00BE35DE">
        <w:rPr>
          <w:rFonts w:ascii="Times New Roman" w:hAnsi="Times New Roman" w:cs="Times New Roman"/>
          <w:sz w:val="24"/>
          <w:szCs w:val="24"/>
        </w:rPr>
        <w:t>Раздел V. ДОСУДЕБНЫЙ (ВНЕСУДЕБНЫЙ) ПОРЯДОК ОБЖАЛОВАНИЯ</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РЕШЕНИЙ И ДЕЙСТВИЙ (БЕЗДЕЙСТВИЯ) ОРГАНА, ПРЕДОСТАВЛЯЮЩЕГО</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МУНИЦИПАЛЬНУЮ УСЛУГУ, МФЦ, ОРГАНИЗАЦИЙ, УКАЗАННЫХ В ЧАСТИ</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1.1 СТАТЬИ 16 ЗАКОНА ОТ 27.07.2010 № 210-ФЗ, А ТАКЖЕ ИХ</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ДОЛЖНОСТНЫХ ЛИЦ, МУНИЦИПАЛЬНЫХ СЛУЖАЩИХ, РАБОТНИКОВ</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154"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Закона</w:t>
        </w:r>
      </w:hyperlink>
      <w:r w:rsidRPr="00BE35DE">
        <w:rPr>
          <w:rFonts w:ascii="Times New Roman" w:hAnsi="Times New Roman" w:cs="Times New Roman"/>
          <w:sz w:val="24"/>
          <w:szCs w:val="24"/>
        </w:rPr>
        <w:t xml:space="preserve"> от 27.07.2010 № 210-ФЗ (далее - жалобы).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155" w:tooltip="Федеральный закон от 02.05.2006 N 59-ФЗ (ред. от 04.08.2023) &quot;О порядке рассмотрения обращений граждан Российской Федерации&quot; {КонсультантПлюс}">
        <w:r w:rsidRPr="00BE35DE">
          <w:rPr>
            <w:rFonts w:ascii="Times New Roman" w:hAnsi="Times New Roman" w:cs="Times New Roman"/>
            <w:sz w:val="24"/>
            <w:szCs w:val="24"/>
          </w:rPr>
          <w:t>законом</w:t>
        </w:r>
      </w:hyperlink>
      <w:r w:rsidRPr="00BE35D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56"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63C3B" w:rsidRPr="00BE35DE" w:rsidRDefault="00BE35DE" w:rsidP="00BE35DE">
      <w:pPr>
        <w:pStyle w:val="ConsPlusNormal0"/>
        <w:jc w:val="both"/>
        <w:rPr>
          <w:rFonts w:ascii="Times New Roman" w:hAnsi="Times New Roman" w:cs="Times New Roman"/>
          <w:sz w:val="24"/>
          <w:szCs w:val="24"/>
        </w:rPr>
      </w:pPr>
      <w:r w:rsidRPr="00BE35DE">
        <w:rPr>
          <w:rFonts w:ascii="Times New Roman" w:hAnsi="Times New Roman" w:cs="Times New Roman"/>
          <w:sz w:val="24"/>
          <w:szCs w:val="24"/>
        </w:rPr>
        <w:t xml:space="preserve">(в ред. </w:t>
      </w:r>
      <w:hyperlink r:id="rId157" w:tooltip="Постановление Администрации города Сургута от 23.03.2023 N 1482 &quot;О внесении изменений в постановление Администрации города от 22.09.2022 N 7486 &quot;Об утверждении административного регламента предоставления муниципальной услуги &quot;Предоставление в собственность, ар">
        <w:r w:rsidRPr="00BE35DE">
          <w:rPr>
            <w:rFonts w:ascii="Times New Roman" w:hAnsi="Times New Roman" w:cs="Times New Roman"/>
            <w:sz w:val="24"/>
            <w:szCs w:val="24"/>
          </w:rPr>
          <w:t>постановления</w:t>
        </w:r>
      </w:hyperlink>
      <w:r w:rsidRPr="00BE35DE">
        <w:rPr>
          <w:rFonts w:ascii="Times New Roman" w:hAnsi="Times New Roman" w:cs="Times New Roman"/>
          <w:sz w:val="24"/>
          <w:szCs w:val="24"/>
        </w:rPr>
        <w:t xml:space="preserve"> Администрации города Сургута от 23.03.2023 № 1482)</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3. Жалоба подается в письменной форме на бумажном носителе или в электронной форме.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Жалоба в электронной форме может быть направлена посредством электронной почты с использованием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4. Жалоба должна содержать:</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BE35DE">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3C3B" w:rsidRPr="00BE35DE" w:rsidRDefault="00BE35DE" w:rsidP="00BE35DE">
      <w:pPr>
        <w:pStyle w:val="ConsPlusNormal0"/>
        <w:ind w:firstLine="540"/>
        <w:jc w:val="both"/>
        <w:rPr>
          <w:rFonts w:ascii="Times New Roman" w:hAnsi="Times New Roman" w:cs="Times New Roman"/>
          <w:sz w:val="24"/>
          <w:szCs w:val="24"/>
        </w:rPr>
      </w:pPr>
      <w:bookmarkStart w:id="15" w:name="P575"/>
      <w:bookmarkEnd w:id="15"/>
      <w:r w:rsidRPr="00BE35DE">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Время приема жалоб должно совпадать с графиком (режимом) работы МФЦ.</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8. При подаче жалобы в соответствии с </w:t>
      </w:r>
      <w:hyperlink r:id="rId15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BE35DE">
          <w:rPr>
            <w:rFonts w:ascii="Times New Roman" w:hAnsi="Times New Roman" w:cs="Times New Roman"/>
            <w:sz w:val="24"/>
            <w:szCs w:val="24"/>
          </w:rPr>
          <w:t>Постановлением</w:t>
        </w:r>
      </w:hyperlink>
      <w:r w:rsidRPr="00BE35DE">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w:t>
      </w:r>
      <w:hyperlink w:anchor="P575" w:tooltip="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r w:rsidRPr="00BE35DE">
          <w:rPr>
            <w:rFonts w:ascii="Times New Roman" w:hAnsi="Times New Roman" w:cs="Times New Roman"/>
            <w:sz w:val="24"/>
            <w:szCs w:val="24"/>
          </w:rPr>
          <w:t>пункте 5</w:t>
        </w:r>
      </w:hyperlink>
      <w:r w:rsidRPr="00BE35DE">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3C3B" w:rsidRPr="00BE35DE" w:rsidRDefault="00BE35DE" w:rsidP="00BE35DE">
      <w:pPr>
        <w:pStyle w:val="ConsPlusNormal0"/>
        <w:ind w:firstLine="540"/>
        <w:jc w:val="both"/>
        <w:rPr>
          <w:rFonts w:ascii="Times New Roman" w:hAnsi="Times New Roman" w:cs="Times New Roman"/>
          <w:sz w:val="24"/>
          <w:szCs w:val="24"/>
        </w:rPr>
      </w:pPr>
      <w:bookmarkStart w:id="16" w:name="P584"/>
      <w:bookmarkEnd w:id="16"/>
      <w:r w:rsidRPr="00BE35DE">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A63C3B" w:rsidRPr="00BE35DE" w:rsidRDefault="00BE35DE" w:rsidP="00BE35DE">
      <w:pPr>
        <w:pStyle w:val="ConsPlusNormal0"/>
        <w:ind w:firstLine="540"/>
        <w:jc w:val="both"/>
        <w:rPr>
          <w:rFonts w:ascii="Times New Roman" w:hAnsi="Times New Roman" w:cs="Times New Roman"/>
          <w:sz w:val="24"/>
          <w:szCs w:val="24"/>
        </w:rPr>
      </w:pPr>
      <w:bookmarkStart w:id="17" w:name="P586"/>
      <w:bookmarkEnd w:id="17"/>
      <w:r w:rsidRPr="00BE35DE">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84" w:tooltip="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
        <w:r w:rsidRPr="00BE35DE">
          <w:rPr>
            <w:rFonts w:ascii="Times New Roman" w:hAnsi="Times New Roman" w:cs="Times New Roman"/>
            <w:sz w:val="24"/>
            <w:szCs w:val="24"/>
          </w:rPr>
          <w:t>пункта 9</w:t>
        </w:r>
      </w:hyperlink>
      <w:r w:rsidRPr="00BE35DE">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11. В случае, если через МФЦ подается жалоба на решение и действия (бездействие) органа, </w:t>
      </w:r>
      <w:r w:rsidRPr="00BE35DE">
        <w:rPr>
          <w:rFonts w:ascii="Times New Roman" w:hAnsi="Times New Roman" w:cs="Times New Roman"/>
          <w:sz w:val="24"/>
          <w:szCs w:val="24"/>
        </w:rPr>
        <w:lastRenderedPageBreak/>
        <w:t>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 Сургута.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12. Заявитель может обратиться с жалобой в том числе в следующих случаях: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нарушение срока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9"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пунктом 4 части 1 статьи 7</w:t>
        </w:r>
      </w:hyperlink>
      <w:r w:rsidRPr="00BE35DE">
        <w:rPr>
          <w:rFonts w:ascii="Times New Roman" w:hAnsi="Times New Roman" w:cs="Times New Roman"/>
          <w:sz w:val="24"/>
          <w:szCs w:val="24"/>
        </w:rPr>
        <w:t xml:space="preserve"> Закона от 27.07.2010 № 210-ФЗ.</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86" w:tooltip="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указанный орган в течение трех рабочих дней со дня ее регистрации направляет жалобу в уп">
        <w:r w:rsidRPr="00BE35DE">
          <w:rPr>
            <w:rFonts w:ascii="Times New Roman" w:hAnsi="Times New Roman" w:cs="Times New Roman"/>
            <w:sz w:val="24"/>
            <w:szCs w:val="24"/>
          </w:rPr>
          <w:t>пунктом 10</w:t>
        </w:r>
      </w:hyperlink>
      <w:r w:rsidRPr="00BE35DE">
        <w:rPr>
          <w:rFonts w:ascii="Times New Roman" w:hAnsi="Times New Roman" w:cs="Times New Roman"/>
          <w:sz w:val="24"/>
          <w:szCs w:val="24"/>
        </w:rPr>
        <w:t xml:space="preserve"> настоящего раздела.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lastRenderedPageBreak/>
        <w:t>16. Орган, предоставляющий муниципальную услугу, МФЦ обеспечивают:</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оснащение мест приема жалоб;</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3C3B" w:rsidRPr="00BE35DE" w:rsidRDefault="00BE35DE" w:rsidP="00BE35DE">
      <w:pPr>
        <w:pStyle w:val="ConsPlusNormal0"/>
        <w:ind w:firstLine="540"/>
        <w:jc w:val="both"/>
        <w:rPr>
          <w:rFonts w:ascii="Times New Roman" w:hAnsi="Times New Roman" w:cs="Times New Roman"/>
          <w:sz w:val="24"/>
          <w:szCs w:val="24"/>
        </w:rPr>
      </w:pPr>
      <w:bookmarkStart w:id="18" w:name="P612"/>
      <w:bookmarkEnd w:id="18"/>
      <w:r w:rsidRPr="00BE35DE">
        <w:rPr>
          <w:rFonts w:ascii="Times New Roman" w:hAnsi="Times New Roman" w:cs="Times New Roman"/>
          <w:sz w:val="24"/>
          <w:szCs w:val="24"/>
        </w:rPr>
        <w:t xml:space="preserve">18. По результатам рассмотрения жалобы в соответствии с </w:t>
      </w:r>
      <w:hyperlink r:id="rId160" w:tooltip="Федеральный закон от 27.07.2010 N 210-ФЗ (ред. от 31.07.2023) &quot;Об организации предоставления государственных и муниципальных услуг&quot; {КонсультантПлюс}">
        <w:r w:rsidRPr="00BE35DE">
          <w:rPr>
            <w:rFonts w:ascii="Times New Roman" w:hAnsi="Times New Roman" w:cs="Times New Roman"/>
            <w:sz w:val="24"/>
            <w:szCs w:val="24"/>
          </w:rPr>
          <w:t>частью 7 статьи 11.2</w:t>
        </w:r>
      </w:hyperlink>
      <w:r w:rsidRPr="00BE35DE">
        <w:rPr>
          <w:rFonts w:ascii="Times New Roman" w:hAnsi="Times New Roman" w:cs="Times New Roman"/>
          <w:sz w:val="24"/>
          <w:szCs w:val="24"/>
        </w:rPr>
        <w:t xml:space="preserve">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bookmarkStart w:id="19" w:name="P614"/>
      <w:bookmarkEnd w:id="19"/>
      <w:r w:rsidRPr="00BE35DE">
        <w:rPr>
          <w:rFonts w:ascii="Times New Roman" w:hAnsi="Times New Roman" w:cs="Times New Roman"/>
          <w:sz w:val="24"/>
          <w:szCs w:val="24"/>
        </w:rPr>
        <w:t xml:space="preserve">19. Не позднее дня, следующего за днем принятия решения, указанного в </w:t>
      </w:r>
      <w:hyperlink w:anchor="P612" w:tooltip="18. По результатам рассмотрения жалобы в соответствии с частью 7 статьи 11.2 Закона от 27.07.2010 N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
        <w:r w:rsidRPr="00BE35DE">
          <w:rPr>
            <w:rFonts w:ascii="Times New Roman" w:hAnsi="Times New Roman" w:cs="Times New Roman"/>
            <w:sz w:val="24"/>
            <w:szCs w:val="24"/>
          </w:rPr>
          <w:t>пункте 18</w:t>
        </w:r>
      </w:hyperlink>
      <w:r w:rsidRPr="00BE35DE">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614" w:tooltip="19. Не позднее дня, следующего за днем принятия решения, указанного в пункте 1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r w:rsidRPr="00BE35DE">
          <w:rPr>
            <w:rFonts w:ascii="Times New Roman" w:hAnsi="Times New Roman" w:cs="Times New Roman"/>
            <w:sz w:val="24"/>
            <w:szCs w:val="24"/>
          </w:rPr>
          <w:t>пункте 19</w:t>
        </w:r>
      </w:hyperlink>
      <w:r w:rsidRPr="00BE35DE">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614" w:tooltip="19. Не позднее дня, следующего за днем принятия решения, указанного в пункте 1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r w:rsidRPr="00BE35DE">
          <w:rPr>
            <w:rFonts w:ascii="Times New Roman" w:hAnsi="Times New Roman" w:cs="Times New Roman"/>
            <w:sz w:val="24"/>
            <w:szCs w:val="24"/>
          </w:rPr>
          <w:t>пункте 19</w:t>
        </w:r>
      </w:hyperlink>
      <w:r w:rsidRPr="00BE35DE">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22. В ответе по результатам рассмотрения жалобы указываются:</w:t>
      </w:r>
    </w:p>
    <w:p w:rsidR="00A63C3B" w:rsidRPr="00BE35DE" w:rsidRDefault="00BE35DE" w:rsidP="00BE35DE">
      <w:pPr>
        <w:pStyle w:val="ConsPlusNormal0"/>
        <w:ind w:firstLine="540"/>
        <w:jc w:val="both"/>
        <w:rPr>
          <w:rFonts w:ascii="Times New Roman" w:hAnsi="Times New Roman" w:cs="Times New Roman"/>
          <w:sz w:val="24"/>
          <w:szCs w:val="24"/>
        </w:rPr>
      </w:pPr>
      <w:bookmarkStart w:id="20" w:name="P619"/>
      <w:bookmarkEnd w:id="20"/>
      <w:r w:rsidRPr="00BE35DE">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lastRenderedPageBreak/>
        <w:t>- фамилия, имя, отчество (при наличии) или наименование заявителя;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основания для принятия решения по жалобе;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принятое по жалобе решение;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 в случае признания </w:t>
      </w:r>
      <w:proofErr w:type="gramStart"/>
      <w:r w:rsidRPr="00BE35DE">
        <w:rPr>
          <w:rFonts w:ascii="Times New Roman" w:hAnsi="Times New Roman" w:cs="Times New Roman"/>
          <w:sz w:val="24"/>
          <w:szCs w:val="24"/>
        </w:rPr>
        <w:t>жалобы</w:t>
      </w:r>
      <w:proofErr w:type="gramEnd"/>
      <w:r w:rsidRPr="00BE35DE">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сведения о порядке обжалования принятого по жалобе решения.</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619" w:tooltip="-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r w:rsidRPr="00BE35DE">
          <w:rPr>
            <w:rFonts w:ascii="Times New Roman" w:hAnsi="Times New Roman" w:cs="Times New Roman"/>
            <w:sz w:val="24"/>
            <w:szCs w:val="24"/>
          </w:rPr>
          <w:t>абзаце втором пункта 22</w:t>
        </w:r>
      </w:hyperlink>
      <w:r w:rsidRPr="00BE35DE">
        <w:rPr>
          <w:rFonts w:ascii="Times New Roman" w:hAnsi="Times New Roman" w:cs="Times New Roman"/>
          <w:sz w:val="24"/>
          <w:szCs w:val="24"/>
        </w:rPr>
        <w:t xml:space="preserve"> настоящего раздела.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BE35DE" w:rsidRDefault="00BE35DE" w:rsidP="00BE35DE">
      <w:pPr>
        <w:pStyle w:val="ConsPlusNormal0"/>
        <w:jc w:val="right"/>
        <w:outlineLvl w:val="1"/>
        <w:rPr>
          <w:rFonts w:ascii="Times New Roman" w:hAnsi="Times New Roman" w:cs="Times New Roman"/>
          <w:sz w:val="24"/>
          <w:szCs w:val="24"/>
        </w:rPr>
      </w:pPr>
    </w:p>
    <w:p w:rsidR="00A63C3B" w:rsidRPr="00BE35DE" w:rsidRDefault="00BE35DE" w:rsidP="00BE35DE">
      <w:pPr>
        <w:pStyle w:val="ConsPlusNormal0"/>
        <w:jc w:val="right"/>
        <w:outlineLvl w:val="1"/>
        <w:rPr>
          <w:rFonts w:ascii="Times New Roman" w:hAnsi="Times New Roman" w:cs="Times New Roman"/>
          <w:sz w:val="24"/>
          <w:szCs w:val="24"/>
        </w:rPr>
      </w:pPr>
      <w:r w:rsidRPr="00BE35DE">
        <w:rPr>
          <w:rFonts w:ascii="Times New Roman" w:hAnsi="Times New Roman" w:cs="Times New Roman"/>
          <w:sz w:val="24"/>
          <w:szCs w:val="24"/>
        </w:rPr>
        <w:lastRenderedPageBreak/>
        <w:t>Приложение 1</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к административному регламенту предоставления муниципальной</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услуги «Предоставление в собственность, аренду, постоянное</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(бессрочное) пользование, безвозмездное пользование</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земельного участка, находящегося в государственной или</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муниципальной собственности, без проведения торгов»</w:t>
      </w:r>
    </w:p>
    <w:p w:rsidR="00A63C3B" w:rsidRPr="00BE35DE" w:rsidRDefault="00A63C3B" w:rsidP="00BE35DE">
      <w:pPr>
        <w:pStyle w:val="ConsPlusNormal0"/>
        <w:rPr>
          <w:rFonts w:ascii="Times New Roman" w:hAnsi="Times New Roman" w:cs="Times New Roman"/>
          <w:sz w:val="24"/>
          <w:szCs w:val="24"/>
        </w:rPr>
      </w:pP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В Департамент имущественных и земельных отношений</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(в Администрацию города Сургута)</w:t>
      </w:r>
    </w:p>
    <w:p w:rsidR="00A63C3B" w:rsidRPr="00BE35DE" w:rsidRDefault="00A63C3B" w:rsidP="00BE35DE">
      <w:pPr>
        <w:pStyle w:val="ConsPlusNonformat0"/>
        <w:jc w:val="right"/>
        <w:rPr>
          <w:rFonts w:ascii="Times New Roman" w:hAnsi="Times New Roman" w:cs="Times New Roman"/>
          <w:sz w:val="24"/>
          <w:szCs w:val="24"/>
        </w:rPr>
      </w:pP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от кого: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(для юридических лиц - полное наименование,</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сведения о государственной регистрации, </w:t>
      </w:r>
      <w:proofErr w:type="spellStart"/>
      <w:r w:rsidRPr="00BE35DE">
        <w:rPr>
          <w:rFonts w:ascii="Times New Roman" w:hAnsi="Times New Roman" w:cs="Times New Roman"/>
          <w:sz w:val="24"/>
          <w:szCs w:val="24"/>
        </w:rPr>
        <w:t>ОГРН</w:t>
      </w:r>
      <w:proofErr w:type="spellEnd"/>
      <w:r w:rsidRPr="00BE35DE">
        <w:rPr>
          <w:rFonts w:ascii="Times New Roman" w:hAnsi="Times New Roman" w:cs="Times New Roman"/>
          <w:sz w:val="24"/>
          <w:szCs w:val="24"/>
        </w:rPr>
        <w:t>, ИНН)</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(для граждан - фамилия, имя,</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отчество, паспортные данные)</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по доверенности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(Ф.И.О. представителя заявителя,</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номер и дата доверенности)</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адрес заявителя: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(местонахождение юридического лица)</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(место регистрации гражданина, почтовый адрес)</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___________________________________________</w:t>
      </w:r>
    </w:p>
    <w:p w:rsidR="00A63C3B" w:rsidRPr="00BE35DE" w:rsidRDefault="00BE35DE" w:rsidP="00BE35DE">
      <w:pPr>
        <w:pStyle w:val="ConsPlusNonformat0"/>
        <w:jc w:val="right"/>
        <w:rPr>
          <w:rFonts w:ascii="Times New Roman" w:hAnsi="Times New Roman" w:cs="Times New Roman"/>
          <w:sz w:val="24"/>
          <w:szCs w:val="24"/>
        </w:rPr>
      </w:pPr>
      <w:r w:rsidRPr="00BE35DE">
        <w:rPr>
          <w:rFonts w:ascii="Times New Roman" w:hAnsi="Times New Roman" w:cs="Times New Roman"/>
          <w:sz w:val="24"/>
          <w:szCs w:val="24"/>
        </w:rPr>
        <w:t xml:space="preserve">                                 (телефон (факс), адрес электронной почты)</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BE35DE" w:rsidP="00BE35DE">
      <w:pPr>
        <w:pStyle w:val="ConsPlusNonformat0"/>
        <w:jc w:val="center"/>
        <w:rPr>
          <w:rFonts w:ascii="Times New Roman" w:hAnsi="Times New Roman" w:cs="Times New Roman"/>
          <w:sz w:val="24"/>
          <w:szCs w:val="24"/>
        </w:rPr>
      </w:pPr>
      <w:bookmarkStart w:id="21" w:name="P672"/>
      <w:bookmarkEnd w:id="21"/>
      <w:r w:rsidRPr="00BE35DE">
        <w:rPr>
          <w:rFonts w:ascii="Times New Roman" w:hAnsi="Times New Roman" w:cs="Times New Roman"/>
          <w:sz w:val="24"/>
          <w:szCs w:val="24"/>
        </w:rPr>
        <w:t>Заявление</w:t>
      </w:r>
    </w:p>
    <w:p w:rsidR="00A63C3B" w:rsidRPr="00BE35DE" w:rsidRDefault="00BE35DE" w:rsidP="00BE35DE">
      <w:pPr>
        <w:pStyle w:val="ConsPlusNonformat0"/>
        <w:jc w:val="center"/>
        <w:rPr>
          <w:rFonts w:ascii="Times New Roman" w:hAnsi="Times New Roman" w:cs="Times New Roman"/>
          <w:sz w:val="24"/>
          <w:szCs w:val="24"/>
        </w:rPr>
      </w:pPr>
      <w:r w:rsidRPr="00BE35DE">
        <w:rPr>
          <w:rFonts w:ascii="Times New Roman" w:hAnsi="Times New Roman" w:cs="Times New Roman"/>
          <w:sz w:val="24"/>
          <w:szCs w:val="24"/>
        </w:rPr>
        <w:t>о предоставлении земельного участка без проведения торгов</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t>Прошу предоставить без</w:t>
      </w:r>
      <w:r w:rsidRPr="00BE35DE">
        <w:rPr>
          <w:rFonts w:ascii="Times New Roman" w:hAnsi="Times New Roman" w:cs="Times New Roman"/>
          <w:sz w:val="24"/>
          <w:szCs w:val="24"/>
        </w:rPr>
        <w:t xml:space="preserve"> проведения </w:t>
      </w:r>
      <w:r>
        <w:rPr>
          <w:rFonts w:ascii="Times New Roman" w:hAnsi="Times New Roman" w:cs="Times New Roman"/>
          <w:sz w:val="24"/>
          <w:szCs w:val="24"/>
        </w:rPr>
        <w:t xml:space="preserve">торгов земельный </w:t>
      </w:r>
      <w:r w:rsidRPr="00BE35DE">
        <w:rPr>
          <w:rFonts w:ascii="Times New Roman" w:hAnsi="Times New Roman" w:cs="Times New Roman"/>
          <w:sz w:val="24"/>
          <w:szCs w:val="24"/>
        </w:rPr>
        <w:t>участок с</w:t>
      </w:r>
      <w:r>
        <w:rPr>
          <w:rFonts w:ascii="Times New Roman" w:hAnsi="Times New Roman" w:cs="Times New Roman"/>
          <w:sz w:val="24"/>
          <w:szCs w:val="24"/>
        </w:rPr>
        <w:t xml:space="preserve"> </w:t>
      </w:r>
      <w:r w:rsidRPr="00BE35DE">
        <w:rPr>
          <w:rFonts w:ascii="Times New Roman" w:hAnsi="Times New Roman" w:cs="Times New Roman"/>
          <w:sz w:val="24"/>
          <w:szCs w:val="24"/>
        </w:rPr>
        <w:t>кадастровым номером ____________________________</w:t>
      </w:r>
      <w:r>
        <w:rPr>
          <w:rFonts w:ascii="Times New Roman" w:hAnsi="Times New Roman" w:cs="Times New Roman"/>
          <w:sz w:val="24"/>
          <w:szCs w:val="24"/>
        </w:rPr>
        <w:t>______________________________</w:t>
      </w:r>
      <w:r w:rsidRPr="00BE35DE">
        <w:rPr>
          <w:rFonts w:ascii="Times New Roman" w:hAnsi="Times New Roman" w:cs="Times New Roman"/>
          <w:sz w:val="24"/>
          <w:szCs w:val="24"/>
        </w:rPr>
        <w:t>__________________________,</w:t>
      </w:r>
    </w:p>
    <w:p w:rsidR="00A63C3B" w:rsidRPr="00BE35DE" w:rsidRDefault="00BE35DE" w:rsidP="00BE35DE">
      <w:pPr>
        <w:pStyle w:val="ConsPlusNonformat0"/>
        <w:jc w:val="center"/>
        <w:rPr>
          <w:rFonts w:ascii="Times New Roman" w:hAnsi="Times New Roman" w:cs="Times New Roman"/>
          <w:sz w:val="24"/>
          <w:szCs w:val="24"/>
        </w:rPr>
      </w:pPr>
      <w:r w:rsidRPr="00BE35DE">
        <w:rPr>
          <w:rFonts w:ascii="Times New Roman" w:hAnsi="Times New Roman" w:cs="Times New Roman"/>
          <w:sz w:val="24"/>
          <w:szCs w:val="24"/>
        </w:rPr>
        <w:t>(кадастровый номер испрашиваемого земельного участка)</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в целях ____</w:t>
      </w:r>
      <w:r>
        <w:rPr>
          <w:rFonts w:ascii="Times New Roman" w:hAnsi="Times New Roman" w:cs="Times New Roman"/>
          <w:sz w:val="24"/>
          <w:szCs w:val="24"/>
        </w:rPr>
        <w:t>___________</w:t>
      </w:r>
      <w:r w:rsidRPr="00BE35DE">
        <w:rPr>
          <w:rFonts w:ascii="Times New Roman" w:hAnsi="Times New Roman" w:cs="Times New Roman"/>
          <w:sz w:val="24"/>
          <w:szCs w:val="24"/>
        </w:rPr>
        <w:t>______________________________________________________________,</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 xml:space="preserve">                               (цель использования)</w:t>
      </w: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вид права,</w:t>
      </w:r>
      <w:r w:rsidRPr="00BE35DE">
        <w:rPr>
          <w:rFonts w:ascii="Times New Roman" w:hAnsi="Times New Roman" w:cs="Times New Roman"/>
          <w:sz w:val="24"/>
          <w:szCs w:val="24"/>
        </w:rPr>
        <w:t xml:space="preserve"> на котором заявитель желает приобрести земельный участок, если</w:t>
      </w:r>
      <w:r>
        <w:rPr>
          <w:rFonts w:ascii="Times New Roman" w:hAnsi="Times New Roman" w:cs="Times New Roman"/>
          <w:sz w:val="24"/>
          <w:szCs w:val="24"/>
        </w:rPr>
        <w:t xml:space="preserve"> </w:t>
      </w:r>
      <w:r w:rsidRPr="00BE35DE">
        <w:rPr>
          <w:rFonts w:ascii="Times New Roman" w:hAnsi="Times New Roman" w:cs="Times New Roman"/>
          <w:sz w:val="24"/>
          <w:szCs w:val="24"/>
        </w:rPr>
        <w:t>пред</w:t>
      </w:r>
      <w:r>
        <w:rPr>
          <w:rFonts w:ascii="Times New Roman" w:hAnsi="Times New Roman" w:cs="Times New Roman"/>
          <w:sz w:val="24"/>
          <w:szCs w:val="24"/>
        </w:rPr>
        <w:t>оставление земельного участка</w:t>
      </w:r>
      <w:r w:rsidRPr="00BE35DE">
        <w:rPr>
          <w:rFonts w:ascii="Times New Roman" w:hAnsi="Times New Roman" w:cs="Times New Roman"/>
          <w:sz w:val="24"/>
          <w:szCs w:val="24"/>
        </w:rPr>
        <w:t xml:space="preserve"> ука</w:t>
      </w:r>
      <w:r>
        <w:rPr>
          <w:rFonts w:ascii="Times New Roman" w:hAnsi="Times New Roman" w:cs="Times New Roman"/>
          <w:sz w:val="24"/>
          <w:szCs w:val="24"/>
        </w:rPr>
        <w:t>занному заявителю допускается</w:t>
      </w:r>
      <w:r w:rsidRPr="00BE35DE">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BE35DE">
        <w:rPr>
          <w:rFonts w:ascii="Times New Roman" w:hAnsi="Times New Roman" w:cs="Times New Roman"/>
          <w:sz w:val="24"/>
          <w:szCs w:val="24"/>
        </w:rPr>
        <w:t>нескольких видах прав __________________________________________</w:t>
      </w:r>
      <w:r>
        <w:rPr>
          <w:rFonts w:ascii="Times New Roman" w:hAnsi="Times New Roman" w:cs="Times New Roman"/>
          <w:sz w:val="24"/>
          <w:szCs w:val="24"/>
        </w:rPr>
        <w:t>______________________________________</w:t>
      </w:r>
      <w:r w:rsidRPr="00BE35DE">
        <w:rPr>
          <w:rFonts w:ascii="Times New Roman" w:hAnsi="Times New Roman" w:cs="Times New Roman"/>
          <w:sz w:val="24"/>
          <w:szCs w:val="24"/>
        </w:rPr>
        <w:t>____.</w:t>
      </w: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t>Основание</w:t>
      </w:r>
      <w:r w:rsidRPr="00BE35DE">
        <w:rPr>
          <w:rFonts w:ascii="Times New Roman" w:hAnsi="Times New Roman" w:cs="Times New Roman"/>
          <w:sz w:val="24"/>
          <w:szCs w:val="24"/>
        </w:rPr>
        <w:t xml:space="preserve"> предоставления земельного участка в соответствии с Земельным</w:t>
      </w:r>
      <w:r>
        <w:rPr>
          <w:rFonts w:ascii="Times New Roman" w:hAnsi="Times New Roman" w:cs="Times New Roman"/>
          <w:sz w:val="24"/>
          <w:szCs w:val="24"/>
        </w:rPr>
        <w:t xml:space="preserve"> кодексом Российской Федерации,</w:t>
      </w:r>
      <w:r w:rsidRPr="00BE35DE">
        <w:rPr>
          <w:rFonts w:ascii="Times New Roman" w:hAnsi="Times New Roman" w:cs="Times New Roman"/>
          <w:sz w:val="24"/>
          <w:szCs w:val="24"/>
        </w:rPr>
        <w:t xml:space="preserve"> </w:t>
      </w:r>
      <w:hyperlink r:id="rId161"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rFonts w:ascii="Times New Roman" w:hAnsi="Times New Roman" w:cs="Times New Roman"/>
            <w:sz w:val="24"/>
            <w:szCs w:val="24"/>
          </w:rPr>
          <w:t xml:space="preserve">пунктом 21 </w:t>
        </w:r>
        <w:r w:rsidRPr="00BE35DE">
          <w:rPr>
            <w:rFonts w:ascii="Times New Roman" w:hAnsi="Times New Roman" w:cs="Times New Roman"/>
            <w:sz w:val="24"/>
            <w:szCs w:val="24"/>
          </w:rPr>
          <w:t>статьи 3</w:t>
        </w:r>
      </w:hyperlink>
      <w:r w:rsidRPr="00BE35DE">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BE35DE">
        <w:rPr>
          <w:rFonts w:ascii="Times New Roman" w:hAnsi="Times New Roman" w:cs="Times New Roman"/>
          <w:sz w:val="24"/>
          <w:szCs w:val="24"/>
        </w:rPr>
        <w:t>от 25.10.2001 № 137-ФЗ ______________________________________</w:t>
      </w:r>
      <w:r>
        <w:rPr>
          <w:rFonts w:ascii="Times New Roman" w:hAnsi="Times New Roman" w:cs="Times New Roman"/>
          <w:sz w:val="24"/>
          <w:szCs w:val="24"/>
        </w:rPr>
        <w:t>________________________________</w:t>
      </w:r>
      <w:r w:rsidRPr="00BE35DE">
        <w:rPr>
          <w:rFonts w:ascii="Times New Roman" w:hAnsi="Times New Roman" w:cs="Times New Roman"/>
          <w:sz w:val="24"/>
          <w:szCs w:val="24"/>
        </w:rPr>
        <w:t>_____________.</w:t>
      </w: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(указывается</w:t>
      </w:r>
      <w:r w:rsidRPr="00BE35DE">
        <w:rPr>
          <w:rFonts w:ascii="Times New Roman" w:hAnsi="Times New Roman" w:cs="Times New Roman"/>
          <w:sz w:val="24"/>
          <w:szCs w:val="24"/>
        </w:rPr>
        <w:t xml:space="preserve"> основание из числа предусмотренных </w:t>
      </w:r>
      <w:hyperlink r:id="rId162"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 xml:space="preserve">п. </w:t>
        </w:r>
        <w:r>
          <w:rPr>
            <w:rFonts w:ascii="Times New Roman" w:hAnsi="Times New Roman" w:cs="Times New Roman"/>
            <w:sz w:val="24"/>
            <w:szCs w:val="24"/>
          </w:rPr>
          <w:t>2 ст.</w:t>
        </w:r>
        <w:r w:rsidRPr="00BE35DE">
          <w:rPr>
            <w:rFonts w:ascii="Times New Roman" w:hAnsi="Times New Roman" w:cs="Times New Roman"/>
            <w:sz w:val="24"/>
            <w:szCs w:val="24"/>
          </w:rPr>
          <w:t xml:space="preserve"> 39.3</w:t>
        </w:r>
      </w:hyperlink>
      <w:r w:rsidRPr="00BE35DE">
        <w:rPr>
          <w:rFonts w:ascii="Times New Roman" w:hAnsi="Times New Roman" w:cs="Times New Roman"/>
          <w:sz w:val="24"/>
          <w:szCs w:val="24"/>
        </w:rPr>
        <w:t>,</w:t>
      </w:r>
      <w:r>
        <w:rPr>
          <w:rFonts w:ascii="Times New Roman" w:hAnsi="Times New Roman" w:cs="Times New Roman"/>
          <w:sz w:val="24"/>
          <w:szCs w:val="24"/>
        </w:rPr>
        <w:t xml:space="preserve"> </w:t>
      </w:r>
      <w:hyperlink r:id="rId163"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 xml:space="preserve">п. </w:t>
        </w:r>
        <w:r>
          <w:rPr>
            <w:rFonts w:ascii="Times New Roman" w:hAnsi="Times New Roman" w:cs="Times New Roman"/>
            <w:sz w:val="24"/>
            <w:szCs w:val="24"/>
          </w:rPr>
          <w:t xml:space="preserve">2 </w:t>
        </w:r>
        <w:r w:rsidRPr="00BE35DE">
          <w:rPr>
            <w:rFonts w:ascii="Times New Roman" w:hAnsi="Times New Roman" w:cs="Times New Roman"/>
            <w:sz w:val="24"/>
            <w:szCs w:val="24"/>
          </w:rPr>
          <w:t>ст. 39.6</w:t>
        </w:r>
      </w:hyperlink>
      <w:r w:rsidRPr="00BE35DE">
        <w:rPr>
          <w:rFonts w:ascii="Times New Roman" w:hAnsi="Times New Roman" w:cs="Times New Roman"/>
          <w:sz w:val="24"/>
          <w:szCs w:val="24"/>
        </w:rPr>
        <w:t xml:space="preserve">, </w:t>
      </w:r>
      <w:hyperlink r:id="rId164"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 2 ст. 39.9</w:t>
        </w:r>
      </w:hyperlink>
      <w:r w:rsidRPr="00BE35DE">
        <w:rPr>
          <w:rFonts w:ascii="Times New Roman" w:hAnsi="Times New Roman" w:cs="Times New Roman"/>
          <w:sz w:val="24"/>
          <w:szCs w:val="24"/>
        </w:rPr>
        <w:t xml:space="preserve">, </w:t>
      </w:r>
      <w:hyperlink r:id="rId165" w:tooltip="&quot;Земельный кодекс Российской Федерации&quot; от 25.10.2001 N 136-ФЗ (ред. от 04.08.2023) (с изм. и доп., вступ. в силу с 01.10.2023) {КонсультантПлюс}">
        <w:r w:rsidRPr="00BE35DE">
          <w:rPr>
            <w:rFonts w:ascii="Times New Roman" w:hAnsi="Times New Roman" w:cs="Times New Roman"/>
            <w:sz w:val="24"/>
            <w:szCs w:val="24"/>
          </w:rPr>
          <w:t>п. 2 ст. 39.10</w:t>
        </w:r>
      </w:hyperlink>
      <w:r w:rsidRPr="00BE35DE">
        <w:rPr>
          <w:rFonts w:ascii="Times New Roman" w:hAnsi="Times New Roman" w:cs="Times New Roman"/>
          <w:sz w:val="24"/>
          <w:szCs w:val="24"/>
        </w:rPr>
        <w:t xml:space="preserve"> </w:t>
      </w:r>
      <w:proofErr w:type="spellStart"/>
      <w:r w:rsidRPr="00BE35DE">
        <w:rPr>
          <w:rFonts w:ascii="Times New Roman" w:hAnsi="Times New Roman" w:cs="Times New Roman"/>
          <w:sz w:val="24"/>
          <w:szCs w:val="24"/>
        </w:rPr>
        <w:t>ЗК</w:t>
      </w:r>
      <w:proofErr w:type="spellEnd"/>
      <w:r w:rsidRPr="00BE35DE">
        <w:rPr>
          <w:rFonts w:ascii="Times New Roman" w:hAnsi="Times New Roman" w:cs="Times New Roman"/>
          <w:sz w:val="24"/>
          <w:szCs w:val="24"/>
        </w:rPr>
        <w:t xml:space="preserve"> РФ (подпункт и пункт), а</w:t>
      </w:r>
      <w:r>
        <w:rPr>
          <w:rFonts w:ascii="Times New Roman" w:hAnsi="Times New Roman" w:cs="Times New Roman"/>
          <w:sz w:val="24"/>
          <w:szCs w:val="24"/>
        </w:rPr>
        <w:t xml:space="preserve"> </w:t>
      </w:r>
      <w:r w:rsidRPr="00BE35DE">
        <w:rPr>
          <w:rFonts w:ascii="Times New Roman" w:hAnsi="Times New Roman" w:cs="Times New Roman"/>
          <w:sz w:val="24"/>
          <w:szCs w:val="24"/>
        </w:rPr>
        <w:t xml:space="preserve">также </w:t>
      </w:r>
      <w:hyperlink r:id="rId166"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sidRPr="00BE35DE">
          <w:rPr>
            <w:rFonts w:ascii="Times New Roman" w:hAnsi="Times New Roman" w:cs="Times New Roman"/>
            <w:sz w:val="24"/>
            <w:szCs w:val="24"/>
          </w:rPr>
          <w:t>п. 21 ст. 3</w:t>
        </w:r>
      </w:hyperlink>
      <w:r w:rsidRPr="00BE35DE">
        <w:rPr>
          <w:rFonts w:ascii="Times New Roman" w:hAnsi="Times New Roman" w:cs="Times New Roman"/>
          <w:sz w:val="24"/>
          <w:szCs w:val="24"/>
        </w:rPr>
        <w:t xml:space="preserve"> Федерального закона от 25.10.2001 № 137-ФЗ)</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Pr="00BE35DE">
        <w:rPr>
          <w:rFonts w:ascii="Times New Roman" w:hAnsi="Times New Roman" w:cs="Times New Roman"/>
          <w:sz w:val="24"/>
          <w:szCs w:val="24"/>
        </w:rPr>
        <w:t>Сведения о зданиях, сооружениях, расположенных на земельном участке</w:t>
      </w:r>
    </w:p>
    <w:p w:rsidR="00A63C3B" w:rsidRPr="00BE35DE" w:rsidRDefault="00A63C3B" w:rsidP="00BE35DE">
      <w:pPr>
        <w:pStyle w:val="ConsPlusNormal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2551"/>
        <w:gridCol w:w="4428"/>
      </w:tblGrid>
      <w:tr w:rsidR="00BE35DE" w:rsidRPr="00BE35DE" w:rsidTr="00FA369F">
        <w:tc>
          <w:tcPr>
            <w:tcW w:w="624"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 п/п</w:t>
            </w:r>
          </w:p>
        </w:tc>
        <w:tc>
          <w:tcPr>
            <w:tcW w:w="2665"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Условный</w:t>
            </w:r>
          </w:p>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(кадастровый номер)</w:t>
            </w:r>
          </w:p>
        </w:tc>
        <w:tc>
          <w:tcPr>
            <w:tcW w:w="2551"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Адрес</w:t>
            </w:r>
          </w:p>
        </w:tc>
        <w:tc>
          <w:tcPr>
            <w:tcW w:w="4428"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Наименование объекта</w:t>
            </w:r>
          </w:p>
        </w:tc>
      </w:tr>
      <w:tr w:rsidR="00BE35DE" w:rsidRPr="00BE35DE" w:rsidTr="00FA369F">
        <w:tc>
          <w:tcPr>
            <w:tcW w:w="624" w:type="dxa"/>
          </w:tcPr>
          <w:p w:rsidR="00A63C3B" w:rsidRPr="00BE35DE" w:rsidRDefault="00A63C3B" w:rsidP="00BE35DE">
            <w:pPr>
              <w:pStyle w:val="ConsPlusNormal0"/>
              <w:rPr>
                <w:rFonts w:ascii="Times New Roman" w:hAnsi="Times New Roman" w:cs="Times New Roman"/>
                <w:sz w:val="24"/>
                <w:szCs w:val="24"/>
              </w:rPr>
            </w:pPr>
          </w:p>
        </w:tc>
        <w:tc>
          <w:tcPr>
            <w:tcW w:w="2665" w:type="dxa"/>
          </w:tcPr>
          <w:p w:rsidR="00A63C3B" w:rsidRPr="00BE35DE" w:rsidRDefault="00A63C3B" w:rsidP="00BE35DE">
            <w:pPr>
              <w:pStyle w:val="ConsPlusNormal0"/>
              <w:rPr>
                <w:rFonts w:ascii="Times New Roman" w:hAnsi="Times New Roman" w:cs="Times New Roman"/>
                <w:sz w:val="24"/>
                <w:szCs w:val="24"/>
              </w:rPr>
            </w:pPr>
          </w:p>
        </w:tc>
        <w:tc>
          <w:tcPr>
            <w:tcW w:w="2551" w:type="dxa"/>
          </w:tcPr>
          <w:p w:rsidR="00A63C3B" w:rsidRPr="00BE35DE" w:rsidRDefault="00A63C3B" w:rsidP="00BE35DE">
            <w:pPr>
              <w:pStyle w:val="ConsPlusNormal0"/>
              <w:rPr>
                <w:rFonts w:ascii="Times New Roman" w:hAnsi="Times New Roman" w:cs="Times New Roman"/>
                <w:sz w:val="24"/>
                <w:szCs w:val="24"/>
              </w:rPr>
            </w:pPr>
          </w:p>
        </w:tc>
        <w:tc>
          <w:tcPr>
            <w:tcW w:w="4428" w:type="dxa"/>
          </w:tcPr>
          <w:p w:rsidR="00A63C3B" w:rsidRPr="00BE35DE" w:rsidRDefault="00A63C3B" w:rsidP="00BE35DE">
            <w:pPr>
              <w:pStyle w:val="ConsPlusNormal0"/>
              <w:rPr>
                <w:rFonts w:ascii="Times New Roman" w:hAnsi="Times New Roman" w:cs="Times New Roman"/>
                <w:sz w:val="24"/>
                <w:szCs w:val="24"/>
              </w:rPr>
            </w:pPr>
          </w:p>
        </w:tc>
      </w:tr>
    </w:tbl>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lastRenderedPageBreak/>
        <w:tab/>
      </w:r>
      <w:r w:rsidRPr="00BE35DE">
        <w:rPr>
          <w:rFonts w:ascii="Times New Roman" w:hAnsi="Times New Roman" w:cs="Times New Roman"/>
          <w:sz w:val="24"/>
          <w:szCs w:val="24"/>
        </w:rPr>
        <w:t xml:space="preserve">Настоящим </w:t>
      </w:r>
      <w:r>
        <w:rPr>
          <w:rFonts w:ascii="Times New Roman" w:hAnsi="Times New Roman" w:cs="Times New Roman"/>
          <w:sz w:val="24"/>
          <w:szCs w:val="24"/>
        </w:rPr>
        <w:t>сообщаю, что</w:t>
      </w:r>
      <w:r w:rsidRPr="00BE35DE">
        <w:rPr>
          <w:rFonts w:ascii="Times New Roman" w:hAnsi="Times New Roman" w:cs="Times New Roman"/>
          <w:sz w:val="24"/>
          <w:szCs w:val="24"/>
        </w:rPr>
        <w:t xml:space="preserve"> на</w:t>
      </w:r>
      <w:r>
        <w:rPr>
          <w:rFonts w:ascii="Times New Roman" w:hAnsi="Times New Roman" w:cs="Times New Roman"/>
          <w:sz w:val="24"/>
          <w:szCs w:val="24"/>
        </w:rPr>
        <w:t xml:space="preserve"> земельном</w:t>
      </w:r>
      <w:r w:rsidRPr="00BE35DE">
        <w:rPr>
          <w:rFonts w:ascii="Times New Roman" w:hAnsi="Times New Roman" w:cs="Times New Roman"/>
          <w:sz w:val="24"/>
          <w:szCs w:val="24"/>
        </w:rPr>
        <w:t xml:space="preserve"> участке иных зданий, строений,</w:t>
      </w:r>
      <w:r>
        <w:rPr>
          <w:rFonts w:ascii="Times New Roman" w:hAnsi="Times New Roman" w:cs="Times New Roman"/>
          <w:sz w:val="24"/>
          <w:szCs w:val="24"/>
        </w:rPr>
        <w:t xml:space="preserve"> </w:t>
      </w:r>
      <w:r w:rsidRPr="00BE35DE">
        <w:rPr>
          <w:rFonts w:ascii="Times New Roman" w:hAnsi="Times New Roman" w:cs="Times New Roman"/>
          <w:sz w:val="24"/>
          <w:szCs w:val="24"/>
        </w:rPr>
        <w:t>сооружений нет ________________________________________________</w:t>
      </w:r>
      <w:r>
        <w:rPr>
          <w:rFonts w:ascii="Times New Roman" w:hAnsi="Times New Roman" w:cs="Times New Roman"/>
          <w:sz w:val="24"/>
          <w:szCs w:val="24"/>
        </w:rPr>
        <w:t>________________________</w:t>
      </w:r>
      <w:r w:rsidRPr="00BE35DE">
        <w:rPr>
          <w:rFonts w:ascii="Times New Roman" w:hAnsi="Times New Roman" w:cs="Times New Roman"/>
          <w:sz w:val="24"/>
          <w:szCs w:val="24"/>
        </w:rPr>
        <w:t>____________</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 xml:space="preserve">                                          (подпись)</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Pr="00BE35DE">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Pr="00BE35DE">
        <w:rPr>
          <w:rFonts w:ascii="Times New Roman" w:hAnsi="Times New Roman" w:cs="Times New Roman"/>
          <w:sz w:val="24"/>
          <w:szCs w:val="24"/>
        </w:rPr>
        <w:t>муниципальных нужд в случае, если земельный участок предоставляется взамен</w:t>
      </w:r>
      <w:r>
        <w:rPr>
          <w:rFonts w:ascii="Times New Roman" w:hAnsi="Times New Roman" w:cs="Times New Roman"/>
          <w:sz w:val="24"/>
          <w:szCs w:val="24"/>
        </w:rPr>
        <w:t xml:space="preserve"> земельного </w:t>
      </w:r>
      <w:proofErr w:type="gramStart"/>
      <w:r w:rsidRPr="00BE35DE">
        <w:rPr>
          <w:rFonts w:ascii="Times New Roman" w:hAnsi="Times New Roman" w:cs="Times New Roman"/>
          <w:sz w:val="24"/>
          <w:szCs w:val="24"/>
        </w:rPr>
        <w:t>участка,  изымаемого</w:t>
      </w:r>
      <w:proofErr w:type="gramEnd"/>
      <w:r w:rsidRPr="00BE35DE">
        <w:rPr>
          <w:rFonts w:ascii="Times New Roman" w:hAnsi="Times New Roman" w:cs="Times New Roman"/>
          <w:sz w:val="24"/>
          <w:szCs w:val="24"/>
        </w:rPr>
        <w:t xml:space="preserve"> для государственных или муниципальных нужд</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___________________________________________________________________________</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BE35DE"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Pr="00BE35DE">
        <w:rPr>
          <w:rFonts w:ascii="Times New Roman" w:hAnsi="Times New Roman" w:cs="Times New Roman"/>
          <w:sz w:val="24"/>
          <w:szCs w:val="24"/>
        </w:rPr>
        <w:t>Реквизиты решения об утверждении документа территориального</w:t>
      </w:r>
      <w:r>
        <w:rPr>
          <w:rFonts w:ascii="Times New Roman" w:hAnsi="Times New Roman" w:cs="Times New Roman"/>
          <w:sz w:val="24"/>
          <w:szCs w:val="24"/>
        </w:rPr>
        <w:t xml:space="preserve"> </w:t>
      </w:r>
      <w:r w:rsidRPr="00BE35DE">
        <w:rPr>
          <w:rFonts w:ascii="Times New Roman" w:hAnsi="Times New Roman" w:cs="Times New Roman"/>
          <w:sz w:val="24"/>
          <w:szCs w:val="24"/>
        </w:rPr>
        <w:t>планирования и (или) проекта планировки территории в случае, если земельный</w:t>
      </w:r>
      <w:r>
        <w:rPr>
          <w:rFonts w:ascii="Times New Roman" w:hAnsi="Times New Roman" w:cs="Times New Roman"/>
          <w:sz w:val="24"/>
          <w:szCs w:val="24"/>
        </w:rPr>
        <w:t xml:space="preserve"> </w:t>
      </w:r>
      <w:r w:rsidRPr="00BE35DE">
        <w:rPr>
          <w:rFonts w:ascii="Times New Roman" w:hAnsi="Times New Roman" w:cs="Times New Roman"/>
          <w:sz w:val="24"/>
          <w:szCs w:val="24"/>
        </w:rPr>
        <w:t>участок предостав</w:t>
      </w:r>
      <w:r w:rsidR="004507ED">
        <w:rPr>
          <w:rFonts w:ascii="Times New Roman" w:hAnsi="Times New Roman" w:cs="Times New Roman"/>
          <w:sz w:val="24"/>
          <w:szCs w:val="24"/>
        </w:rPr>
        <w:t xml:space="preserve">ляется для </w:t>
      </w:r>
      <w:r w:rsidRPr="00BE35DE">
        <w:rPr>
          <w:rFonts w:ascii="Times New Roman" w:hAnsi="Times New Roman" w:cs="Times New Roman"/>
          <w:sz w:val="24"/>
          <w:szCs w:val="24"/>
        </w:rPr>
        <w:t>размещения объектов, предусмотренных этим</w:t>
      </w:r>
      <w:r>
        <w:rPr>
          <w:rFonts w:ascii="Times New Roman" w:hAnsi="Times New Roman" w:cs="Times New Roman"/>
          <w:sz w:val="24"/>
          <w:szCs w:val="24"/>
        </w:rPr>
        <w:t xml:space="preserve"> </w:t>
      </w:r>
      <w:r w:rsidRPr="00BE35DE">
        <w:rPr>
          <w:rFonts w:ascii="Times New Roman" w:hAnsi="Times New Roman" w:cs="Times New Roman"/>
          <w:sz w:val="24"/>
          <w:szCs w:val="24"/>
        </w:rPr>
        <w:t>документом и (или) этим проектом _________________________________</w:t>
      </w:r>
      <w:r w:rsidR="004507ED">
        <w:rPr>
          <w:rFonts w:ascii="Times New Roman" w:hAnsi="Times New Roman" w:cs="Times New Roman"/>
          <w:sz w:val="24"/>
          <w:szCs w:val="24"/>
        </w:rPr>
        <w:t>_________________________________</w:t>
      </w:r>
      <w:r w:rsidRPr="00BE35DE">
        <w:rPr>
          <w:rFonts w:ascii="Times New Roman" w:hAnsi="Times New Roman" w:cs="Times New Roman"/>
          <w:sz w:val="24"/>
          <w:szCs w:val="24"/>
        </w:rPr>
        <w:t>_________</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4507ED"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00BE35DE" w:rsidRPr="00BE35DE">
        <w:rPr>
          <w:rFonts w:ascii="Times New Roman" w:hAnsi="Times New Roman" w:cs="Times New Roman"/>
          <w:sz w:val="24"/>
          <w:szCs w:val="24"/>
        </w:rPr>
        <w:t>Реквизиты решения о предварительном согласовании предоставления</w:t>
      </w:r>
      <w:r>
        <w:rPr>
          <w:rFonts w:ascii="Times New Roman" w:hAnsi="Times New Roman" w:cs="Times New Roman"/>
          <w:sz w:val="24"/>
          <w:szCs w:val="24"/>
        </w:rPr>
        <w:t xml:space="preserve"> </w:t>
      </w:r>
      <w:r w:rsidR="00BE35DE" w:rsidRPr="00BE35DE">
        <w:rPr>
          <w:rFonts w:ascii="Times New Roman" w:hAnsi="Times New Roman" w:cs="Times New Roman"/>
          <w:sz w:val="24"/>
          <w:szCs w:val="24"/>
        </w:rPr>
        <w:t xml:space="preserve">земельного участка, в </w:t>
      </w:r>
      <w:r>
        <w:rPr>
          <w:rFonts w:ascii="Times New Roman" w:hAnsi="Times New Roman" w:cs="Times New Roman"/>
          <w:sz w:val="24"/>
          <w:szCs w:val="24"/>
        </w:rPr>
        <w:t>случае если</w:t>
      </w:r>
      <w:r w:rsidR="00BE35DE" w:rsidRPr="00BE35DE">
        <w:rPr>
          <w:rFonts w:ascii="Times New Roman" w:hAnsi="Times New Roman" w:cs="Times New Roman"/>
          <w:sz w:val="24"/>
          <w:szCs w:val="24"/>
        </w:rPr>
        <w:t xml:space="preserve"> исп</w:t>
      </w:r>
      <w:r>
        <w:rPr>
          <w:rFonts w:ascii="Times New Roman" w:hAnsi="Times New Roman" w:cs="Times New Roman"/>
          <w:sz w:val="24"/>
          <w:szCs w:val="24"/>
        </w:rPr>
        <w:t xml:space="preserve">рашиваемый земельный </w:t>
      </w:r>
      <w:r w:rsidR="00BE35DE" w:rsidRPr="00BE35DE">
        <w:rPr>
          <w:rFonts w:ascii="Times New Roman" w:hAnsi="Times New Roman" w:cs="Times New Roman"/>
          <w:sz w:val="24"/>
          <w:szCs w:val="24"/>
        </w:rPr>
        <w:t>участок</w:t>
      </w:r>
      <w:r>
        <w:rPr>
          <w:rFonts w:ascii="Times New Roman" w:hAnsi="Times New Roman" w:cs="Times New Roman"/>
          <w:sz w:val="24"/>
          <w:szCs w:val="24"/>
        </w:rPr>
        <w:t xml:space="preserve"> образовывался или его</w:t>
      </w:r>
      <w:r w:rsidR="00BE35DE" w:rsidRPr="00BE35DE">
        <w:rPr>
          <w:rFonts w:ascii="Times New Roman" w:hAnsi="Times New Roman" w:cs="Times New Roman"/>
          <w:sz w:val="24"/>
          <w:szCs w:val="24"/>
        </w:rPr>
        <w:t xml:space="preserve"> границы</w:t>
      </w:r>
      <w:r>
        <w:rPr>
          <w:rFonts w:ascii="Times New Roman" w:hAnsi="Times New Roman" w:cs="Times New Roman"/>
          <w:sz w:val="24"/>
          <w:szCs w:val="24"/>
        </w:rPr>
        <w:t xml:space="preserve"> уточнялись </w:t>
      </w:r>
      <w:r w:rsidR="00BE35DE" w:rsidRPr="00BE35DE">
        <w:rPr>
          <w:rFonts w:ascii="Times New Roman" w:hAnsi="Times New Roman" w:cs="Times New Roman"/>
          <w:sz w:val="24"/>
          <w:szCs w:val="24"/>
        </w:rPr>
        <w:t>на основании данного решения</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___________________________________________________________________________</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4507ED"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00BE35DE" w:rsidRPr="00BE35DE">
        <w:rPr>
          <w:rFonts w:ascii="Times New Roman" w:hAnsi="Times New Roman" w:cs="Times New Roman"/>
          <w:sz w:val="24"/>
          <w:szCs w:val="24"/>
        </w:rPr>
        <w:t>Приложение к заявлению:</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___________________________________________________________________________</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___________________________________________________________________________</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___________________________________________________________________________</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___________________________________________________________________________</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4507ED" w:rsidP="00BE35DE">
      <w:pPr>
        <w:pStyle w:val="ConsPlusNonformat0"/>
        <w:jc w:val="both"/>
        <w:rPr>
          <w:rFonts w:ascii="Times New Roman" w:hAnsi="Times New Roman" w:cs="Times New Roman"/>
          <w:sz w:val="24"/>
          <w:szCs w:val="24"/>
        </w:rPr>
      </w:pPr>
      <w:r>
        <w:rPr>
          <w:rFonts w:ascii="Times New Roman" w:hAnsi="Times New Roman" w:cs="Times New Roman"/>
          <w:sz w:val="24"/>
          <w:szCs w:val="24"/>
        </w:rPr>
        <w:tab/>
        <w:t>Д</w:t>
      </w:r>
      <w:r w:rsidR="00BE35DE" w:rsidRPr="00BE35DE">
        <w:rPr>
          <w:rFonts w:ascii="Times New Roman" w:hAnsi="Times New Roman" w:cs="Times New Roman"/>
          <w:sz w:val="24"/>
          <w:szCs w:val="24"/>
        </w:rPr>
        <w:t>окументы, являющиеся результатом предоставления муниципальной услуги,</w:t>
      </w:r>
      <w:r>
        <w:rPr>
          <w:rFonts w:ascii="Times New Roman" w:hAnsi="Times New Roman" w:cs="Times New Roman"/>
          <w:sz w:val="24"/>
          <w:szCs w:val="24"/>
        </w:rPr>
        <w:t xml:space="preserve"> </w:t>
      </w:r>
      <w:r w:rsidR="00BE35DE" w:rsidRPr="00BE35DE">
        <w:rPr>
          <w:rFonts w:ascii="Times New Roman" w:hAnsi="Times New Roman" w:cs="Times New Roman"/>
          <w:sz w:val="24"/>
          <w:szCs w:val="24"/>
        </w:rPr>
        <w:t>прошу выдать (направить):</w:t>
      </w:r>
    </w:p>
    <w:p w:rsidR="00A63C3B" w:rsidRPr="00BE35DE" w:rsidRDefault="00A63C3B" w:rsidP="00BE35DE">
      <w:pPr>
        <w:pStyle w:val="ConsPlusNonformat0"/>
        <w:jc w:val="both"/>
        <w:rPr>
          <w:rFonts w:ascii="Times New Roman" w:hAnsi="Times New Roman" w:cs="Times New Roman"/>
          <w:sz w:val="24"/>
          <w:szCs w:val="24"/>
        </w:rPr>
      </w:pP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 xml:space="preserve">    </w:t>
      </w:r>
      <w:r w:rsidRPr="00BE35DE">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35DE">
        <w:rPr>
          <w:rFonts w:ascii="Times New Roman" w:hAnsi="Times New Roman" w:cs="Times New Roman"/>
          <w:sz w:val="24"/>
          <w:szCs w:val="24"/>
        </w:rPr>
        <w:t xml:space="preserve"> на бумажном носителе при личном обращении в МФЦ;</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 xml:space="preserve">    </w:t>
      </w:r>
      <w:r w:rsidRPr="00BE35DE">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35DE">
        <w:rPr>
          <w:rFonts w:ascii="Times New Roman" w:hAnsi="Times New Roman" w:cs="Times New Roman"/>
          <w:sz w:val="24"/>
          <w:szCs w:val="24"/>
        </w:rPr>
        <w:t xml:space="preserve"> на бумажном носителе </w:t>
      </w:r>
      <w:r w:rsidR="004507ED">
        <w:rPr>
          <w:rFonts w:ascii="Times New Roman" w:hAnsi="Times New Roman" w:cs="Times New Roman"/>
          <w:sz w:val="24"/>
          <w:szCs w:val="24"/>
        </w:rPr>
        <w:t>почтовым отправлением на почтовый</w:t>
      </w:r>
      <w:r w:rsidRPr="00BE35DE">
        <w:rPr>
          <w:rFonts w:ascii="Times New Roman" w:hAnsi="Times New Roman" w:cs="Times New Roman"/>
          <w:sz w:val="24"/>
          <w:szCs w:val="24"/>
        </w:rPr>
        <w:t xml:space="preserve"> адрес</w:t>
      </w:r>
      <w:r w:rsidR="004507ED">
        <w:rPr>
          <w:rFonts w:ascii="Times New Roman" w:hAnsi="Times New Roman" w:cs="Times New Roman"/>
          <w:sz w:val="24"/>
          <w:szCs w:val="24"/>
        </w:rPr>
        <w:t xml:space="preserve"> </w:t>
      </w:r>
      <w:r w:rsidRPr="00BE35DE">
        <w:rPr>
          <w:rFonts w:ascii="Times New Roman" w:hAnsi="Times New Roman" w:cs="Times New Roman"/>
          <w:sz w:val="24"/>
          <w:szCs w:val="24"/>
        </w:rPr>
        <w:t>заявителя;</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 xml:space="preserve">    </w:t>
      </w:r>
      <w:r w:rsidRPr="00BE35DE">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35DE">
        <w:rPr>
          <w:rFonts w:ascii="Times New Roman" w:hAnsi="Times New Roman" w:cs="Times New Roman"/>
          <w:sz w:val="24"/>
          <w:szCs w:val="24"/>
        </w:rPr>
        <w:t xml:space="preserve"> в </w:t>
      </w:r>
      <w:r w:rsidR="004507ED">
        <w:rPr>
          <w:rFonts w:ascii="Times New Roman" w:hAnsi="Times New Roman" w:cs="Times New Roman"/>
          <w:sz w:val="24"/>
          <w:szCs w:val="24"/>
        </w:rPr>
        <w:t xml:space="preserve">форме </w:t>
      </w:r>
      <w:r w:rsidRPr="00BE35DE">
        <w:rPr>
          <w:rFonts w:ascii="Times New Roman" w:hAnsi="Times New Roman" w:cs="Times New Roman"/>
          <w:sz w:val="24"/>
          <w:szCs w:val="24"/>
        </w:rPr>
        <w:t>электронного документа либо скан-образа документа в личном</w:t>
      </w:r>
      <w:r w:rsidR="004507ED">
        <w:rPr>
          <w:rFonts w:ascii="Times New Roman" w:hAnsi="Times New Roman" w:cs="Times New Roman"/>
          <w:sz w:val="24"/>
          <w:szCs w:val="24"/>
        </w:rPr>
        <w:t xml:space="preserve"> </w:t>
      </w:r>
      <w:r w:rsidRPr="00BE35DE">
        <w:rPr>
          <w:rFonts w:ascii="Times New Roman" w:hAnsi="Times New Roman" w:cs="Times New Roman"/>
          <w:sz w:val="24"/>
          <w:szCs w:val="24"/>
        </w:rPr>
        <w:t>кабинете на Едином портале;</w:t>
      </w:r>
    </w:p>
    <w:p w:rsidR="00A63C3B" w:rsidRPr="00BE35DE" w:rsidRDefault="00BE35DE" w:rsidP="00BE35DE">
      <w:pPr>
        <w:pStyle w:val="ConsPlusNonformat0"/>
        <w:jc w:val="both"/>
        <w:rPr>
          <w:rFonts w:ascii="Times New Roman" w:hAnsi="Times New Roman" w:cs="Times New Roman"/>
          <w:sz w:val="24"/>
          <w:szCs w:val="24"/>
        </w:rPr>
      </w:pPr>
      <w:r w:rsidRPr="00BE35DE">
        <w:rPr>
          <w:rFonts w:ascii="Times New Roman" w:hAnsi="Times New Roman" w:cs="Times New Roman"/>
          <w:sz w:val="24"/>
          <w:szCs w:val="24"/>
        </w:rPr>
        <w:t xml:space="preserve">    </w:t>
      </w:r>
      <w:r w:rsidRPr="00BE35DE">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E35DE">
        <w:rPr>
          <w:rFonts w:ascii="Times New Roman" w:hAnsi="Times New Roman" w:cs="Times New Roman"/>
          <w:sz w:val="24"/>
          <w:szCs w:val="24"/>
        </w:rPr>
        <w:t xml:space="preserve"> (в дополнение</w:t>
      </w:r>
      <w:r w:rsidR="004507ED">
        <w:rPr>
          <w:rFonts w:ascii="Times New Roman" w:hAnsi="Times New Roman" w:cs="Times New Roman"/>
          <w:sz w:val="24"/>
          <w:szCs w:val="24"/>
        </w:rPr>
        <w:t xml:space="preserve"> к</w:t>
      </w:r>
      <w:r w:rsidRPr="00BE35DE">
        <w:rPr>
          <w:rFonts w:ascii="Times New Roman" w:hAnsi="Times New Roman" w:cs="Times New Roman"/>
          <w:sz w:val="24"/>
          <w:szCs w:val="24"/>
        </w:rPr>
        <w:t xml:space="preserve"> основному способу) в виде электронного документа,</w:t>
      </w:r>
      <w:r w:rsidR="004507ED">
        <w:rPr>
          <w:rFonts w:ascii="Times New Roman" w:hAnsi="Times New Roman" w:cs="Times New Roman"/>
          <w:sz w:val="24"/>
          <w:szCs w:val="24"/>
        </w:rPr>
        <w:t xml:space="preserve"> </w:t>
      </w:r>
      <w:r w:rsidRPr="00BE35DE">
        <w:rPr>
          <w:rFonts w:ascii="Times New Roman" w:hAnsi="Times New Roman" w:cs="Times New Roman"/>
          <w:sz w:val="24"/>
          <w:szCs w:val="24"/>
        </w:rPr>
        <w:t>который направляется заявителю посредством электронной почты.</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Согласие</w:t>
      </w:r>
    </w:p>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на обработку персональных данных (для физических лиц)</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В соответствии с требованиями </w:t>
      </w:r>
      <w:hyperlink r:id="rId168" w:tooltip="Федеральный закон от 27.07.2006 N 152-ФЗ (ред. от 06.02.2023) &quot;О персональных данных&quot; {КонсультантПлюс}">
        <w:r w:rsidRPr="00BE35DE">
          <w:rPr>
            <w:rFonts w:ascii="Times New Roman" w:hAnsi="Times New Roman" w:cs="Times New Roman"/>
            <w:sz w:val="24"/>
            <w:szCs w:val="24"/>
          </w:rPr>
          <w:t>статьи 9</w:t>
        </w:r>
      </w:hyperlink>
      <w:r w:rsidRPr="00BE35DE">
        <w:rPr>
          <w:rFonts w:ascii="Times New Roman" w:hAnsi="Times New Roman" w:cs="Times New Roman"/>
          <w:sz w:val="24"/>
          <w:szCs w:val="24"/>
        </w:rPr>
        <w:t xml:space="preserve"> Федерального закона от 27.07.2006 №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 xml:space="preserve">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w:t>
      </w:r>
      <w:r w:rsidRPr="00BE35DE">
        <w:rPr>
          <w:rFonts w:ascii="Times New Roman" w:hAnsi="Times New Roman" w:cs="Times New Roman"/>
          <w:sz w:val="24"/>
          <w:szCs w:val="24"/>
        </w:rPr>
        <w:lastRenderedPageBreak/>
        <w:t>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Ф.И.О. заявителя (представителя) ____________________________________</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Подпись заявителя (представителя) ___________________________________</w:t>
      </w: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BE35DE" w:rsidP="00BE35DE">
      <w:pPr>
        <w:pStyle w:val="ConsPlusNormal0"/>
        <w:ind w:firstLine="540"/>
        <w:jc w:val="both"/>
        <w:rPr>
          <w:rFonts w:ascii="Times New Roman" w:hAnsi="Times New Roman" w:cs="Times New Roman"/>
          <w:sz w:val="24"/>
          <w:szCs w:val="24"/>
        </w:rPr>
      </w:pPr>
      <w:r w:rsidRPr="00BE35DE">
        <w:rPr>
          <w:rFonts w:ascii="Times New Roman" w:hAnsi="Times New Roman" w:cs="Times New Roman"/>
          <w:sz w:val="24"/>
          <w:szCs w:val="24"/>
        </w:rPr>
        <w:t>Дата ____________</w:t>
      </w: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A63C3B" w:rsidRPr="00BE35DE" w:rsidRDefault="00A63C3B" w:rsidP="00BE35DE">
      <w:pPr>
        <w:pStyle w:val="ConsPlusNormal0"/>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bookmarkStart w:id="22" w:name="_GoBack"/>
      <w:bookmarkEnd w:id="22"/>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FA369F" w:rsidRDefault="00FA369F" w:rsidP="00BE35DE">
      <w:pPr>
        <w:pStyle w:val="ConsPlusNormal0"/>
        <w:jc w:val="right"/>
        <w:outlineLvl w:val="1"/>
        <w:rPr>
          <w:rFonts w:ascii="Times New Roman" w:hAnsi="Times New Roman" w:cs="Times New Roman"/>
          <w:sz w:val="24"/>
          <w:szCs w:val="24"/>
        </w:rPr>
      </w:pPr>
    </w:p>
    <w:p w:rsidR="00A63C3B" w:rsidRPr="00BE35DE" w:rsidRDefault="00BE35DE" w:rsidP="00BE35DE">
      <w:pPr>
        <w:pStyle w:val="ConsPlusNormal0"/>
        <w:jc w:val="right"/>
        <w:outlineLvl w:val="1"/>
        <w:rPr>
          <w:rFonts w:ascii="Times New Roman" w:hAnsi="Times New Roman" w:cs="Times New Roman"/>
          <w:sz w:val="24"/>
          <w:szCs w:val="24"/>
        </w:rPr>
      </w:pPr>
      <w:r w:rsidRPr="00BE35DE">
        <w:rPr>
          <w:rFonts w:ascii="Times New Roman" w:hAnsi="Times New Roman" w:cs="Times New Roman"/>
          <w:sz w:val="24"/>
          <w:szCs w:val="24"/>
        </w:rPr>
        <w:lastRenderedPageBreak/>
        <w:t>Приложение 2</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к административному регламенту предоставления муниципальной</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услуги «Предоставление в собственность, аренду, постоянное</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(бессрочное) пользование, безвозмездное пользование</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земельного участка, находящегося в государственной или</w:t>
      </w:r>
    </w:p>
    <w:p w:rsidR="00A63C3B" w:rsidRPr="00BE35DE" w:rsidRDefault="00BE35DE" w:rsidP="00BE35DE">
      <w:pPr>
        <w:pStyle w:val="ConsPlusNormal0"/>
        <w:jc w:val="right"/>
        <w:rPr>
          <w:rFonts w:ascii="Times New Roman" w:hAnsi="Times New Roman" w:cs="Times New Roman"/>
          <w:sz w:val="24"/>
          <w:szCs w:val="24"/>
        </w:rPr>
      </w:pPr>
      <w:r w:rsidRPr="00BE35DE">
        <w:rPr>
          <w:rFonts w:ascii="Times New Roman" w:hAnsi="Times New Roman" w:cs="Times New Roman"/>
          <w:sz w:val="24"/>
          <w:szCs w:val="24"/>
        </w:rPr>
        <w:t>муниципальной собственности, без проведения торгов»</w:t>
      </w:r>
    </w:p>
    <w:p w:rsidR="00A63C3B" w:rsidRPr="00BE35DE" w:rsidRDefault="00A63C3B" w:rsidP="00BE35DE">
      <w:pPr>
        <w:pStyle w:val="ConsPlusNormal0"/>
        <w:rPr>
          <w:rFonts w:ascii="Times New Roman" w:hAnsi="Times New Roman" w:cs="Times New Roman"/>
          <w:sz w:val="24"/>
          <w:szCs w:val="24"/>
        </w:rPr>
      </w:pPr>
    </w:p>
    <w:p w:rsidR="00A63C3B" w:rsidRPr="00BE35DE" w:rsidRDefault="00BE35DE" w:rsidP="00BE35DE">
      <w:pPr>
        <w:pStyle w:val="ConsPlusTitle0"/>
        <w:jc w:val="center"/>
        <w:rPr>
          <w:rFonts w:ascii="Times New Roman" w:hAnsi="Times New Roman" w:cs="Times New Roman"/>
          <w:sz w:val="24"/>
          <w:szCs w:val="24"/>
        </w:rPr>
      </w:pPr>
      <w:bookmarkStart w:id="23" w:name="P765"/>
      <w:bookmarkEnd w:id="23"/>
      <w:r w:rsidRPr="00BE35DE">
        <w:rPr>
          <w:rFonts w:ascii="Times New Roman" w:hAnsi="Times New Roman" w:cs="Times New Roman"/>
          <w:sz w:val="24"/>
          <w:szCs w:val="24"/>
        </w:rPr>
        <w:t>ПРИЗНАКИ,</w:t>
      </w:r>
    </w:p>
    <w:p w:rsidR="00A63C3B" w:rsidRPr="00BE35DE" w:rsidRDefault="00BE35DE" w:rsidP="00BE35DE">
      <w:pPr>
        <w:pStyle w:val="ConsPlusTitle0"/>
        <w:jc w:val="center"/>
        <w:rPr>
          <w:rFonts w:ascii="Times New Roman" w:hAnsi="Times New Roman" w:cs="Times New Roman"/>
          <w:sz w:val="24"/>
          <w:szCs w:val="24"/>
        </w:rPr>
      </w:pPr>
      <w:r w:rsidRPr="00BE35DE">
        <w:rPr>
          <w:rFonts w:ascii="Times New Roman" w:hAnsi="Times New Roman" w:cs="Times New Roman"/>
          <w:sz w:val="24"/>
          <w:szCs w:val="24"/>
        </w:rPr>
        <w:t>ОПРЕДЕЛЯЮЩИЕ ВАРИАНТ ПРЕДОСТАВЛЕНИЯ МУНИЦИПАЛЬНОЙ УСЛУГИ</w:t>
      </w:r>
    </w:p>
    <w:p w:rsidR="00A63C3B" w:rsidRPr="00BE35DE" w:rsidRDefault="00A63C3B" w:rsidP="00BE35DE">
      <w:pPr>
        <w:pStyle w:val="ConsPlusNorm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05"/>
        <w:gridCol w:w="6809"/>
      </w:tblGrid>
      <w:tr w:rsidR="00BE35DE" w:rsidRPr="00BE35DE" w:rsidTr="004507ED">
        <w:tc>
          <w:tcPr>
            <w:tcW w:w="454"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 п/п</w:t>
            </w:r>
          </w:p>
        </w:tc>
        <w:tc>
          <w:tcPr>
            <w:tcW w:w="3005"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Наименование признака</w:t>
            </w:r>
          </w:p>
        </w:tc>
        <w:tc>
          <w:tcPr>
            <w:tcW w:w="6809"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Значения признака</w:t>
            </w:r>
          </w:p>
        </w:tc>
      </w:tr>
      <w:tr w:rsidR="00BE35DE" w:rsidRPr="00BE35DE" w:rsidTr="004507ED">
        <w:tc>
          <w:tcPr>
            <w:tcW w:w="454"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1</w:t>
            </w:r>
          </w:p>
        </w:tc>
        <w:tc>
          <w:tcPr>
            <w:tcW w:w="3005"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2</w:t>
            </w:r>
          </w:p>
        </w:tc>
        <w:tc>
          <w:tcPr>
            <w:tcW w:w="6809" w:type="dxa"/>
          </w:tcPr>
          <w:p w:rsidR="00A63C3B" w:rsidRPr="00BE35DE" w:rsidRDefault="00BE35DE" w:rsidP="00BE35DE">
            <w:pPr>
              <w:pStyle w:val="ConsPlusNormal0"/>
              <w:jc w:val="center"/>
              <w:rPr>
                <w:rFonts w:ascii="Times New Roman" w:hAnsi="Times New Roman" w:cs="Times New Roman"/>
                <w:sz w:val="24"/>
                <w:szCs w:val="24"/>
              </w:rPr>
            </w:pPr>
            <w:r w:rsidRPr="00BE35DE">
              <w:rPr>
                <w:rFonts w:ascii="Times New Roman" w:hAnsi="Times New Roman" w:cs="Times New Roman"/>
                <w:sz w:val="24"/>
                <w:szCs w:val="24"/>
              </w:rPr>
              <w:t>3</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Цель обращения</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в аренду без проведения торгов;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в безвозмездное пользование;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предоставление земельного участка в постоянное (бессрочное) пользование</w:t>
            </w:r>
          </w:p>
        </w:tc>
      </w:tr>
      <w:tr w:rsidR="00BE35DE" w:rsidRPr="00BE35DE" w:rsidTr="004507ED">
        <w:tc>
          <w:tcPr>
            <w:tcW w:w="10268" w:type="dxa"/>
            <w:gridSpan w:val="3"/>
          </w:tcPr>
          <w:p w:rsidR="00A63C3B" w:rsidRPr="00BE35DE" w:rsidRDefault="00BE35DE" w:rsidP="00BE35DE">
            <w:pPr>
              <w:pStyle w:val="ConsPlusNormal0"/>
              <w:outlineLvl w:val="2"/>
              <w:rPr>
                <w:rFonts w:ascii="Times New Roman" w:hAnsi="Times New Roman" w:cs="Times New Roman"/>
                <w:sz w:val="24"/>
                <w:szCs w:val="24"/>
              </w:rPr>
            </w:pPr>
            <w:r w:rsidRPr="00BE35D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BE35DE">
              <w:rPr>
                <w:rFonts w:ascii="Times New Roman" w:hAnsi="Times New Roman" w:cs="Times New Roman"/>
                <w:sz w:val="24"/>
                <w:szCs w:val="24"/>
              </w:rPr>
              <w:t>подуслуги</w:t>
            </w:r>
            <w:proofErr w:type="spellEnd"/>
            <w:r w:rsidRPr="00BE35DE">
              <w:rPr>
                <w:rFonts w:ascii="Times New Roman" w:hAnsi="Times New Roman" w:cs="Times New Roman"/>
                <w:sz w:val="24"/>
                <w:szCs w:val="24"/>
              </w:rPr>
              <w:t xml:space="preserve"> «Предоставление земельного участка в аренду»</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Кто обращается за услугой?</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заявитель;</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представитель</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физическое лицо;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индивидуальный предприниматель;</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юридическое лицо</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Заявитель является иностранным юридическим лицом?</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юридическое лицо зарегистрировано в РФ;</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иностранное юридическое лицо</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(физическое лицо)?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лицо, у которого изъят арендованный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гражданин, испрашивающий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для сенокошения, выпаса животных, огородничества;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лицо, с которым заключен договор о развитии застроенной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лицо, уполномоченное решением общего собрания членов садоводческого или огороднического товарищества;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 член садоводческого или огороднического товарищества;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 гражданин, имеющий право на первоочередное предоставление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 собственник здания, сооружения, расположенного на земельном участке, помещения в них;</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9) собственник объекта незавершенного строительства;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10) лицо, имеющее право на приобретение в собственность участка без торгов</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арендатора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участка, имеющий право на заключение нового договора аренды;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арендатор участка, из которого образован испрашиваемый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исходного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был изъят земельный участок?</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соглашение об изъятии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решение суда, на основании которого изъят земельный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10</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исходный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исходный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здание, сооружение, объект незавершенного строительства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заявителя на испрашиваемый участок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(индивидуальный предприниматель)?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крестьянское (фермерское) хозяйство, испрашивающее участок для осуществления своей деятельности;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собственник объекта незавершенного строительства;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крестьянское (фермерское) хозяйство, использующее участок сельскохозяйственного назначения;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лицо, с которым заключен договор о развитии застроенной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 лицо, у которого изъят арендованный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7) </w:t>
            </w:r>
            <w:proofErr w:type="spellStart"/>
            <w:r w:rsidRPr="00BE35DE">
              <w:rPr>
                <w:rFonts w:ascii="Times New Roman" w:hAnsi="Times New Roman" w:cs="Times New Roman"/>
                <w:sz w:val="24"/>
                <w:szCs w:val="24"/>
              </w:rPr>
              <w:t>недропользователь</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 резидент особой экономической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9) лицо, с которым заключено концессионное соглашение;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10) лицо, заключившее договор об освоении территории в целях строительства и эксплуатации наемного дома коммерческого использования;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 xml:space="preserve">11) лицо, с которым заключено </w:t>
            </w:r>
            <w:proofErr w:type="spellStart"/>
            <w:r w:rsidRPr="00BE35DE">
              <w:rPr>
                <w:rFonts w:ascii="Times New Roman" w:hAnsi="Times New Roman" w:cs="Times New Roman"/>
                <w:sz w:val="24"/>
                <w:szCs w:val="24"/>
              </w:rPr>
              <w:t>охотхозяйственное</w:t>
            </w:r>
            <w:proofErr w:type="spellEnd"/>
            <w:r w:rsidRPr="00BE35DE">
              <w:rPr>
                <w:rFonts w:ascii="Times New Roman" w:hAnsi="Times New Roman" w:cs="Times New Roman"/>
                <w:sz w:val="24"/>
                <w:szCs w:val="24"/>
              </w:rPr>
              <w:t xml:space="preserve"> соглашение;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12) лицо, испрашивающее участок для размещения водохранилища и (или) гидротехнического сооружения;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13) резидент зоны территориального развития,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включенный в реестр резидентов такой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14) участник свободной экономической зоны на территориях Республики Крым и города федерального значения Севастополя;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15) лицо, имеющее право на добычу (вылов) водных биологических ресурсов;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16) лицо, осуществляющее товарную </w:t>
            </w:r>
            <w:proofErr w:type="spellStart"/>
            <w:r w:rsidRPr="00BE35DE">
              <w:rPr>
                <w:rFonts w:ascii="Times New Roman" w:hAnsi="Times New Roman" w:cs="Times New Roman"/>
                <w:sz w:val="24"/>
                <w:szCs w:val="24"/>
              </w:rPr>
              <w:t>аквакультуру</w:t>
            </w:r>
            <w:proofErr w:type="spellEnd"/>
            <w:r w:rsidRPr="00BE35DE">
              <w:rPr>
                <w:rFonts w:ascii="Times New Roman" w:hAnsi="Times New Roman" w:cs="Times New Roman"/>
                <w:sz w:val="24"/>
                <w:szCs w:val="24"/>
              </w:rPr>
              <w:t xml:space="preserve"> (товарное рыбоводство);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17) лицо, имеющее право на приобретение в собственность участка без торгов</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15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арендатора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участка, имеющий право на заключение нового договора аренды;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арендатор участка из которого образован испрашиваемый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арендатор участка, предназначенного для ведения сельскохозяйственного производства; 4) арендатор участка, предоставленного для комплексного освоения территории, из которого образован испрашиваемый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 xml:space="preserve">; 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исходного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Крестьянское (фермерское) хозяйство создано несколькими гражданами?</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крестьянское (фермерское) хозяйство создано одним гражданином;</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крестьянское (фермерское) хозяйство создано двумя или более гражданами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объект незавершенного строительства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20</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заявителя на испрашиваемый участок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был изъят земельный участок?</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соглашение об изъятии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решение суда, на основании которого изъят земельный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заявитель осуществляет недропользование?</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проектная документация на выполнение работ, связанных с пользованием недрами;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3) государственный контракт на выполнение работ по </w:t>
            </w:r>
            <w:r w:rsidRPr="00BE35DE">
              <w:rPr>
                <w:rFonts w:ascii="Times New Roman" w:hAnsi="Times New Roman" w:cs="Times New Roman"/>
                <w:sz w:val="24"/>
                <w:szCs w:val="24"/>
              </w:rPr>
              <w:lastRenderedPageBreak/>
              <w:t>геологическому изучению недр</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23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решение о предоставлении в пользование водных биологических ресурсов;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договор о предоставлении рыбопромыслового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договор пользования водными биологическими ресурсами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(юридическое лицо)?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лицо, с которым заключен договор о развитии застроенной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собственник или пользователь здания, сооружения, помещений в них;</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собственник объекта незавершенного строительства;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лицо, испрашивающее участок для размещения объектов инженерно-технического обеспечения;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 некоммерческая организация, которой участок предоставлен для комплексного освоения в целях индивидуального жилищного строительства;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 лицо, с которым заключен договор об освоении территории в целях строительства стандартного жилья;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 лицо, с которым заключен договор о комплексном освоении территории для строительства жилья;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9) лицо, с которым заключен договор о комплексном развитии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10) лицо, использующее участок на праве постоянного (бессрочного) пользования;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11) крестьянское (фермерское) хозяйство, использующее участок сельскохозяйственного назначения;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12) крестьянское (фермерское) хозяйство,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испрашивающее участок для осуществления своей деятельности;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13) лицо, испрашивающее участок для размещения социальных объектов;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14) лицо, испрашивающее участок для выполнения международных обязательств;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15) лицо, у которого изъят арендованный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16) религиозная организация;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17) казачье общество;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18) лицо, имеющее право на приобретение в собственность участка без торгов;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19) </w:t>
            </w:r>
            <w:proofErr w:type="spellStart"/>
            <w:r w:rsidRPr="00BE35DE">
              <w:rPr>
                <w:rFonts w:ascii="Times New Roman" w:hAnsi="Times New Roman" w:cs="Times New Roman"/>
                <w:sz w:val="24"/>
                <w:szCs w:val="24"/>
              </w:rPr>
              <w:t>недропользователь</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20) резидент особой экономической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21)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22) лицо, с которым заключено соглашение о взаимодействии в сфере развития инфраструктуры особой экономической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23) лицо, с которым заключено концессионное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соглашение;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24) лицо, заключившее договор об освоении территории в целях строительства и эксплуатации наемного дома;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25) лицо, с которым заключен специальный инвестиционный </w:t>
            </w:r>
            <w:r w:rsidRPr="00BE35DE">
              <w:rPr>
                <w:rFonts w:ascii="Times New Roman" w:hAnsi="Times New Roman" w:cs="Times New Roman"/>
                <w:sz w:val="24"/>
                <w:szCs w:val="24"/>
              </w:rPr>
              <w:lastRenderedPageBreak/>
              <w:t>контракт;</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26) лицо, с которым заключено </w:t>
            </w:r>
            <w:proofErr w:type="spellStart"/>
            <w:r w:rsidRPr="00BE35DE">
              <w:rPr>
                <w:rFonts w:ascii="Times New Roman" w:hAnsi="Times New Roman" w:cs="Times New Roman"/>
                <w:sz w:val="24"/>
                <w:szCs w:val="24"/>
              </w:rPr>
              <w:t>охотхозяйственное</w:t>
            </w:r>
            <w:proofErr w:type="spellEnd"/>
            <w:r w:rsidRPr="00BE35DE">
              <w:rPr>
                <w:rFonts w:ascii="Times New Roman" w:hAnsi="Times New Roman" w:cs="Times New Roman"/>
                <w:sz w:val="24"/>
                <w:szCs w:val="24"/>
              </w:rPr>
              <w:t xml:space="preserve"> соглашение;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27) лицо, испрашивающее участок для размещения водохранилища или гидротехнического сооружения;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28) резидент зоны территориального развития,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включенный в реестр резидентов такой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29) участник свободной экономической зоны на территориях Республики Крым и города федерального значения Севастополя;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30) лицо, имеющее право на добычу (вылов) водных биологических ресурсов;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31) лицо, осуществляющее товарную </w:t>
            </w:r>
            <w:proofErr w:type="spellStart"/>
            <w:r w:rsidRPr="00BE35DE">
              <w:rPr>
                <w:rFonts w:ascii="Times New Roman" w:hAnsi="Times New Roman" w:cs="Times New Roman"/>
                <w:sz w:val="24"/>
                <w:szCs w:val="24"/>
              </w:rPr>
              <w:t>аквакультуру</w:t>
            </w:r>
            <w:proofErr w:type="spellEnd"/>
            <w:r w:rsidRPr="00BE35DE">
              <w:rPr>
                <w:rFonts w:ascii="Times New Roman" w:hAnsi="Times New Roman" w:cs="Times New Roman"/>
                <w:sz w:val="24"/>
                <w:szCs w:val="24"/>
              </w:rPr>
              <w:t xml:space="preserve"> (товарное рыбоводство);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32) научно-технологический центр или фонд;</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33) публично-правовая компания «Единый заказчик в сфере строительства»;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34) государственная компания «Российские автомобильные дороги»;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35) открытое акционерное общество «Российские железные дороги»;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36) лицо, испрашивающее участок в соответствии с указом или распоряжением Президента Российской Федерации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25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арендатора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участка, имеющий право на заключение нового договора аренды;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арендатор участка, из которого образован испрашиваемый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исходного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здание, сооружение, помещение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испрашиваемый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30</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объект незавершенного строительства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заявителя на испрашиваемый участок в </w:t>
            </w:r>
            <w:proofErr w:type="spellStart"/>
            <w:r w:rsidRPr="00BE35DE">
              <w:rPr>
                <w:rFonts w:ascii="Times New Roman" w:hAnsi="Times New Roman" w:cs="Times New Roman"/>
                <w:sz w:val="24"/>
                <w:szCs w:val="24"/>
              </w:rPr>
              <w:lastRenderedPageBreak/>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объект не относится к объектам федерального, регионального, местного значения;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объект относится к объектам федерального, регионального или местного значения</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заявителя на испрашиваемый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заявитель обращается за получением участка?</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распоряжение Правительства Российской Федерации;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распоряжение высшего должностного лица субъекта Российской Федерации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был изъят земельный участок?</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соглашение об изъятии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решение суда, на основании которого изъят земельный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заявитель осуществляет недропользование?</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проектная документация на выполнение работ, связанных с пользованием недрами;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Какой вид использования наемного дома планируется осуществлять?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коммерческое использование;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социальное использование</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решение о предоставлении в пользование водных биологических ресурсов;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договор о предоставлении рыбопромыслового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договор пользования водными биологическими ресурсами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заявитель обращается за получением участка?</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указ Президента Российской Федерации;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распоряжение Президента Российской Федерации</w:t>
            </w:r>
          </w:p>
        </w:tc>
      </w:tr>
      <w:tr w:rsidR="00BE35DE" w:rsidRPr="00BE35DE" w:rsidTr="004507ED">
        <w:tc>
          <w:tcPr>
            <w:tcW w:w="454" w:type="dxa"/>
            <w:tcBorders>
              <w:bottom w:val="nil"/>
            </w:tcBorders>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40.</w:t>
            </w:r>
          </w:p>
        </w:tc>
        <w:tc>
          <w:tcPr>
            <w:tcW w:w="3005" w:type="dxa"/>
            <w:vMerge w:val="restart"/>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(иностранное юридическое лицо)?</w:t>
            </w:r>
          </w:p>
        </w:tc>
        <w:tc>
          <w:tcPr>
            <w:tcW w:w="6809" w:type="dxa"/>
            <w:vMerge w:val="restart"/>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лицо, с которым заключен договор о развитии застроенной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собственник или пользователь здания, сооружения, помещений в них;</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собственник объекта незавершенного строительства;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лицо, испрашивающее участок для размещения объектов инженерно-технического обеспечения;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 лицо, с которым заключен договор о комплексном развитии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 лицо, испрашивающее участок для размещения социальных объектов;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8) лицо, испрашивающее участок для выполнения </w:t>
            </w:r>
            <w:r w:rsidRPr="00BE35DE">
              <w:rPr>
                <w:rFonts w:ascii="Times New Roman" w:hAnsi="Times New Roman" w:cs="Times New Roman"/>
                <w:sz w:val="24"/>
                <w:szCs w:val="24"/>
              </w:rPr>
              <w:lastRenderedPageBreak/>
              <w:t>международных обязательств;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9) лицо, у которого изъят арендованный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10) лицо, имеющее право на приобретение в собственность участка без торгов;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11) </w:t>
            </w:r>
            <w:proofErr w:type="spellStart"/>
            <w:r w:rsidRPr="00BE35DE">
              <w:rPr>
                <w:rFonts w:ascii="Times New Roman" w:hAnsi="Times New Roman" w:cs="Times New Roman"/>
                <w:sz w:val="24"/>
                <w:szCs w:val="24"/>
              </w:rPr>
              <w:t>недропользователь</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12) резидент особой экономической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13) лицо, с которым заключено соглашение о взаимодействии в сфере развития инфраструктуры особой экономической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14) лицо, с которым заключено концессионное соглашение;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15) лицо, заключившее договор об освоении территории в целях строительства и эксплуатации наемного дома;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16) лицо, с которым заключен специальный инвестиционный контракт;</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17) лицо, с которым заключено </w:t>
            </w:r>
            <w:proofErr w:type="spellStart"/>
            <w:r w:rsidRPr="00BE35DE">
              <w:rPr>
                <w:rFonts w:ascii="Times New Roman" w:hAnsi="Times New Roman" w:cs="Times New Roman"/>
                <w:sz w:val="24"/>
                <w:szCs w:val="24"/>
              </w:rPr>
              <w:t>охотхозяйственное</w:t>
            </w:r>
            <w:proofErr w:type="spellEnd"/>
            <w:r w:rsidRPr="00BE35DE">
              <w:rPr>
                <w:rFonts w:ascii="Times New Roman" w:hAnsi="Times New Roman" w:cs="Times New Roman"/>
                <w:sz w:val="24"/>
                <w:szCs w:val="24"/>
              </w:rPr>
              <w:t xml:space="preserve"> соглашение;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18) лицо, испрашивающее участок для размещения Водохранилища или гидротехнического сооружения;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19) резидент зоны территориального развития, включенный в реестр резидентов такой зоны;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20) лицо, имеющее право на добычу (вылов) водных биологических ресурсов;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21) лицо, осуществляющее товарную </w:t>
            </w:r>
            <w:proofErr w:type="spellStart"/>
            <w:r w:rsidRPr="00BE35DE">
              <w:rPr>
                <w:rFonts w:ascii="Times New Roman" w:hAnsi="Times New Roman" w:cs="Times New Roman"/>
                <w:sz w:val="24"/>
                <w:szCs w:val="24"/>
              </w:rPr>
              <w:t>аквакультуру</w:t>
            </w:r>
            <w:proofErr w:type="spellEnd"/>
            <w:r w:rsidRPr="00BE35DE">
              <w:rPr>
                <w:rFonts w:ascii="Times New Roman" w:hAnsi="Times New Roman" w:cs="Times New Roman"/>
                <w:sz w:val="24"/>
                <w:szCs w:val="24"/>
              </w:rPr>
              <w:t xml:space="preserve"> (товарное рыбоводство);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22) лицо, испрашивающее участок в соответствии с указом или распоряжением Президента Российской Федерации</w:t>
            </w: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blPrEx>
          <w:tblBorders>
            <w:insideH w:val="nil"/>
          </w:tblBorders>
        </w:tblPrEx>
        <w:tc>
          <w:tcPr>
            <w:tcW w:w="454" w:type="dxa"/>
            <w:tcBorders>
              <w:top w:val="nil"/>
              <w:bottom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c>
          <w:tcPr>
            <w:tcW w:w="454" w:type="dxa"/>
            <w:tcBorders>
              <w:top w:val="nil"/>
            </w:tcBorders>
          </w:tcPr>
          <w:p w:rsidR="00A63C3B" w:rsidRPr="00BE35DE" w:rsidRDefault="00A63C3B" w:rsidP="00BE35DE">
            <w:pPr>
              <w:pStyle w:val="ConsPlusNormal0"/>
              <w:rPr>
                <w:rFonts w:ascii="Times New Roman" w:hAnsi="Times New Roman" w:cs="Times New Roman"/>
                <w:sz w:val="24"/>
                <w:szCs w:val="24"/>
              </w:rPr>
            </w:pPr>
          </w:p>
        </w:tc>
        <w:tc>
          <w:tcPr>
            <w:tcW w:w="3005" w:type="dxa"/>
            <w:vMerge/>
          </w:tcPr>
          <w:p w:rsidR="00A63C3B" w:rsidRPr="00BE35DE" w:rsidRDefault="00A63C3B" w:rsidP="00BE35DE">
            <w:pPr>
              <w:pStyle w:val="ConsPlusNormal0"/>
              <w:rPr>
                <w:rFonts w:ascii="Times New Roman" w:hAnsi="Times New Roman" w:cs="Times New Roman"/>
                <w:sz w:val="24"/>
                <w:szCs w:val="24"/>
              </w:rPr>
            </w:pPr>
          </w:p>
        </w:tc>
        <w:tc>
          <w:tcPr>
            <w:tcW w:w="6809" w:type="dxa"/>
            <w:vMerge/>
          </w:tcPr>
          <w:p w:rsidR="00A63C3B" w:rsidRPr="00BE35DE" w:rsidRDefault="00A63C3B" w:rsidP="00BE35DE">
            <w:pPr>
              <w:pStyle w:val="ConsPlusNormal0"/>
              <w:rPr>
                <w:rFonts w:ascii="Times New Roman" w:hAnsi="Times New Roman" w:cs="Times New Roman"/>
                <w:sz w:val="24"/>
                <w:szCs w:val="24"/>
              </w:rPr>
            </w:pP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арендатора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арендатор участка, имеющий право на заключение нового договора аренды;</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арендатор участка, из которого образован испрашиваемый участок;</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арендатор участка, предназначенного для ведения сельскохозяйственного производства;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арендатор участка, предоставленного для комплексного освоения территории, из которого образован испрашиваемый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Договор аренды исходного земельного участка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договор зарегистрирован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договор не зарегистрирован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здание, сооружение, помещение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испрашиваемый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объект незавершенного строительства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47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заявителя на испрашиваемый участок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объект не относится к объектам федерального, регионального, местного значения;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объект относится к объектам федерального,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регионального или местного значения</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заявитель обращается за предоставлением земельного участка?</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распоряжение Правительства Российской Федерации;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распоряжение высшего должностного лица субъекта Российской Федерации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50</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был изъят земельный участок?</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соглашение об изъятии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решение суда, на основании которого изъят земельный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заявитель осуществляет недропользование?</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проектная документация на выполнение работ, связанных с пользованием недрами;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государственное задание, предусматривающее выполнение мероприятий по государственному геологическому изучению недр;</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государственный контракт на выполнение работ по геологическому изучению недр</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Какой вид использования наемного дома планируется осуществлять?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коммерческое использование;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социальное использование</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осуществляется добычу (вылов) водных биологических ресурсов?</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решение о предоставлении в пользование водных биологических ресурсов;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договор о предоставлении рыбопромыслового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договор пользования водными Биологическими ресурсами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заявитель обращается за получением участка?</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указ Президента Российской Федерации;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распоряжение Президента Российской Федерации</w:t>
            </w:r>
          </w:p>
        </w:tc>
      </w:tr>
      <w:tr w:rsidR="00BE35DE" w:rsidRPr="00BE35DE" w:rsidTr="004507ED">
        <w:tc>
          <w:tcPr>
            <w:tcW w:w="10268" w:type="dxa"/>
            <w:gridSpan w:val="3"/>
          </w:tcPr>
          <w:p w:rsidR="00A63C3B" w:rsidRPr="00BE35DE" w:rsidRDefault="00BE35DE" w:rsidP="00BE35DE">
            <w:pPr>
              <w:pStyle w:val="ConsPlusNormal0"/>
              <w:outlineLvl w:val="2"/>
              <w:rPr>
                <w:rFonts w:ascii="Times New Roman" w:hAnsi="Times New Roman" w:cs="Times New Roman"/>
                <w:sz w:val="24"/>
                <w:szCs w:val="24"/>
              </w:rPr>
            </w:pPr>
            <w:r w:rsidRPr="00BE35D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BE35DE">
              <w:rPr>
                <w:rFonts w:ascii="Times New Roman" w:hAnsi="Times New Roman" w:cs="Times New Roman"/>
                <w:sz w:val="24"/>
                <w:szCs w:val="24"/>
              </w:rPr>
              <w:t>подуслуги</w:t>
            </w:r>
            <w:proofErr w:type="spellEnd"/>
            <w:r w:rsidRPr="00BE35DE">
              <w:rPr>
                <w:rFonts w:ascii="Times New Roman" w:hAnsi="Times New Roman" w:cs="Times New Roman"/>
                <w:sz w:val="24"/>
                <w:szCs w:val="24"/>
              </w:rPr>
              <w:t xml:space="preserve"> «Предоставление земельного участка в собственность за плату»</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Кто обращается за услугой?</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заявитель;</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представитель</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физическое лицо;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индивидуальный предприниматель;</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юридическое лицо</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Заявитель является иностранным юридическим лицом?</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юридическое лицо зарегистрировано в Российской Федерации;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иностранное юридическое лицо</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К какой категории </w:t>
            </w:r>
            <w:r w:rsidRPr="00BE35DE">
              <w:rPr>
                <w:rFonts w:ascii="Times New Roman" w:hAnsi="Times New Roman" w:cs="Times New Roman"/>
                <w:sz w:val="24"/>
                <w:szCs w:val="24"/>
              </w:rPr>
              <w:lastRenderedPageBreak/>
              <w:t>относится заявитель (физическое лицо)?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 xml:space="preserve">1) собственник здания, сооружения либо помещения в здании, </w:t>
            </w:r>
            <w:r w:rsidRPr="00BE35DE">
              <w:rPr>
                <w:rFonts w:ascii="Times New Roman" w:hAnsi="Times New Roman" w:cs="Times New Roman"/>
                <w:sz w:val="24"/>
                <w:szCs w:val="24"/>
              </w:rPr>
              <w:lastRenderedPageBreak/>
              <w:t>сооружении;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член садоводческого или огороднического некоммерческого товарищества</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59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здание, сооружение, помещение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60</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испрашиваемый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садоводческого или огороднического товарищества на исходный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(индивидуальный предприниматель)?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собственник здания, сооружения, либо помещения в здании, сооружении;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лицо, с которым заключен договор о комплексном освоении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арендатор участка для ведения сельскохозяйственного производства;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крестьянское (фермерское) хозяйство, использующее участок сельскохозяйственного назначения;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крестьянское (фермерское) хозяйство, испрашивающее участок для осуществления своей деятельности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здание, сооружение, помещение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испрашиваемый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Крестьянское (фермерское) хозяйство создано несколькими гражданами?</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крестьянское (фермерское) хозяйство создано двумя или более гражданами;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крестьянское (фермерское) хозяйство создано одним гражданином</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(юридическое лицо)?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собственник здания, сооружения либо помещения в здании, сооружении;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арендатор участка для ведения сельскохозяйственного производства;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лицо, с которым заключен договор о комплексном освоении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лицо, использующее земельный участок на праве постоянного (бессрочного) пользования;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крестьянское (фермерское) хозяйство, использующее участок сельскохозяйственного назначения;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 крестьянское (фермерское) хозяйство, испрашивающее участок для осуществления своей деятельности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здание, </w:t>
            </w:r>
            <w:r w:rsidRPr="00BE35DE">
              <w:rPr>
                <w:rFonts w:ascii="Times New Roman" w:hAnsi="Times New Roman" w:cs="Times New Roman"/>
                <w:sz w:val="24"/>
                <w:szCs w:val="24"/>
              </w:rPr>
              <w:lastRenderedPageBreak/>
              <w:t xml:space="preserve">сооружение, помещение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68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испрашиваемый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испрашиваемый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70</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(иностранное юридическое лицо)?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лицо, с которым заключен договор о комплексном освоении территории;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собственник здания, сооружения либо помещения в здании, сооружении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здание, сооружение, помещение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испрашиваемый земельный участок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10268" w:type="dxa"/>
            <w:gridSpan w:val="3"/>
          </w:tcPr>
          <w:p w:rsidR="00A63C3B" w:rsidRPr="00BE35DE" w:rsidRDefault="00BE35DE" w:rsidP="00BE35DE">
            <w:pPr>
              <w:pStyle w:val="ConsPlusNormal0"/>
              <w:outlineLvl w:val="2"/>
              <w:rPr>
                <w:rFonts w:ascii="Times New Roman" w:hAnsi="Times New Roman" w:cs="Times New Roman"/>
                <w:sz w:val="24"/>
                <w:szCs w:val="24"/>
              </w:rPr>
            </w:pPr>
            <w:r w:rsidRPr="00BE35D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BE35DE">
              <w:rPr>
                <w:rFonts w:ascii="Times New Roman" w:hAnsi="Times New Roman" w:cs="Times New Roman"/>
                <w:sz w:val="24"/>
                <w:szCs w:val="24"/>
              </w:rPr>
              <w:t>подуслуги</w:t>
            </w:r>
            <w:proofErr w:type="spellEnd"/>
            <w:r w:rsidRPr="00BE35DE">
              <w:rPr>
                <w:rFonts w:ascii="Times New Roman" w:hAnsi="Times New Roman" w:cs="Times New Roman"/>
                <w:sz w:val="24"/>
                <w:szCs w:val="24"/>
              </w:rPr>
              <w:t xml:space="preserve"> «Предоставление земельного участка в безвозмездное пользование»</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Кто обращается за услугой?</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заявитель;</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представитель</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физическое лицо;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индивидуальный предприниматель;</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юридическое лицо</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(физическое лицо)?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гражданин, испрашивающий участок для индивидуального жилищного строительства, личного подсобного хозяйства;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работник организации, которой участок предоставлен в постоянное (бессрочное) пользование;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работник в муниципальном образовании и по установленной законодательством специальности;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гражданин, которому предоставлено служебное помещение в виде жилого дома;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гражданин, испрашивающий участок для сельскохозяйственной деятельности;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 лицо, у которого изъят участок, который был предоставлен на праве безвозмездного пользования;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 лицо, относящееся к коренным малочисленным народам Севера, Сибири и Дальнего Востока Российской Федерации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был изъят земельный участок?</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соглашение об изъятии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решение суда, на основании которого изъят земельный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К какой категории относится заявитель (индивидуальный </w:t>
            </w:r>
            <w:r w:rsidRPr="00BE35DE">
              <w:rPr>
                <w:rFonts w:ascii="Times New Roman" w:hAnsi="Times New Roman" w:cs="Times New Roman"/>
                <w:sz w:val="24"/>
                <w:szCs w:val="24"/>
              </w:rPr>
              <w:lastRenderedPageBreak/>
              <w:t>предприниматель)?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1)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 xml:space="preserve">2) лицо, испрашивающее участок для сельскохозяйственного, </w:t>
            </w:r>
            <w:proofErr w:type="spellStart"/>
            <w:r w:rsidRPr="00BE35DE">
              <w:rPr>
                <w:rFonts w:ascii="Times New Roman" w:hAnsi="Times New Roman" w:cs="Times New Roman"/>
                <w:sz w:val="24"/>
                <w:szCs w:val="24"/>
              </w:rPr>
              <w:t>охотхозяйственного</w:t>
            </w:r>
            <w:proofErr w:type="spellEnd"/>
            <w:r w:rsidRPr="00BE35DE">
              <w:rPr>
                <w:rFonts w:ascii="Times New Roman" w:hAnsi="Times New Roman" w:cs="Times New Roman"/>
                <w:sz w:val="24"/>
                <w:szCs w:val="24"/>
              </w:rPr>
              <w:t>, лесохозяйственного использования;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крестьянское (фермерское) хозяйство, испрашивающее участок для осуществления своей деятельности;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4) лицо, у которого изъят участок, предоставленный в безвозмездное пользование</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78</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Крестьянское (фермерское) хозяйство создано несколькими гражданами?</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крестьянское (фермерское) хозяйство создано одним гражданином;</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крестьянское (фермерское) хозяйство создано двумя и более гражданами</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79</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был изъят земельный участок?</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соглашение об изъятии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решение суда, на основании которого изъят земельный участок</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80</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 (юридическое лицо)?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религиозная организация;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религиозная организация, которой предоставлены в безвозмездное пользование здания, сооружения;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крестьянское (фермерское) хозяйство, испрашивающее земельный участок для осуществления своей деятельности;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4) лицо, испрашивающее участок для сельскохозяйственного, </w:t>
            </w:r>
            <w:proofErr w:type="spellStart"/>
            <w:r w:rsidRPr="00BE35DE">
              <w:rPr>
                <w:rFonts w:ascii="Times New Roman" w:hAnsi="Times New Roman" w:cs="Times New Roman"/>
                <w:sz w:val="24"/>
                <w:szCs w:val="24"/>
              </w:rPr>
              <w:t>охотхозяйственного</w:t>
            </w:r>
            <w:proofErr w:type="spellEnd"/>
            <w:r w:rsidRPr="00BE35DE">
              <w:rPr>
                <w:rFonts w:ascii="Times New Roman" w:hAnsi="Times New Roman" w:cs="Times New Roman"/>
                <w:sz w:val="24"/>
                <w:szCs w:val="24"/>
              </w:rPr>
              <w:t>, лесохозяйственного использования;</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5) садовое или огородническое некоммерческое товарищество;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6) некоммерческая организация, созданная гражданами в целях жилищного строительства;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 община лиц, относящихся к коренным малочисленным народам Севера, Сибири и Дальнего Востока Российской Федерации;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9) лицо, у которого изъят участок, предоставленный в безвозмездное пользование;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10) государственное или муниципальное учреждение;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11) казенное предприятие;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12) центр исторического наследия Президента Российской Федерации;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13) АО «Почта России»;</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14) публично-правовая компания «Единый заказчик в сфере строительства»</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81</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Строительство объекта недвижимости на испрашиваемом участке завершено?</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строительство объекта недвижимости завершено;</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строительство объекта недвижимости не завершено</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82</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на объект недвижимости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83</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Право заявителя на объект недвижимости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lastRenderedPageBreak/>
              <w:t>84</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Зарегистрировано ли право на испрашиваемый земельный участок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1) право зарегистрировано в </w:t>
            </w:r>
            <w:proofErr w:type="spellStart"/>
            <w:r w:rsidRPr="00BE35DE">
              <w:rPr>
                <w:rFonts w:ascii="Times New Roman" w:hAnsi="Times New Roman" w:cs="Times New Roman"/>
                <w:sz w:val="24"/>
                <w:szCs w:val="24"/>
              </w:rPr>
              <w:t>ЕГРН</w:t>
            </w:r>
            <w:proofErr w:type="spellEnd"/>
            <w:r w:rsidRPr="00BE35DE">
              <w:rPr>
                <w:rFonts w:ascii="Times New Roman" w:hAnsi="Times New Roman" w:cs="Times New Roman"/>
                <w:sz w:val="24"/>
                <w:szCs w:val="24"/>
              </w:rPr>
              <w:t>;</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 xml:space="preserve">2) право не зарегистрировано в </w:t>
            </w:r>
            <w:proofErr w:type="spellStart"/>
            <w:r w:rsidRPr="00BE35DE">
              <w:rPr>
                <w:rFonts w:ascii="Times New Roman" w:hAnsi="Times New Roman" w:cs="Times New Roman"/>
                <w:sz w:val="24"/>
                <w:szCs w:val="24"/>
              </w:rPr>
              <w:t>ЕГРН</w:t>
            </w:r>
            <w:proofErr w:type="spellEnd"/>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85</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На основании какого документа был изъят земельный участок?</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соглашение об изъятии земельного участка;</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решение суда, на основании которого изъят земельный участок</w:t>
            </w:r>
          </w:p>
        </w:tc>
      </w:tr>
      <w:tr w:rsidR="00BE35DE" w:rsidRPr="00BE35DE" w:rsidTr="004507ED">
        <w:tc>
          <w:tcPr>
            <w:tcW w:w="10268" w:type="dxa"/>
            <w:gridSpan w:val="3"/>
          </w:tcPr>
          <w:p w:rsidR="00A63C3B" w:rsidRPr="00BE35DE" w:rsidRDefault="00BE35DE" w:rsidP="00BE35DE">
            <w:pPr>
              <w:pStyle w:val="ConsPlusNormal0"/>
              <w:outlineLvl w:val="2"/>
              <w:rPr>
                <w:rFonts w:ascii="Times New Roman" w:hAnsi="Times New Roman" w:cs="Times New Roman"/>
                <w:sz w:val="24"/>
                <w:szCs w:val="24"/>
              </w:rPr>
            </w:pPr>
            <w:r w:rsidRPr="00BE35DE">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BE35DE">
              <w:rPr>
                <w:rFonts w:ascii="Times New Roman" w:hAnsi="Times New Roman" w:cs="Times New Roman"/>
                <w:sz w:val="24"/>
                <w:szCs w:val="24"/>
              </w:rPr>
              <w:t>подуслуги</w:t>
            </w:r>
            <w:proofErr w:type="spellEnd"/>
            <w:r w:rsidRPr="00BE35DE">
              <w:rPr>
                <w:rFonts w:ascii="Times New Roman" w:hAnsi="Times New Roman" w:cs="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86</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Кто обращается за услугой?</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заявитель;</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представитель</w:t>
            </w:r>
          </w:p>
        </w:tc>
      </w:tr>
      <w:tr w:rsidR="00BE35DE" w:rsidRPr="00BE35DE" w:rsidTr="004507ED">
        <w:tc>
          <w:tcPr>
            <w:tcW w:w="454"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87</w:t>
            </w:r>
          </w:p>
        </w:tc>
        <w:tc>
          <w:tcPr>
            <w:tcW w:w="3005"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К какой категории относится заявитель?</w:t>
            </w:r>
          </w:p>
        </w:tc>
        <w:tc>
          <w:tcPr>
            <w:tcW w:w="6809" w:type="dxa"/>
          </w:tcPr>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1) государственное или муниципальное учреждение;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2) казенное предприятие;</w:t>
            </w:r>
          </w:p>
          <w:p w:rsidR="00A63C3B" w:rsidRPr="00BE35DE" w:rsidRDefault="00BE35DE" w:rsidP="00BE35DE">
            <w:pPr>
              <w:pStyle w:val="ConsPlusNormal0"/>
              <w:rPr>
                <w:rFonts w:ascii="Times New Roman" w:hAnsi="Times New Roman" w:cs="Times New Roman"/>
                <w:sz w:val="24"/>
                <w:szCs w:val="24"/>
              </w:rPr>
            </w:pPr>
            <w:r w:rsidRPr="00BE35DE">
              <w:rPr>
                <w:rFonts w:ascii="Times New Roman" w:hAnsi="Times New Roman" w:cs="Times New Roman"/>
                <w:sz w:val="24"/>
                <w:szCs w:val="24"/>
              </w:rPr>
              <w:t>3) центр исторического наследия Президента Российской Федерации</w:t>
            </w:r>
          </w:p>
        </w:tc>
      </w:tr>
    </w:tbl>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A63C3B" w:rsidP="00BE35DE">
      <w:pPr>
        <w:pStyle w:val="ConsPlusNormal0"/>
        <w:ind w:firstLine="540"/>
        <w:jc w:val="both"/>
        <w:rPr>
          <w:rFonts w:ascii="Times New Roman" w:hAnsi="Times New Roman" w:cs="Times New Roman"/>
          <w:sz w:val="24"/>
          <w:szCs w:val="24"/>
        </w:rPr>
      </w:pPr>
    </w:p>
    <w:p w:rsidR="00A63C3B" w:rsidRPr="00BE35DE" w:rsidRDefault="00A63C3B" w:rsidP="00BE35DE">
      <w:pPr>
        <w:pStyle w:val="ConsPlusNormal0"/>
        <w:pBdr>
          <w:bottom w:val="single" w:sz="6" w:space="0" w:color="auto"/>
        </w:pBdr>
        <w:jc w:val="both"/>
        <w:rPr>
          <w:rFonts w:ascii="Times New Roman" w:hAnsi="Times New Roman" w:cs="Times New Roman"/>
          <w:sz w:val="24"/>
          <w:szCs w:val="24"/>
        </w:rPr>
      </w:pPr>
    </w:p>
    <w:sectPr w:rsidR="00A63C3B" w:rsidRPr="00BE35DE" w:rsidSect="00BE35DE">
      <w:footerReference w:type="default" r:id="rId169"/>
      <w:footerReference w:type="first" r:id="rId170"/>
      <w:pgSz w:w="11906" w:h="16838"/>
      <w:pgMar w:top="851" w:right="567" w:bottom="851"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19" w:rsidRDefault="00797D19">
      <w:r>
        <w:separator/>
      </w:r>
    </w:p>
  </w:endnote>
  <w:endnote w:type="continuationSeparator" w:id="0">
    <w:p w:rsidR="00797D19" w:rsidRDefault="0079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DE" w:rsidRDefault="00BE35DE">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DE" w:rsidRDefault="00BE35DE">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19" w:rsidRDefault="00797D19">
      <w:r>
        <w:separator/>
      </w:r>
    </w:p>
  </w:footnote>
  <w:footnote w:type="continuationSeparator" w:id="0">
    <w:p w:rsidR="00797D19" w:rsidRDefault="00797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3C3B"/>
    <w:rsid w:val="004507ED"/>
    <w:rsid w:val="00797D19"/>
    <w:rsid w:val="00A63C3B"/>
    <w:rsid w:val="00BE35DE"/>
    <w:rsid w:val="00FA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236D"/>
  <w15:docId w15:val="{17B5DCDB-F843-4FAA-9409-6AAB1795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BE35DE"/>
    <w:pPr>
      <w:tabs>
        <w:tab w:val="center" w:pos="4677"/>
        <w:tab w:val="right" w:pos="9355"/>
      </w:tabs>
    </w:pPr>
  </w:style>
  <w:style w:type="character" w:customStyle="1" w:styleId="a4">
    <w:name w:val="Верхний колонтитул Знак"/>
    <w:basedOn w:val="a0"/>
    <w:link w:val="a3"/>
    <w:uiPriority w:val="99"/>
    <w:rsid w:val="00BE35DE"/>
  </w:style>
  <w:style w:type="paragraph" w:styleId="a5">
    <w:name w:val="footer"/>
    <w:basedOn w:val="a"/>
    <w:link w:val="a6"/>
    <w:uiPriority w:val="99"/>
    <w:unhideWhenUsed/>
    <w:rsid w:val="00BE35DE"/>
    <w:pPr>
      <w:tabs>
        <w:tab w:val="center" w:pos="4677"/>
        <w:tab w:val="right" w:pos="9355"/>
      </w:tabs>
    </w:pPr>
  </w:style>
  <w:style w:type="character" w:customStyle="1" w:styleId="a6">
    <w:name w:val="Нижний колонтитул Знак"/>
    <w:basedOn w:val="a0"/>
    <w:link w:val="a5"/>
    <w:uiPriority w:val="99"/>
    <w:rsid w:val="00BE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171375" TargetMode="External"/><Relationship Id="rId117" Type="http://schemas.openxmlformats.org/officeDocument/2006/relationships/hyperlink" Target="https://login.consultant.ru/link/?req=doc&amp;base=LAW&amp;n=436326" TargetMode="External"/><Relationship Id="rId21" Type="http://schemas.openxmlformats.org/officeDocument/2006/relationships/hyperlink" Target="https://login.consultant.ru/link/?req=doc&amp;base=RLAW926&amp;n=148937" TargetMode="External"/><Relationship Id="rId42" Type="http://schemas.openxmlformats.org/officeDocument/2006/relationships/hyperlink" Target="https://login.consultant.ru/link/?req=doc&amp;base=RLAW926&amp;n=206225&amp;dst=100008" TargetMode="External"/><Relationship Id="rId47" Type="http://schemas.openxmlformats.org/officeDocument/2006/relationships/hyperlink" Target="https://login.consultant.ru/link/?req=doc&amp;base=RLAW926&amp;n=216380" TargetMode="External"/><Relationship Id="rId63" Type="http://schemas.openxmlformats.org/officeDocument/2006/relationships/hyperlink" Target="https://login.consultant.ru/link/?req=doc&amp;base=RLAW926&amp;n=246285&amp;dst=100011" TargetMode="External"/><Relationship Id="rId68" Type="http://schemas.openxmlformats.org/officeDocument/2006/relationships/hyperlink" Target="https://login.consultant.ru/link/?req=doc&amp;base=RLAW926&amp;n=258017" TargetMode="External"/><Relationship Id="rId84" Type="http://schemas.openxmlformats.org/officeDocument/2006/relationships/hyperlink" Target="https://login.consultant.ru/link/?req=doc&amp;base=RLAW926&amp;n=276701&amp;dst=100009" TargetMode="External"/><Relationship Id="rId89" Type="http://schemas.openxmlformats.org/officeDocument/2006/relationships/hyperlink" Target="https://login.consultant.ru/link/?req=doc&amp;base=LAW&amp;n=439201" TargetMode="External"/><Relationship Id="rId112" Type="http://schemas.openxmlformats.org/officeDocument/2006/relationships/hyperlink" Target="https://login.consultant.ru/link/?req=doc&amp;base=LAW&amp;n=452774" TargetMode="External"/><Relationship Id="rId133" Type="http://schemas.openxmlformats.org/officeDocument/2006/relationships/hyperlink" Target="https://login.consultant.ru/link/?req=doc&amp;base=LAW&amp;n=453313&amp;dst=100352" TargetMode="External"/><Relationship Id="rId138" Type="http://schemas.openxmlformats.org/officeDocument/2006/relationships/hyperlink" Target="https://login.consultant.ru/link/?req=doc&amp;base=RLAW926&amp;n=282086&amp;dst=101200" TargetMode="External"/><Relationship Id="rId154" Type="http://schemas.openxmlformats.org/officeDocument/2006/relationships/hyperlink" Target="https://login.consultant.ru/link/?req=doc&amp;base=LAW&amp;n=453313" TargetMode="External"/><Relationship Id="rId159" Type="http://schemas.openxmlformats.org/officeDocument/2006/relationships/hyperlink" Target="https://login.consultant.ru/link/?req=doc&amp;base=LAW&amp;n=453313&amp;dst=290" TargetMode="External"/><Relationship Id="rId170" Type="http://schemas.openxmlformats.org/officeDocument/2006/relationships/footer" Target="footer2.xml"/><Relationship Id="rId16" Type="http://schemas.openxmlformats.org/officeDocument/2006/relationships/hyperlink" Target="https://login.consultant.ru/link/?req=doc&amp;base=RLAW926&amp;n=131227" TargetMode="External"/><Relationship Id="rId107" Type="http://schemas.openxmlformats.org/officeDocument/2006/relationships/hyperlink" Target="https://login.consultant.ru/link/?req=doc&amp;base=LAW&amp;n=452764&amp;dst=611" TargetMode="External"/><Relationship Id="rId11" Type="http://schemas.openxmlformats.org/officeDocument/2006/relationships/hyperlink" Target="https://login.consultant.ru/link/?req=doc&amp;base=RLAW926&amp;n=247351" TargetMode="External"/><Relationship Id="rId32" Type="http://schemas.openxmlformats.org/officeDocument/2006/relationships/hyperlink" Target="https://login.consultant.ru/link/?req=doc&amp;base=RLAW926&amp;n=185901" TargetMode="External"/><Relationship Id="rId37" Type="http://schemas.openxmlformats.org/officeDocument/2006/relationships/hyperlink" Target="https://login.consultant.ru/link/?req=doc&amp;base=RLAW926&amp;n=199225" TargetMode="External"/><Relationship Id="rId53" Type="http://schemas.openxmlformats.org/officeDocument/2006/relationships/hyperlink" Target="https://login.consultant.ru/link/?req=doc&amp;base=RLAW926&amp;n=223515&amp;dst=100025" TargetMode="External"/><Relationship Id="rId58" Type="http://schemas.openxmlformats.org/officeDocument/2006/relationships/hyperlink" Target="https://login.consultant.ru/link/?req=doc&amp;base=RLAW926&amp;n=237068" TargetMode="External"/><Relationship Id="rId74" Type="http://schemas.openxmlformats.org/officeDocument/2006/relationships/hyperlink" Target="https://login.consultant.ru/link/?req=doc&amp;base=LAW&amp;n=452764&amp;dst=455" TargetMode="External"/><Relationship Id="rId79" Type="http://schemas.openxmlformats.org/officeDocument/2006/relationships/hyperlink" Target="https://login.consultant.ru/link/?req=doc&amp;base=RLAW926&amp;n=291412&amp;dst=100010" TargetMode="External"/><Relationship Id="rId102" Type="http://schemas.openxmlformats.org/officeDocument/2006/relationships/hyperlink" Target="https://login.consultant.ru/link/?req=doc&amp;base=LAW&amp;n=452764&amp;dst=1095" TargetMode="External"/><Relationship Id="rId123" Type="http://schemas.openxmlformats.org/officeDocument/2006/relationships/hyperlink" Target="https://login.consultant.ru/link/?req=doc&amp;base=LAW&amp;n=436326" TargetMode="External"/><Relationship Id="rId128" Type="http://schemas.openxmlformats.org/officeDocument/2006/relationships/hyperlink" Target="https://login.consultant.ru/link/?req=doc&amp;base=RLAW926&amp;n=291412&amp;dst=100017" TargetMode="External"/><Relationship Id="rId144" Type="http://schemas.openxmlformats.org/officeDocument/2006/relationships/hyperlink" Target="https://login.consultant.ru/link/?req=doc&amp;base=RLAW926&amp;n=291412&amp;dst=100024" TargetMode="External"/><Relationship Id="rId149" Type="http://schemas.openxmlformats.org/officeDocument/2006/relationships/hyperlink" Target="https://login.consultant.ru/link/?req=doc&amp;base=LAW&amp;n=369421" TargetMode="External"/><Relationship Id="rId5" Type="http://schemas.openxmlformats.org/officeDocument/2006/relationships/endnotes" Target="endnotes.xml"/><Relationship Id="rId90" Type="http://schemas.openxmlformats.org/officeDocument/2006/relationships/hyperlink" Target="https://login.consultant.ru/link/?req=doc&amp;base=LAW&amp;n=452764&amp;dst=435" TargetMode="External"/><Relationship Id="rId95" Type="http://schemas.openxmlformats.org/officeDocument/2006/relationships/hyperlink" Target="https://login.consultant.ru/link/?req=doc&amp;base=RLAW926&amp;n=276701&amp;dst=100013" TargetMode="External"/><Relationship Id="rId160" Type="http://schemas.openxmlformats.org/officeDocument/2006/relationships/hyperlink" Target="https://login.consultant.ru/link/?req=doc&amp;base=LAW&amp;n=453313&amp;dst=234" TargetMode="External"/><Relationship Id="rId165" Type="http://schemas.openxmlformats.org/officeDocument/2006/relationships/hyperlink" Target="https://login.consultant.ru/link/?req=doc&amp;base=LAW&amp;n=452764&amp;dst=575" TargetMode="External"/><Relationship Id="rId22" Type="http://schemas.openxmlformats.org/officeDocument/2006/relationships/hyperlink" Target="https://login.consultant.ru/link/?req=doc&amp;base=RLAW926&amp;n=258597" TargetMode="External"/><Relationship Id="rId27" Type="http://schemas.openxmlformats.org/officeDocument/2006/relationships/hyperlink" Target="https://login.consultant.ru/link/?req=doc&amp;base=RLAW926&amp;n=178138" TargetMode="External"/><Relationship Id="rId43" Type="http://schemas.openxmlformats.org/officeDocument/2006/relationships/hyperlink" Target="https://login.consultant.ru/link/?req=doc&amp;base=RLAW926&amp;n=206225&amp;dst=100009" TargetMode="External"/><Relationship Id="rId48" Type="http://schemas.openxmlformats.org/officeDocument/2006/relationships/hyperlink" Target="https://login.consultant.ru/link/?req=doc&amp;base=RLAW926&amp;n=216531" TargetMode="External"/><Relationship Id="rId64" Type="http://schemas.openxmlformats.org/officeDocument/2006/relationships/hyperlink" Target="https://login.consultant.ru/link/?req=doc&amp;base=RLAW926&amp;n=246285&amp;dst=100012" TargetMode="External"/><Relationship Id="rId69" Type="http://schemas.openxmlformats.org/officeDocument/2006/relationships/hyperlink" Target="https://login.consultant.ru/link/?req=doc&amp;base=RLAW926&amp;n=258277" TargetMode="External"/><Relationship Id="rId113" Type="http://schemas.openxmlformats.org/officeDocument/2006/relationships/hyperlink" Target="https://login.consultant.ru/link/?req=doc&amp;base=LAW&amp;n=446205&amp;dst=100361" TargetMode="External"/><Relationship Id="rId118" Type="http://schemas.openxmlformats.org/officeDocument/2006/relationships/hyperlink" Target="https://login.consultant.ru/link/?req=doc&amp;base=LAW&amp;n=443427&amp;dst=49" TargetMode="External"/><Relationship Id="rId134" Type="http://schemas.openxmlformats.org/officeDocument/2006/relationships/hyperlink" Target="https://login.consultant.ru/link/?req=doc&amp;base=LAW&amp;n=453313&amp;dst=100352" TargetMode="External"/><Relationship Id="rId139" Type="http://schemas.openxmlformats.org/officeDocument/2006/relationships/hyperlink" Target="https://login.consultant.ru/link/?req=doc&amp;base=RLAW926&amp;n=276701&amp;dst=100026" TargetMode="External"/><Relationship Id="rId80" Type="http://schemas.openxmlformats.org/officeDocument/2006/relationships/hyperlink" Target="https://login.consultant.ru/link/?req=doc&amp;base=LAW&amp;n=445170&amp;dst=100023" TargetMode="External"/><Relationship Id="rId85" Type="http://schemas.openxmlformats.org/officeDocument/2006/relationships/hyperlink" Target="https://login.consultant.ru/link/?req=doc&amp;base=RLAW926&amp;n=276701&amp;dst=100012" TargetMode="External"/><Relationship Id="rId150" Type="http://schemas.openxmlformats.org/officeDocument/2006/relationships/hyperlink" Target="https://login.consultant.ru/link/?req=doc&amp;base=LAW&amp;n=453313&amp;dst=359" TargetMode="External"/><Relationship Id="rId155" Type="http://schemas.openxmlformats.org/officeDocument/2006/relationships/hyperlink" Target="https://login.consultant.ru/link/?req=doc&amp;base=LAW&amp;n=454103" TargetMode="External"/><Relationship Id="rId171" Type="http://schemas.openxmlformats.org/officeDocument/2006/relationships/fontTable" Target="fontTable.xml"/><Relationship Id="rId12" Type="http://schemas.openxmlformats.org/officeDocument/2006/relationships/hyperlink" Target="https://login.consultant.ru/link/?req=doc&amp;base=RLAW926&amp;n=287833" TargetMode="External"/><Relationship Id="rId17" Type="http://schemas.openxmlformats.org/officeDocument/2006/relationships/hyperlink" Target="https://login.consultant.ru/link/?req=doc&amp;base=RLAW926&amp;n=141259" TargetMode="External"/><Relationship Id="rId33" Type="http://schemas.openxmlformats.org/officeDocument/2006/relationships/hyperlink" Target="https://login.consultant.ru/link/?req=doc&amp;base=RLAW926&amp;n=193258" TargetMode="External"/><Relationship Id="rId38" Type="http://schemas.openxmlformats.org/officeDocument/2006/relationships/hyperlink" Target="https://login.consultant.ru/link/?req=doc&amp;base=RLAW926&amp;n=199255&amp;dst=100005" TargetMode="External"/><Relationship Id="rId59" Type="http://schemas.openxmlformats.org/officeDocument/2006/relationships/hyperlink" Target="https://login.consultant.ru/link/?req=doc&amp;base=RLAW926&amp;n=241028" TargetMode="External"/><Relationship Id="rId103" Type="http://schemas.openxmlformats.org/officeDocument/2006/relationships/hyperlink" Target="https://login.consultant.ru/link/?req=doc&amp;base=LAW&amp;n=437094&amp;dst=2798" TargetMode="External"/><Relationship Id="rId108" Type="http://schemas.openxmlformats.org/officeDocument/2006/relationships/hyperlink" Target="https://login.consultant.ru/link/?req=doc&amp;base=LAW&amp;n=452764&amp;dst=620" TargetMode="External"/><Relationship Id="rId124" Type="http://schemas.openxmlformats.org/officeDocument/2006/relationships/hyperlink" Target="https://login.consultant.ru/link/?req=doc&amp;base=RLAW926&amp;n=276701&amp;dst=100015" TargetMode="External"/><Relationship Id="rId129" Type="http://schemas.openxmlformats.org/officeDocument/2006/relationships/hyperlink" Target="https://login.consultant.ru/link/?req=doc&amp;base=LAW&amp;n=453313&amp;dst=35" TargetMode="External"/><Relationship Id="rId54" Type="http://schemas.openxmlformats.org/officeDocument/2006/relationships/hyperlink" Target="https://login.consultant.ru/link/?req=doc&amp;base=RLAW926&amp;n=236284" TargetMode="External"/><Relationship Id="rId70" Type="http://schemas.openxmlformats.org/officeDocument/2006/relationships/hyperlink" Target="https://login.consultant.ru/link/?req=doc&amp;base=RLAW926&amp;n=258278" TargetMode="External"/><Relationship Id="rId75" Type="http://schemas.openxmlformats.org/officeDocument/2006/relationships/hyperlink" Target="https://login.consultant.ru/link/?req=doc&amp;base=LAW&amp;n=452764&amp;dst=741" TargetMode="External"/><Relationship Id="rId91" Type="http://schemas.openxmlformats.org/officeDocument/2006/relationships/hyperlink" Target="https://login.consultant.ru/link/?req=doc&amp;base=LAW&amp;n=452764&amp;dst=467" TargetMode="External"/><Relationship Id="rId96" Type="http://schemas.openxmlformats.org/officeDocument/2006/relationships/hyperlink" Target="https://login.consultant.ru/link/?req=doc&amp;base=RLAW926&amp;n=276701&amp;dst=100014" TargetMode="External"/><Relationship Id="rId140" Type="http://schemas.openxmlformats.org/officeDocument/2006/relationships/hyperlink" Target="https://login.consultant.ru/link/?req=doc&amp;base=RLAW926&amp;n=276701&amp;dst=100031" TargetMode="External"/><Relationship Id="rId145" Type="http://schemas.openxmlformats.org/officeDocument/2006/relationships/hyperlink" Target="https://login.consultant.ru/link/?req=doc&amp;base=RLAW926&amp;n=291412&amp;dst=100024" TargetMode="External"/><Relationship Id="rId161" Type="http://schemas.openxmlformats.org/officeDocument/2006/relationships/hyperlink" Target="https://login.consultant.ru/link/?req=doc&amp;base=LAW&amp;n=452795&amp;dst=171" TargetMode="External"/><Relationship Id="rId166" Type="http://schemas.openxmlformats.org/officeDocument/2006/relationships/hyperlink" Target="https://login.consultant.ru/link/?req=doc&amp;base=LAW&amp;n=452795&amp;dst=171" TargetMode="External"/><Relationship Id="rId1" Type="http://schemas.openxmlformats.org/officeDocument/2006/relationships/styles" Target="styles.xml"/><Relationship Id="rId6" Type="http://schemas.openxmlformats.org/officeDocument/2006/relationships/hyperlink" Target="https://login.consultant.ru/link/?req=doc&amp;base=RLAW926&amp;n=276701&amp;dst=100005" TargetMode="External"/><Relationship Id="rId15" Type="http://schemas.openxmlformats.org/officeDocument/2006/relationships/hyperlink" Target="https://login.consultant.ru/link/?req=doc&amp;base=RLAW926&amp;n=128257" TargetMode="External"/><Relationship Id="rId23" Type="http://schemas.openxmlformats.org/officeDocument/2006/relationships/hyperlink" Target="https://login.consultant.ru/link/?req=doc&amp;base=RLAW926&amp;n=171186" TargetMode="External"/><Relationship Id="rId28" Type="http://schemas.openxmlformats.org/officeDocument/2006/relationships/hyperlink" Target="https://login.consultant.ru/link/?req=doc&amp;base=RLAW926&amp;n=179487" TargetMode="External"/><Relationship Id="rId36" Type="http://schemas.openxmlformats.org/officeDocument/2006/relationships/hyperlink" Target="https://login.consultant.ru/link/?req=doc&amp;base=RLAW926&amp;n=198832" TargetMode="External"/><Relationship Id="rId49" Type="http://schemas.openxmlformats.org/officeDocument/2006/relationships/hyperlink" Target="https://login.consultant.ru/link/?req=doc&amp;base=RLAW926&amp;n=223515&amp;dst=100006" TargetMode="External"/><Relationship Id="rId57" Type="http://schemas.openxmlformats.org/officeDocument/2006/relationships/hyperlink" Target="https://login.consultant.ru/link/?req=doc&amp;base=RLAW926&amp;n=237134" TargetMode="External"/><Relationship Id="rId106" Type="http://schemas.openxmlformats.org/officeDocument/2006/relationships/hyperlink" Target="https://login.consultant.ru/link/?req=doc&amp;base=LAW&amp;n=452764&amp;dst=613" TargetMode="External"/><Relationship Id="rId114" Type="http://schemas.openxmlformats.org/officeDocument/2006/relationships/hyperlink" Target="https://login.consultant.ru/link/?req=doc&amp;base=LAW&amp;n=446205&amp;dst=100138" TargetMode="External"/><Relationship Id="rId119" Type="http://schemas.openxmlformats.org/officeDocument/2006/relationships/hyperlink" Target="https://login.consultant.ru/link/?req=doc&amp;base=RLAW926&amp;n=291412&amp;dst=100013" TargetMode="External"/><Relationship Id="rId127" Type="http://schemas.openxmlformats.org/officeDocument/2006/relationships/hyperlink" Target="https://login.consultant.ru/link/?req=doc&amp;base=LAW&amp;n=175784" TargetMode="External"/><Relationship Id="rId10" Type="http://schemas.openxmlformats.org/officeDocument/2006/relationships/hyperlink" Target="https://login.consultant.ru/link/?req=doc&amp;base=RLAW926&amp;n=284733&amp;dst=100578" TargetMode="External"/><Relationship Id="rId31" Type="http://schemas.openxmlformats.org/officeDocument/2006/relationships/hyperlink" Target="https://login.consultant.ru/link/?req=doc&amp;base=RLAW926&amp;n=185900" TargetMode="External"/><Relationship Id="rId44" Type="http://schemas.openxmlformats.org/officeDocument/2006/relationships/hyperlink" Target="https://login.consultant.ru/link/?req=doc&amp;base=RLAW926&amp;n=214097" TargetMode="External"/><Relationship Id="rId52" Type="http://schemas.openxmlformats.org/officeDocument/2006/relationships/hyperlink" Target="https://login.consultant.ru/link/?req=doc&amp;base=RLAW926&amp;n=223515&amp;dst=100009" TargetMode="External"/><Relationship Id="rId60" Type="http://schemas.openxmlformats.org/officeDocument/2006/relationships/hyperlink" Target="https://login.consultant.ru/link/?req=doc&amp;base=RLAW926&amp;n=242305" TargetMode="External"/><Relationship Id="rId65" Type="http://schemas.openxmlformats.org/officeDocument/2006/relationships/hyperlink" Target="https://login.consultant.ru/link/?req=doc&amp;base=RLAW926&amp;n=246285&amp;dst=100013" TargetMode="External"/><Relationship Id="rId73" Type="http://schemas.openxmlformats.org/officeDocument/2006/relationships/hyperlink" Target="https://login.consultant.ru/link/?req=doc&amp;base=RLAW926&amp;n=291412&amp;dst=100007" TargetMode="External"/><Relationship Id="rId78" Type="http://schemas.openxmlformats.org/officeDocument/2006/relationships/hyperlink" Target="https://login.consultant.ru/link/?req=doc&amp;base=RLAW926&amp;n=291412&amp;dst=100008" TargetMode="External"/><Relationship Id="rId81" Type="http://schemas.openxmlformats.org/officeDocument/2006/relationships/hyperlink" Target="https://login.consultant.ru/link/?req=doc&amp;base=LAW&amp;n=445069&amp;dst=100034" TargetMode="External"/><Relationship Id="rId86" Type="http://schemas.openxmlformats.org/officeDocument/2006/relationships/hyperlink" Target="https://login.consultant.ru/link/?req=doc&amp;base=LAW&amp;n=452764&amp;dst=838" TargetMode="External"/><Relationship Id="rId94" Type="http://schemas.openxmlformats.org/officeDocument/2006/relationships/hyperlink" Target="https://login.consultant.ru/link/?req=doc&amp;base=LAW&amp;n=452795&amp;dst=171" TargetMode="External"/><Relationship Id="rId99" Type="http://schemas.openxmlformats.org/officeDocument/2006/relationships/hyperlink" Target="https://login.consultant.ru/link/?req=doc&amp;base=LAW&amp;n=452764&amp;dst=850" TargetMode="External"/><Relationship Id="rId101" Type="http://schemas.openxmlformats.org/officeDocument/2006/relationships/hyperlink" Target="https://login.consultant.ru/link/?req=doc&amp;base=LAW&amp;n=452764&amp;dst=585" TargetMode="External"/><Relationship Id="rId122" Type="http://schemas.openxmlformats.org/officeDocument/2006/relationships/hyperlink" Target="https://login.consultant.ru/link/?req=doc&amp;base=RLAW926&amp;n=291412&amp;dst=100016" TargetMode="External"/><Relationship Id="rId130" Type="http://schemas.openxmlformats.org/officeDocument/2006/relationships/hyperlink" Target="https://login.consultant.ru/link/?req=doc&amp;base=LAW&amp;n=453313&amp;dst=100010" TargetMode="External"/><Relationship Id="rId135" Type="http://schemas.openxmlformats.org/officeDocument/2006/relationships/hyperlink" Target="https://login.consultant.ru/link/?req=doc&amp;base=LAW&amp;n=453313&amp;dst=359" TargetMode="External"/><Relationship Id="rId143" Type="http://schemas.openxmlformats.org/officeDocument/2006/relationships/hyperlink" Target="https://login.consultant.ru/link/?req=doc&amp;base=RLAW926&amp;n=291412&amp;dst=100023" TargetMode="External"/><Relationship Id="rId148" Type="http://schemas.openxmlformats.org/officeDocument/2006/relationships/hyperlink" Target="https://login.consultant.ru/link/?req=doc&amp;base=RLAW926&amp;n=291412&amp;dst=100026" TargetMode="External"/><Relationship Id="rId151" Type="http://schemas.openxmlformats.org/officeDocument/2006/relationships/hyperlink" Target="https://login.consultant.ru/link/?req=doc&amp;base=LAW&amp;n=453313&amp;dst=100010" TargetMode="External"/><Relationship Id="rId156" Type="http://schemas.openxmlformats.org/officeDocument/2006/relationships/hyperlink" Target="https://login.consultant.ru/link/?req=doc&amp;base=RLAW926&amp;n=262555" TargetMode="External"/><Relationship Id="rId164" Type="http://schemas.openxmlformats.org/officeDocument/2006/relationships/hyperlink" Target="https://login.consultant.ru/link/?req=doc&amp;base=LAW&amp;n=452764&amp;dst=563" TargetMode="External"/><Relationship Id="rId16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453313&amp;dst=100094" TargetMode="External"/><Relationship Id="rId172" Type="http://schemas.openxmlformats.org/officeDocument/2006/relationships/theme" Target="theme/theme1.xml"/><Relationship Id="rId13" Type="http://schemas.openxmlformats.org/officeDocument/2006/relationships/hyperlink" Target="https://login.consultant.ru/link/?req=doc&amp;base=RLAW926&amp;n=247212" TargetMode="External"/><Relationship Id="rId18" Type="http://schemas.openxmlformats.org/officeDocument/2006/relationships/hyperlink" Target="https://login.consultant.ru/link/?req=doc&amp;base=RLAW926&amp;n=258596" TargetMode="External"/><Relationship Id="rId39" Type="http://schemas.openxmlformats.org/officeDocument/2006/relationships/hyperlink" Target="https://login.consultant.ru/link/?req=doc&amp;base=RLAW926&amp;n=204841" TargetMode="External"/><Relationship Id="rId109" Type="http://schemas.openxmlformats.org/officeDocument/2006/relationships/hyperlink" Target="https://login.consultant.ru/link/?req=doc&amp;base=LAW&amp;n=452764&amp;dst=860" TargetMode="External"/><Relationship Id="rId34" Type="http://schemas.openxmlformats.org/officeDocument/2006/relationships/hyperlink" Target="https://login.consultant.ru/link/?req=doc&amp;base=RLAW926&amp;n=198597" TargetMode="External"/><Relationship Id="rId50" Type="http://schemas.openxmlformats.org/officeDocument/2006/relationships/hyperlink" Target="https://login.consultant.ru/link/?req=doc&amp;base=RLAW926&amp;n=223515&amp;dst=100007" TargetMode="External"/><Relationship Id="rId55" Type="http://schemas.openxmlformats.org/officeDocument/2006/relationships/hyperlink" Target="https://login.consultant.ru/link/?req=doc&amp;base=RLAW926&amp;n=236313" TargetMode="External"/><Relationship Id="rId76" Type="http://schemas.openxmlformats.org/officeDocument/2006/relationships/hyperlink" Target="https://login.consultant.ru/link/?req=doc&amp;base=LAW&amp;n=452764&amp;dst=101272" TargetMode="External"/><Relationship Id="rId97" Type="http://schemas.openxmlformats.org/officeDocument/2006/relationships/hyperlink" Target="https://login.consultant.ru/link/?req=doc&amp;base=LAW&amp;n=462224" TargetMode="External"/><Relationship Id="rId104" Type="http://schemas.openxmlformats.org/officeDocument/2006/relationships/hyperlink" Target="https://login.consultant.ru/link/?req=doc&amp;base=LAW&amp;n=452764&amp;dst=1095" TargetMode="External"/><Relationship Id="rId120" Type="http://schemas.openxmlformats.org/officeDocument/2006/relationships/hyperlink" Target="https://login.consultant.ru/link/?req=doc&amp;base=LAW&amp;n=453313&amp;dst=107" TargetMode="External"/><Relationship Id="rId125" Type="http://schemas.openxmlformats.org/officeDocument/2006/relationships/hyperlink" Target="https://login.consultant.ru/link/?req=doc&amp;base=LAW&amp;n=445069&amp;dst=100016" TargetMode="External"/><Relationship Id="rId141" Type="http://schemas.openxmlformats.org/officeDocument/2006/relationships/hyperlink" Target="https://login.consultant.ru/link/?req=doc&amp;base=RLAW926&amp;n=291412&amp;dst=100021" TargetMode="External"/><Relationship Id="rId146" Type="http://schemas.openxmlformats.org/officeDocument/2006/relationships/hyperlink" Target="https://login.consultant.ru/link/?req=doc&amp;base=RLAW926&amp;n=276701&amp;dst=100032" TargetMode="External"/><Relationship Id="rId167" Type="http://schemas.openxmlformats.org/officeDocument/2006/relationships/image" Target="media/image1.wmf"/><Relationship Id="rId7" Type="http://schemas.openxmlformats.org/officeDocument/2006/relationships/hyperlink" Target="https://login.consultant.ru/link/?req=doc&amp;base=RLAW926&amp;n=291412&amp;dst=100005" TargetMode="External"/><Relationship Id="rId71" Type="http://schemas.openxmlformats.org/officeDocument/2006/relationships/hyperlink" Target="https://login.consultant.ru/link/?req=doc&amp;base=RLAW926&amp;n=276701&amp;dst=100006" TargetMode="External"/><Relationship Id="rId92" Type="http://schemas.openxmlformats.org/officeDocument/2006/relationships/hyperlink" Target="https://login.consultant.ru/link/?req=doc&amp;base=LAW&amp;n=452764&amp;dst=563" TargetMode="External"/><Relationship Id="rId162" Type="http://schemas.openxmlformats.org/officeDocument/2006/relationships/hyperlink" Target="https://login.consultant.ru/link/?req=doc&amp;base=LAW&amp;n=452764&amp;dst=435" TargetMode="External"/><Relationship Id="rId2" Type="http://schemas.openxmlformats.org/officeDocument/2006/relationships/settings" Target="settings.xml"/><Relationship Id="rId29" Type="http://schemas.openxmlformats.org/officeDocument/2006/relationships/hyperlink" Target="https://login.consultant.ru/link/?req=doc&amp;base=RLAW926&amp;n=184864" TargetMode="External"/><Relationship Id="rId24" Type="http://schemas.openxmlformats.org/officeDocument/2006/relationships/hyperlink" Target="https://login.consultant.ru/link/?req=doc&amp;base=RLAW926&amp;n=171187" TargetMode="External"/><Relationship Id="rId40" Type="http://schemas.openxmlformats.org/officeDocument/2006/relationships/hyperlink" Target="https://login.consultant.ru/link/?req=doc&amp;base=RLAW926&amp;n=206225&amp;dst=100006" TargetMode="External"/><Relationship Id="rId45" Type="http://schemas.openxmlformats.org/officeDocument/2006/relationships/hyperlink" Target="https://login.consultant.ru/link/?req=doc&amp;base=RLAW926&amp;n=215331" TargetMode="External"/><Relationship Id="rId66" Type="http://schemas.openxmlformats.org/officeDocument/2006/relationships/hyperlink" Target="https://login.consultant.ru/link/?req=doc&amp;base=RLAW926&amp;n=256969" TargetMode="External"/><Relationship Id="rId87" Type="http://schemas.openxmlformats.org/officeDocument/2006/relationships/hyperlink" Target="https://login.consultant.ru/link/?req=doc&amp;base=LAW&amp;n=452764&amp;dst=1582" TargetMode="External"/><Relationship Id="rId110" Type="http://schemas.openxmlformats.org/officeDocument/2006/relationships/hyperlink" Target="https://login.consultant.ru/link/?req=doc&amp;base=LAW&amp;n=452764&amp;dst=585" TargetMode="External"/><Relationship Id="rId115" Type="http://schemas.openxmlformats.org/officeDocument/2006/relationships/hyperlink" Target="https://login.consultant.ru/link/?req=doc&amp;base=RLAW926&amp;n=291412&amp;dst=100012" TargetMode="External"/><Relationship Id="rId131" Type="http://schemas.openxmlformats.org/officeDocument/2006/relationships/hyperlink" Target="https://login.consultant.ru/link/?req=doc&amp;base=LAW&amp;n=453313&amp;dst=43" TargetMode="External"/><Relationship Id="rId136" Type="http://schemas.openxmlformats.org/officeDocument/2006/relationships/hyperlink" Target="https://login.consultant.ru/link/?req=doc&amp;base=RLAW926&amp;n=276701&amp;dst=100022" TargetMode="External"/><Relationship Id="rId157" Type="http://schemas.openxmlformats.org/officeDocument/2006/relationships/hyperlink" Target="https://login.consultant.ru/link/?req=doc&amp;base=RLAW926&amp;n=276701&amp;dst=100035" TargetMode="External"/><Relationship Id="rId61" Type="http://schemas.openxmlformats.org/officeDocument/2006/relationships/hyperlink" Target="https://login.consultant.ru/link/?req=doc&amp;base=RLAW926&amp;n=246285&amp;dst=100008" TargetMode="External"/><Relationship Id="rId82" Type="http://schemas.openxmlformats.org/officeDocument/2006/relationships/hyperlink" Target="https://login.consultant.ru/link/?req=doc&amp;base=LAW&amp;n=445069&amp;dst=100036" TargetMode="External"/><Relationship Id="rId152" Type="http://schemas.openxmlformats.org/officeDocument/2006/relationships/hyperlink" Target="https://login.consultant.ru/link/?req=doc&amp;base=RLAW926&amp;n=291412&amp;dst=100027" TargetMode="External"/><Relationship Id="rId19" Type="http://schemas.openxmlformats.org/officeDocument/2006/relationships/hyperlink" Target="https://login.consultant.ru/link/?req=doc&amp;base=RLAW926&amp;n=258177" TargetMode="External"/><Relationship Id="rId14" Type="http://schemas.openxmlformats.org/officeDocument/2006/relationships/hyperlink" Target="https://login.consultant.ru/link/?req=doc&amp;base=RLAW926&amp;n=123776" TargetMode="External"/><Relationship Id="rId30" Type="http://schemas.openxmlformats.org/officeDocument/2006/relationships/hyperlink" Target="https://login.consultant.ru/link/?req=doc&amp;base=RLAW926&amp;n=185350" TargetMode="External"/><Relationship Id="rId35" Type="http://schemas.openxmlformats.org/officeDocument/2006/relationships/hyperlink" Target="https://login.consultant.ru/link/?req=doc&amp;base=RLAW926&amp;n=198596" TargetMode="External"/><Relationship Id="rId56" Type="http://schemas.openxmlformats.org/officeDocument/2006/relationships/hyperlink" Target="https://login.consultant.ru/link/?req=doc&amp;base=RLAW926&amp;n=236352" TargetMode="External"/><Relationship Id="rId77" Type="http://schemas.openxmlformats.org/officeDocument/2006/relationships/hyperlink" Target="https://login.consultant.ru/link/?req=doc&amp;base=LAW&amp;n=452774" TargetMode="External"/><Relationship Id="rId100" Type="http://schemas.openxmlformats.org/officeDocument/2006/relationships/hyperlink" Target="https://login.consultant.ru/link/?req=doc&amp;base=LAW&amp;n=452764&amp;dst=810" TargetMode="External"/><Relationship Id="rId105" Type="http://schemas.openxmlformats.org/officeDocument/2006/relationships/hyperlink" Target="https://login.consultant.ru/link/?req=doc&amp;base=LAW&amp;n=452764&amp;dst=652" TargetMode="External"/><Relationship Id="rId126" Type="http://schemas.openxmlformats.org/officeDocument/2006/relationships/hyperlink" Target="https://login.consultant.ru/link/?req=doc&amp;base=LAW&amp;n=197748" TargetMode="External"/><Relationship Id="rId147" Type="http://schemas.openxmlformats.org/officeDocument/2006/relationships/hyperlink" Target="https://login.consultant.ru/link/?req=doc&amp;base=RLAW926&amp;n=291412&amp;dst=100025" TargetMode="External"/><Relationship Id="rId168" Type="http://schemas.openxmlformats.org/officeDocument/2006/relationships/hyperlink" Target="https://login.consultant.ru/link/?req=doc&amp;base=LAW&amp;n=439201&amp;dst=100278" TargetMode="External"/><Relationship Id="rId8" Type="http://schemas.openxmlformats.org/officeDocument/2006/relationships/hyperlink" Target="https://login.consultant.ru/link/?req=doc&amp;base=LAW&amp;n=452764&amp;dst=726" TargetMode="External"/><Relationship Id="rId51" Type="http://schemas.openxmlformats.org/officeDocument/2006/relationships/hyperlink" Target="https://login.consultant.ru/link/?req=doc&amp;base=RLAW926&amp;n=223515&amp;dst=100008" TargetMode="External"/><Relationship Id="rId72" Type="http://schemas.openxmlformats.org/officeDocument/2006/relationships/hyperlink" Target="https://login.consultant.ru/link/?req=doc&amp;base=RLAW926&amp;n=291412&amp;dst=100006" TargetMode="External"/><Relationship Id="rId93" Type="http://schemas.openxmlformats.org/officeDocument/2006/relationships/hyperlink" Target="https://login.consultant.ru/link/?req=doc&amp;base=LAW&amp;n=452764&amp;dst=575" TargetMode="External"/><Relationship Id="rId98" Type="http://schemas.openxmlformats.org/officeDocument/2006/relationships/hyperlink" Target="https://login.consultant.ru/link/?req=doc&amp;base=LAW&amp;n=454305&amp;dst=100088" TargetMode="External"/><Relationship Id="rId121" Type="http://schemas.openxmlformats.org/officeDocument/2006/relationships/hyperlink" Target="https://login.consultant.ru/link/?req=doc&amp;base=LAW&amp;n=311791" TargetMode="External"/><Relationship Id="rId142" Type="http://schemas.openxmlformats.org/officeDocument/2006/relationships/hyperlink" Target="https://login.consultant.ru/link/?req=doc&amp;base=RLAW926&amp;n=291412&amp;dst=100023" TargetMode="External"/><Relationship Id="rId163" Type="http://schemas.openxmlformats.org/officeDocument/2006/relationships/hyperlink" Target="https://login.consultant.ru/link/?req=doc&amp;base=LAW&amp;n=452764&amp;dst=467"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171188" TargetMode="External"/><Relationship Id="rId46" Type="http://schemas.openxmlformats.org/officeDocument/2006/relationships/hyperlink" Target="https://login.consultant.ru/link/?req=doc&amp;base=RLAW926&amp;n=215732" TargetMode="External"/><Relationship Id="rId67" Type="http://schemas.openxmlformats.org/officeDocument/2006/relationships/hyperlink" Target="https://login.consultant.ru/link/?req=doc&amp;base=RLAW926&amp;n=257753" TargetMode="External"/><Relationship Id="rId116" Type="http://schemas.openxmlformats.org/officeDocument/2006/relationships/hyperlink" Target="https://login.consultant.ru/link/?req=doc&amp;base=LAW&amp;n=446068" TargetMode="External"/><Relationship Id="rId137" Type="http://schemas.openxmlformats.org/officeDocument/2006/relationships/hyperlink" Target="https://login.consultant.ru/link/?req=doc&amp;base=RLAW926&amp;n=276701&amp;dst=100024" TargetMode="External"/><Relationship Id="rId158" Type="http://schemas.openxmlformats.org/officeDocument/2006/relationships/hyperlink" Target="https://login.consultant.ru/link/?req=doc&amp;base=LAW&amp;n=311791" TargetMode="External"/><Relationship Id="rId20" Type="http://schemas.openxmlformats.org/officeDocument/2006/relationships/hyperlink" Target="https://login.consultant.ru/link/?req=doc&amp;base=RLAW926&amp;n=257815" TargetMode="External"/><Relationship Id="rId41" Type="http://schemas.openxmlformats.org/officeDocument/2006/relationships/hyperlink" Target="https://login.consultant.ru/link/?req=doc&amp;base=RLAW926&amp;n=206225&amp;dst=100007" TargetMode="External"/><Relationship Id="rId62" Type="http://schemas.openxmlformats.org/officeDocument/2006/relationships/hyperlink" Target="https://login.consultant.ru/link/?req=doc&amp;base=RLAW926&amp;n=246285&amp;dst=100010" TargetMode="External"/><Relationship Id="rId83" Type="http://schemas.openxmlformats.org/officeDocument/2006/relationships/hyperlink" Target="https://login.consultant.ru/link/?req=doc&amp;base=RLAW926&amp;n=276701&amp;dst=100007" TargetMode="External"/><Relationship Id="rId88" Type="http://schemas.openxmlformats.org/officeDocument/2006/relationships/hyperlink" Target="https://login.consultant.ru/link/?req=doc&amp;base=LAW&amp;n=462224" TargetMode="External"/><Relationship Id="rId111" Type="http://schemas.openxmlformats.org/officeDocument/2006/relationships/hyperlink" Target="https://login.consultant.ru/link/?req=doc&amp;base=LAW&amp;n=452764&amp;dst=1709" TargetMode="External"/><Relationship Id="rId132" Type="http://schemas.openxmlformats.org/officeDocument/2006/relationships/hyperlink" Target="https://login.consultant.ru/link/?req=doc&amp;base=LAW&amp;n=453313&amp;dst=339" TargetMode="External"/><Relationship Id="rId153" Type="http://schemas.openxmlformats.org/officeDocument/2006/relationships/hyperlink" Target="https://login.consultant.ru/link/?req=doc&amp;base=RLAW926&amp;n=288283&amp;dst=100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32969</Words>
  <Characters>187929</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Сургута от 22.09.2022 N 7486
(ред. от 21.11.2023)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vt:lpstr>
    </vt:vector>
  </TitlesOfParts>
  <Company>КонсультантПлюс Версия 4023.00.50</Company>
  <LinksUpToDate>false</LinksUpToDate>
  <CharactersWithSpaces>220458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Сургута от 22.09.2022 N 7486
(ред. от 21.11.2023)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dc:title>
  <cp:lastModifiedBy>Кожевникова Анеля Наилевна</cp:lastModifiedBy>
  <cp:revision>3</cp:revision>
  <dcterms:created xsi:type="dcterms:W3CDTF">2023-11-29T04:44:00Z</dcterms:created>
  <dcterms:modified xsi:type="dcterms:W3CDTF">2023-11-29T09:39:00Z</dcterms:modified>
</cp:coreProperties>
</file>