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430C0C" w:rsidRPr="00430C0C" w:rsidRDefault="00430C0C" w:rsidP="00430C0C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0C0C" w:rsidRPr="00A0394A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 xml:space="preserve">Настоящим департамент архитектуры и градостроительства извещает </w:t>
      </w:r>
      <w:r w:rsidR="00AF149C">
        <w:rPr>
          <w:rFonts w:ascii="Times New Roman" w:hAnsi="Times New Roman" w:cs="Times New Roman"/>
          <w:sz w:val="28"/>
          <w:szCs w:val="28"/>
        </w:rPr>
        <w:br/>
      </w:r>
      <w:r w:rsidRPr="00A0394A">
        <w:rPr>
          <w:rFonts w:ascii="Times New Roman" w:hAnsi="Times New Roman" w:cs="Times New Roman"/>
          <w:sz w:val="28"/>
          <w:szCs w:val="28"/>
        </w:rPr>
        <w:t xml:space="preserve">о начале проведения публичных консультаций предлагаемого правового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A0394A">
        <w:rPr>
          <w:rFonts w:ascii="Times New Roman" w:hAnsi="Times New Roman" w:cs="Times New Roman"/>
          <w:sz w:val="28"/>
          <w:szCs w:val="28"/>
        </w:rPr>
        <w:t>регулирования и сборе предложений от участников публичных консультаций по проекту решения Думы города «О внесении изменени</w:t>
      </w:r>
      <w:r w:rsidR="00AF5DB9">
        <w:rPr>
          <w:rFonts w:ascii="Times New Roman" w:hAnsi="Times New Roman" w:cs="Times New Roman"/>
          <w:sz w:val="28"/>
          <w:szCs w:val="28"/>
        </w:rPr>
        <w:t>й</w:t>
      </w:r>
      <w:r w:rsidRPr="00A0394A">
        <w:rPr>
          <w:rFonts w:ascii="Times New Roman" w:hAnsi="Times New Roman" w:cs="Times New Roman"/>
          <w:sz w:val="28"/>
          <w:szCs w:val="28"/>
        </w:rPr>
        <w:t xml:space="preserve"> в решение Думы </w:t>
      </w:r>
      <w:r>
        <w:rPr>
          <w:rFonts w:ascii="Times New Roman" w:hAnsi="Times New Roman" w:cs="Times New Roman"/>
          <w:sz w:val="28"/>
          <w:szCs w:val="28"/>
        </w:rPr>
        <w:br/>
        <w:t>го</w:t>
      </w:r>
      <w:r w:rsidRPr="00A0394A">
        <w:rPr>
          <w:rFonts w:ascii="Times New Roman" w:hAnsi="Times New Roman" w:cs="Times New Roman"/>
          <w:sz w:val="28"/>
          <w:szCs w:val="28"/>
        </w:rPr>
        <w:t>рода от 29.09.2006 №</w:t>
      </w:r>
      <w:r w:rsidR="00AF149C">
        <w:rPr>
          <w:rFonts w:ascii="Times New Roman" w:hAnsi="Times New Roman" w:cs="Times New Roman"/>
          <w:sz w:val="28"/>
          <w:szCs w:val="28"/>
        </w:rPr>
        <w:t xml:space="preserve"> </w:t>
      </w:r>
      <w:r w:rsidRPr="00A0394A">
        <w:rPr>
          <w:rFonts w:ascii="Times New Roman" w:hAnsi="Times New Roman" w:cs="Times New Roman"/>
          <w:sz w:val="28"/>
          <w:szCs w:val="28"/>
        </w:rPr>
        <w:t>74-IV</w:t>
      </w:r>
      <w:r w:rsidR="00AF149C">
        <w:rPr>
          <w:rFonts w:ascii="Times New Roman" w:hAnsi="Times New Roman" w:cs="Times New Roman"/>
          <w:sz w:val="28"/>
          <w:szCs w:val="28"/>
        </w:rPr>
        <w:t xml:space="preserve"> </w:t>
      </w:r>
      <w:r w:rsidRPr="00A0394A">
        <w:rPr>
          <w:rFonts w:ascii="Times New Roman" w:hAnsi="Times New Roman" w:cs="Times New Roman"/>
          <w:sz w:val="28"/>
          <w:szCs w:val="28"/>
        </w:rPr>
        <w:t xml:space="preserve">ДГ «О правилах распространения наружной </w:t>
      </w:r>
      <w:r>
        <w:rPr>
          <w:rFonts w:ascii="Times New Roman" w:hAnsi="Times New Roman" w:cs="Times New Roman"/>
          <w:sz w:val="28"/>
          <w:szCs w:val="28"/>
        </w:rPr>
        <w:br/>
        <w:t>ре</w:t>
      </w:r>
      <w:r w:rsidRPr="00A0394A">
        <w:rPr>
          <w:rFonts w:ascii="Times New Roman" w:hAnsi="Times New Roman" w:cs="Times New Roman"/>
          <w:sz w:val="28"/>
          <w:szCs w:val="28"/>
        </w:rPr>
        <w:t>кламы на территории города Сургута».</w:t>
      </w:r>
    </w:p>
    <w:p w:rsidR="00D24052" w:rsidRDefault="00D24052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49C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394A">
        <w:rPr>
          <w:rFonts w:ascii="Times New Roman" w:hAnsi="Times New Roman" w:cs="Times New Roman"/>
          <w:sz w:val="28"/>
          <w:szCs w:val="28"/>
        </w:rPr>
        <w:t>Предложения принимаются</w:t>
      </w:r>
      <w:r w:rsidR="00AF149C">
        <w:rPr>
          <w:rFonts w:ascii="Times New Roman" w:hAnsi="Times New Roman" w:cs="Times New Roman"/>
          <w:sz w:val="28"/>
          <w:szCs w:val="28"/>
        </w:rPr>
        <w:t>:</w:t>
      </w:r>
    </w:p>
    <w:p w:rsidR="00AF149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394A" w:rsidRPr="00A0394A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 г. Сургут, ул. Восход, д. 4, каб. </w:t>
      </w:r>
      <w:r>
        <w:rPr>
          <w:rFonts w:ascii="Times New Roman" w:hAnsi="Times New Roman" w:cs="Times New Roman"/>
          <w:sz w:val="28"/>
          <w:szCs w:val="28"/>
        </w:rPr>
        <w:t>313</w:t>
      </w:r>
      <w:r w:rsidR="00A0394A" w:rsidRPr="00A0394A">
        <w:rPr>
          <w:rFonts w:ascii="Times New Roman" w:hAnsi="Times New Roman" w:cs="Times New Roman"/>
          <w:sz w:val="28"/>
          <w:szCs w:val="28"/>
        </w:rPr>
        <w:t>,</w:t>
      </w:r>
    </w:p>
    <w:p w:rsidR="00AF149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A0394A" w:rsidRPr="00AE2124">
        <w:rPr>
          <w:rFonts w:ascii="Times New Roman" w:hAnsi="Times New Roman" w:cs="Times New Roman"/>
          <w:sz w:val="28"/>
          <w:szCs w:val="28"/>
        </w:rPr>
        <w:t xml:space="preserve">: </w:t>
      </w:r>
      <w:r w:rsidRPr="00AF149C">
        <w:rPr>
          <w:rFonts w:ascii="Times New Roman" w:hAnsi="Times New Roman" w:cs="Times New Roman"/>
          <w:sz w:val="28"/>
          <w:szCs w:val="28"/>
        </w:rPr>
        <w:t>Homa_to@admsurgut.ru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0C0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F149C">
        <w:rPr>
          <w:rFonts w:ascii="Times New Roman" w:hAnsi="Times New Roman" w:cs="Times New Roman"/>
          <w:sz w:val="28"/>
          <w:szCs w:val="28"/>
        </w:rPr>
        <w:t>в электронном виде с использованием портала проектов нормативных правовых актов (http://regulation.admhmao.ru)</w:t>
      </w:r>
      <w:r w:rsidR="00A0394A" w:rsidRPr="00AE2124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D24052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AE2124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публичных консультаций: </w:t>
      </w:r>
      <w:r w:rsidR="004C637E">
        <w:rPr>
          <w:rFonts w:ascii="Times New Roman" w:hAnsi="Times New Roman" w:cs="Times New Roman"/>
          <w:sz w:val="28"/>
          <w:szCs w:val="28"/>
        </w:rPr>
        <w:t>Хома Татьяна Олеговна</w:t>
      </w:r>
      <w:r w:rsidRPr="00AE2124">
        <w:rPr>
          <w:rFonts w:ascii="Times New Roman" w:hAnsi="Times New Roman" w:cs="Times New Roman"/>
          <w:sz w:val="28"/>
          <w:szCs w:val="28"/>
        </w:rPr>
        <w:t xml:space="preserve">, </w:t>
      </w:r>
      <w:r w:rsidR="004C637E">
        <w:rPr>
          <w:rFonts w:ascii="Times New Roman" w:hAnsi="Times New Roman" w:cs="Times New Roman"/>
          <w:sz w:val="28"/>
          <w:szCs w:val="28"/>
        </w:rPr>
        <w:t>главны</w:t>
      </w:r>
      <w:r w:rsidRPr="00AE2124">
        <w:rPr>
          <w:rFonts w:ascii="Times New Roman" w:hAnsi="Times New Roman" w:cs="Times New Roman"/>
          <w:sz w:val="28"/>
          <w:szCs w:val="28"/>
        </w:rPr>
        <w:t xml:space="preserve">й специалист отдела архитектуры, художественного оформления и </w:t>
      </w:r>
      <w:r w:rsidR="004C637E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Pr="00AE2124">
        <w:rPr>
          <w:rFonts w:ascii="Times New Roman" w:hAnsi="Times New Roman" w:cs="Times New Roman"/>
          <w:sz w:val="28"/>
          <w:szCs w:val="28"/>
        </w:rPr>
        <w:t>реклам</w:t>
      </w:r>
      <w:r w:rsidR="004C637E">
        <w:rPr>
          <w:rFonts w:ascii="Times New Roman" w:hAnsi="Times New Roman" w:cs="Times New Roman"/>
          <w:sz w:val="28"/>
          <w:szCs w:val="28"/>
        </w:rPr>
        <w:t>ной деятельности</w:t>
      </w:r>
      <w:r w:rsidRPr="00AE212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4C637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города</w:t>
      </w:r>
      <w:r w:rsidR="00430C0C" w:rsidRPr="00AE2124">
        <w:rPr>
          <w:rFonts w:ascii="Times New Roman" w:hAnsi="Times New Roman" w:cs="Times New Roman"/>
          <w:sz w:val="28"/>
          <w:szCs w:val="28"/>
        </w:rPr>
        <w:t xml:space="preserve">, </w:t>
      </w:r>
      <w:r w:rsidR="004C637E">
        <w:rPr>
          <w:rFonts w:ascii="Times New Roman" w:hAnsi="Times New Roman" w:cs="Times New Roman"/>
          <w:sz w:val="28"/>
          <w:szCs w:val="28"/>
        </w:rPr>
        <w:br/>
      </w:r>
      <w:r w:rsidR="00430C0C" w:rsidRPr="00AE2124">
        <w:rPr>
          <w:rFonts w:ascii="Times New Roman" w:hAnsi="Times New Roman" w:cs="Times New Roman"/>
          <w:sz w:val="28"/>
          <w:szCs w:val="28"/>
        </w:rPr>
        <w:t>т</w:t>
      </w:r>
      <w:r w:rsidR="004C637E">
        <w:rPr>
          <w:rFonts w:ascii="Times New Roman" w:hAnsi="Times New Roman" w:cs="Times New Roman"/>
          <w:sz w:val="28"/>
          <w:szCs w:val="28"/>
        </w:rPr>
        <w:t>ел</w:t>
      </w:r>
      <w:r w:rsidR="00430C0C" w:rsidRPr="00AE2124">
        <w:rPr>
          <w:rFonts w:ascii="Times New Roman" w:hAnsi="Times New Roman" w:cs="Times New Roman"/>
          <w:sz w:val="28"/>
          <w:szCs w:val="28"/>
        </w:rPr>
        <w:t>.</w:t>
      </w:r>
      <w:r w:rsidR="004C637E">
        <w:rPr>
          <w:rFonts w:ascii="Times New Roman" w:hAnsi="Times New Roman" w:cs="Times New Roman"/>
          <w:sz w:val="28"/>
          <w:szCs w:val="28"/>
        </w:rPr>
        <w:t>:</w:t>
      </w:r>
      <w:r w:rsidR="00430C0C" w:rsidRPr="00AE2124">
        <w:rPr>
          <w:rFonts w:ascii="Times New Roman" w:hAnsi="Times New Roman" w:cs="Times New Roman"/>
          <w:sz w:val="28"/>
          <w:szCs w:val="28"/>
        </w:rPr>
        <w:t xml:space="preserve"> (3462) 52</w:t>
      </w:r>
      <w:r w:rsidR="004C637E">
        <w:rPr>
          <w:rFonts w:ascii="Times New Roman" w:hAnsi="Times New Roman" w:cs="Times New Roman"/>
          <w:sz w:val="28"/>
          <w:szCs w:val="28"/>
        </w:rPr>
        <w:t>-</w:t>
      </w:r>
      <w:r w:rsidR="00430C0C" w:rsidRPr="00AE2124">
        <w:rPr>
          <w:rFonts w:ascii="Times New Roman" w:hAnsi="Times New Roman" w:cs="Times New Roman"/>
          <w:sz w:val="28"/>
          <w:szCs w:val="28"/>
        </w:rPr>
        <w:t>8</w:t>
      </w:r>
      <w:r w:rsidRPr="00AE2124">
        <w:rPr>
          <w:rFonts w:ascii="Times New Roman" w:hAnsi="Times New Roman" w:cs="Times New Roman"/>
          <w:sz w:val="28"/>
          <w:szCs w:val="28"/>
        </w:rPr>
        <w:t>2</w:t>
      </w:r>
      <w:r w:rsidR="004C637E">
        <w:rPr>
          <w:rFonts w:ascii="Times New Roman" w:hAnsi="Times New Roman" w:cs="Times New Roman"/>
          <w:sz w:val="28"/>
          <w:szCs w:val="28"/>
        </w:rPr>
        <w:t>-3</w:t>
      </w:r>
      <w:r w:rsidRPr="00AE2124">
        <w:rPr>
          <w:rFonts w:ascii="Times New Roman" w:hAnsi="Times New Roman" w:cs="Times New Roman"/>
          <w:sz w:val="28"/>
          <w:szCs w:val="28"/>
        </w:rPr>
        <w:t>9</w:t>
      </w:r>
      <w:r w:rsidR="00430C0C" w:rsidRPr="00AE2124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D24052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D24052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2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D240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804BB" w:rsidRPr="00D24052">
        <w:rPr>
          <w:rFonts w:ascii="Times New Roman" w:hAnsi="Times New Roman" w:cs="Times New Roman"/>
          <w:b/>
          <w:sz w:val="28"/>
          <w:szCs w:val="28"/>
        </w:rPr>
        <w:t>03</w:t>
      </w:r>
      <w:r w:rsidR="009C4CFA" w:rsidRPr="00D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4BB" w:rsidRPr="00D24052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D2405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804BB" w:rsidRPr="00D24052">
        <w:rPr>
          <w:rFonts w:ascii="Times New Roman" w:hAnsi="Times New Roman" w:cs="Times New Roman"/>
          <w:b/>
          <w:sz w:val="28"/>
          <w:szCs w:val="28"/>
        </w:rPr>
        <w:t>14</w:t>
      </w:r>
      <w:r w:rsidRPr="00D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4BB" w:rsidRPr="00D24052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D2405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508E8" w:rsidRPr="00D24052">
        <w:rPr>
          <w:rFonts w:ascii="Times New Roman" w:hAnsi="Times New Roman" w:cs="Times New Roman"/>
          <w:b/>
          <w:sz w:val="28"/>
          <w:szCs w:val="28"/>
        </w:rPr>
        <w:t>22</w:t>
      </w:r>
      <w:r w:rsidRPr="00D2405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24052" w:rsidRDefault="00D24052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акта: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официальный портал Администрации города/Документы/Оценка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регулирующего воздействия, фактического воздействия и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(проектов)/Публичные консультации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http://admsurgut.ru/rubric/21312/Proekty-municipalnyh-NPA-dlya-provedeniya-ocenki</w:t>
        </w:r>
      </w:hyperlink>
      <w:r w:rsidR="00D3427B">
        <w:rPr>
          <w:rFonts w:ascii="Times New Roman" w:hAnsi="Times New Roman" w:cs="Times New Roman"/>
          <w:sz w:val="28"/>
          <w:szCs w:val="28"/>
        </w:rPr>
        <w:t>)</w:t>
      </w:r>
      <w:r w:rsidRPr="00430C0C">
        <w:rPr>
          <w:rFonts w:ascii="Times New Roman" w:hAnsi="Times New Roman" w:cs="Times New Roman"/>
          <w:sz w:val="28"/>
          <w:szCs w:val="28"/>
        </w:rPr>
        <w:t>;</w:t>
      </w:r>
    </w:p>
    <w:p w:rsidR="00D3427B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портал проектов нормативных правовых актов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D3427B">
        <w:rPr>
          <w:rFonts w:ascii="Times New Roman" w:hAnsi="Times New Roman" w:cs="Times New Roman"/>
          <w:sz w:val="28"/>
          <w:szCs w:val="28"/>
        </w:rPr>
        <w:t>).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рассмотрены, а участники публичных</w:t>
      </w:r>
      <w:r w:rsidR="00D3427B">
        <w:rPr>
          <w:rFonts w:ascii="Times New Roman" w:hAnsi="Times New Roman" w:cs="Times New Roman"/>
          <w:sz w:val="28"/>
          <w:szCs w:val="28"/>
        </w:rPr>
        <w:t xml:space="preserve"> консультаций проинформированы о </w:t>
      </w:r>
      <w:r w:rsidRPr="00430C0C">
        <w:rPr>
          <w:rFonts w:ascii="Times New Roman" w:hAnsi="Times New Roman" w:cs="Times New Roman"/>
          <w:sz w:val="28"/>
          <w:szCs w:val="28"/>
        </w:rPr>
        <w:t>результатах рассмотрения замечаний и (или) предложений.</w:t>
      </w:r>
    </w:p>
    <w:p w:rsidR="00D24052" w:rsidRDefault="00D24052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1. Опросный лист при проведении публичных консультаций в рамках ОРВ.</w:t>
      </w:r>
    </w:p>
    <w:p w:rsidR="00430C0C" w:rsidRPr="00D24052" w:rsidRDefault="00D3427B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2</w:t>
      </w:r>
      <w:r w:rsidR="00430C0C" w:rsidRPr="00D24052">
        <w:rPr>
          <w:rFonts w:ascii="Times New Roman" w:hAnsi="Times New Roman" w:cs="Times New Roman"/>
          <w:sz w:val="24"/>
          <w:szCs w:val="24"/>
        </w:rPr>
        <w:t>. Проект муниципального нормативного правового акта, пояснительная</w:t>
      </w:r>
      <w:r w:rsidRPr="00D24052">
        <w:rPr>
          <w:rFonts w:ascii="Times New Roman" w:hAnsi="Times New Roman" w:cs="Times New Roman"/>
          <w:sz w:val="24"/>
          <w:szCs w:val="24"/>
        </w:rPr>
        <w:t xml:space="preserve"> </w:t>
      </w:r>
      <w:r w:rsidR="00430C0C" w:rsidRPr="00D24052">
        <w:rPr>
          <w:rFonts w:ascii="Times New Roman" w:hAnsi="Times New Roman" w:cs="Times New Roman"/>
          <w:sz w:val="24"/>
          <w:szCs w:val="24"/>
        </w:rPr>
        <w:t>записка.</w:t>
      </w: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3. Сводный отчет об ОРВ проекта муниципального нормативного правового</w:t>
      </w:r>
      <w:r w:rsidR="00D3427B" w:rsidRPr="00D24052">
        <w:rPr>
          <w:rFonts w:ascii="Times New Roman" w:hAnsi="Times New Roman" w:cs="Times New Roman"/>
          <w:sz w:val="24"/>
          <w:szCs w:val="24"/>
        </w:rPr>
        <w:t xml:space="preserve"> </w:t>
      </w:r>
      <w:r w:rsidRPr="00D24052">
        <w:rPr>
          <w:rFonts w:ascii="Times New Roman" w:hAnsi="Times New Roman" w:cs="Times New Roman"/>
          <w:sz w:val="24"/>
          <w:szCs w:val="24"/>
        </w:rPr>
        <w:t>акта.</w:t>
      </w:r>
    </w:p>
    <w:sectPr w:rsidR="00430C0C" w:rsidRPr="00D24052" w:rsidSect="006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4F7"/>
    <w:multiLevelType w:val="hybridMultilevel"/>
    <w:tmpl w:val="192C182E"/>
    <w:lvl w:ilvl="0" w:tplc="08E8F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C"/>
    <w:rsid w:val="00430C0C"/>
    <w:rsid w:val="004508E8"/>
    <w:rsid w:val="004C637E"/>
    <w:rsid w:val="00595ABD"/>
    <w:rsid w:val="005A7556"/>
    <w:rsid w:val="009C4CFA"/>
    <w:rsid w:val="00A0394A"/>
    <w:rsid w:val="00A4292A"/>
    <w:rsid w:val="00A4520C"/>
    <w:rsid w:val="00AA2D8F"/>
    <w:rsid w:val="00AE2124"/>
    <w:rsid w:val="00AF149C"/>
    <w:rsid w:val="00AF5DB9"/>
    <w:rsid w:val="00C83571"/>
    <w:rsid w:val="00CD5AC2"/>
    <w:rsid w:val="00D24052"/>
    <w:rsid w:val="00D3427B"/>
    <w:rsid w:val="00D804BB"/>
    <w:rsid w:val="00E5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A18C"/>
  <w15:chartTrackingRefBased/>
  <w15:docId w15:val="{D1A29A1E-F6F2-4E43-9A0F-EF77EF6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0C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5" Type="http://schemas.openxmlformats.org/officeDocument/2006/relationships/hyperlink" Target="http://admsurgut.ru/rubric/21312/Proekty-municipalnyh-NPA-dlya-provedeniya-oce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Ворошилова Юлия Павловна</cp:lastModifiedBy>
  <cp:revision>18</cp:revision>
  <cp:lastPrinted>2019-03-13T05:44:00Z</cp:lastPrinted>
  <dcterms:created xsi:type="dcterms:W3CDTF">2019-01-17T13:22:00Z</dcterms:created>
  <dcterms:modified xsi:type="dcterms:W3CDTF">2022-10-03T05:22:00Z</dcterms:modified>
</cp:coreProperties>
</file>