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EB" w:rsidRDefault="001E6FE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E6FEB" w:rsidRDefault="001E6FEB" w:rsidP="00656C1A">
      <w:pPr>
        <w:spacing w:line="120" w:lineRule="atLeast"/>
        <w:jc w:val="center"/>
        <w:rPr>
          <w:sz w:val="24"/>
          <w:szCs w:val="24"/>
        </w:rPr>
      </w:pPr>
    </w:p>
    <w:p w:rsidR="001E6FEB" w:rsidRPr="00852378" w:rsidRDefault="001E6FEB" w:rsidP="00656C1A">
      <w:pPr>
        <w:spacing w:line="120" w:lineRule="atLeast"/>
        <w:jc w:val="center"/>
        <w:rPr>
          <w:sz w:val="10"/>
          <w:szCs w:val="10"/>
        </w:rPr>
      </w:pPr>
    </w:p>
    <w:p w:rsidR="001E6FEB" w:rsidRDefault="001E6FEB" w:rsidP="00656C1A">
      <w:pPr>
        <w:spacing w:line="120" w:lineRule="atLeast"/>
        <w:jc w:val="center"/>
        <w:rPr>
          <w:sz w:val="10"/>
          <w:szCs w:val="24"/>
        </w:rPr>
      </w:pPr>
    </w:p>
    <w:p w:rsidR="001E6FEB" w:rsidRPr="005541F0" w:rsidRDefault="001E6F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6FEB" w:rsidRDefault="001E6F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E6FEB" w:rsidRPr="005541F0" w:rsidRDefault="001E6F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E6FEB" w:rsidRPr="005649E4" w:rsidRDefault="001E6FEB" w:rsidP="00656C1A">
      <w:pPr>
        <w:spacing w:line="120" w:lineRule="atLeast"/>
        <w:jc w:val="center"/>
        <w:rPr>
          <w:sz w:val="18"/>
          <w:szCs w:val="24"/>
        </w:rPr>
      </w:pPr>
    </w:p>
    <w:p w:rsidR="001E6FEB" w:rsidRPr="00656C1A" w:rsidRDefault="001E6F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E6FEB" w:rsidRPr="005541F0" w:rsidRDefault="001E6FEB" w:rsidP="00656C1A">
      <w:pPr>
        <w:spacing w:line="120" w:lineRule="atLeast"/>
        <w:jc w:val="center"/>
        <w:rPr>
          <w:sz w:val="18"/>
          <w:szCs w:val="24"/>
        </w:rPr>
      </w:pPr>
    </w:p>
    <w:p w:rsidR="001E6FEB" w:rsidRPr="005541F0" w:rsidRDefault="001E6FEB" w:rsidP="00656C1A">
      <w:pPr>
        <w:spacing w:line="120" w:lineRule="atLeast"/>
        <w:jc w:val="center"/>
        <w:rPr>
          <w:sz w:val="20"/>
          <w:szCs w:val="24"/>
        </w:rPr>
      </w:pPr>
    </w:p>
    <w:p w:rsidR="001E6FEB" w:rsidRPr="00656C1A" w:rsidRDefault="001E6FE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E6FEB" w:rsidRDefault="001E6FEB" w:rsidP="00656C1A">
      <w:pPr>
        <w:spacing w:line="120" w:lineRule="atLeast"/>
        <w:jc w:val="center"/>
        <w:rPr>
          <w:sz w:val="30"/>
          <w:szCs w:val="24"/>
        </w:rPr>
      </w:pPr>
    </w:p>
    <w:p w:rsidR="001E6FEB" w:rsidRPr="00656C1A" w:rsidRDefault="001E6FE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E6FE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E6FEB" w:rsidRPr="00F8214F" w:rsidRDefault="001E6F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E6FEB" w:rsidRPr="00F8214F" w:rsidRDefault="00E7654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E6FEB" w:rsidRPr="00F8214F" w:rsidRDefault="001E6F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E6FEB" w:rsidRPr="00F8214F" w:rsidRDefault="00E7654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1E6FEB" w:rsidRPr="00A63FB0" w:rsidRDefault="001E6F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E6FEB" w:rsidRPr="00A3761A" w:rsidRDefault="00E7654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E6FEB" w:rsidRPr="00F8214F" w:rsidRDefault="001E6FE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E6FEB" w:rsidRPr="00F8214F" w:rsidRDefault="001E6FE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E6FEB" w:rsidRPr="00AB4194" w:rsidRDefault="001E6F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E6FEB" w:rsidRPr="00F8214F" w:rsidRDefault="00E7654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1365</w:t>
            </w:r>
          </w:p>
        </w:tc>
      </w:tr>
    </w:tbl>
    <w:p w:rsidR="001E6FEB" w:rsidRPr="000C4AB5" w:rsidRDefault="001E6FEB" w:rsidP="00C725A6">
      <w:pPr>
        <w:rPr>
          <w:rFonts w:cs="Times New Roman"/>
          <w:szCs w:val="28"/>
          <w:lang w:val="en-US"/>
        </w:rPr>
      </w:pPr>
    </w:p>
    <w:p w:rsidR="001E6FEB" w:rsidRDefault="001E6FEB" w:rsidP="001E6FEB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6"/>
        </w:rPr>
      </w:pPr>
      <w:r>
        <w:rPr>
          <w:color w:val="000000"/>
          <w:szCs w:val="26"/>
        </w:rPr>
        <w:t xml:space="preserve">О внесении изменения </w:t>
      </w:r>
    </w:p>
    <w:p w:rsidR="001E6FEB" w:rsidRDefault="001E6FEB" w:rsidP="001E6FEB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6"/>
        </w:rPr>
      </w:pPr>
      <w:r>
        <w:rPr>
          <w:color w:val="000000"/>
          <w:szCs w:val="26"/>
        </w:rPr>
        <w:t xml:space="preserve">в распоряжение Администрации города от 31.01.2020 № 133 </w:t>
      </w:r>
    </w:p>
    <w:p w:rsidR="001E6FEB" w:rsidRDefault="001E6FEB" w:rsidP="001E6FEB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6"/>
        </w:rPr>
      </w:pPr>
      <w:r>
        <w:rPr>
          <w:color w:val="000000"/>
          <w:szCs w:val="26"/>
        </w:rPr>
        <w:t>«Об утверждении плана-</w:t>
      </w:r>
    </w:p>
    <w:p w:rsidR="001E6FEB" w:rsidRDefault="001E6FEB" w:rsidP="001E6FEB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6"/>
        </w:rPr>
      </w:pPr>
      <w:r>
        <w:rPr>
          <w:color w:val="000000"/>
          <w:szCs w:val="26"/>
        </w:rPr>
        <w:t>графика социологических исследований на 2020 год</w:t>
      </w:r>
      <w:r>
        <w:rPr>
          <w:color w:val="000000"/>
          <w:szCs w:val="26"/>
          <w:lang w:eastAsia="ru-RU"/>
        </w:rPr>
        <w:t>»</w:t>
      </w:r>
    </w:p>
    <w:p w:rsidR="001E6FEB" w:rsidRPr="001E6FEB" w:rsidRDefault="001E6FEB" w:rsidP="001E6FEB">
      <w:pPr>
        <w:tabs>
          <w:tab w:val="left" w:pos="4111"/>
        </w:tabs>
        <w:autoSpaceDE w:val="0"/>
        <w:autoSpaceDN w:val="0"/>
        <w:adjustRightInd w:val="0"/>
        <w:rPr>
          <w:color w:val="000000"/>
          <w:szCs w:val="28"/>
        </w:rPr>
      </w:pPr>
    </w:p>
    <w:p w:rsidR="001E6FEB" w:rsidRPr="001E6FEB" w:rsidRDefault="001E6FEB" w:rsidP="001E6FEB">
      <w:pPr>
        <w:tabs>
          <w:tab w:val="left" w:pos="4111"/>
        </w:tabs>
        <w:autoSpaceDE w:val="0"/>
        <w:autoSpaceDN w:val="0"/>
        <w:adjustRightInd w:val="0"/>
        <w:rPr>
          <w:color w:val="000000"/>
          <w:szCs w:val="28"/>
        </w:rPr>
      </w:pPr>
    </w:p>
    <w:p w:rsidR="001E6FEB" w:rsidRPr="001E6FEB" w:rsidRDefault="001E6FEB" w:rsidP="001E6FE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1E6FEB">
        <w:rPr>
          <w:bCs/>
          <w:color w:val="000000"/>
          <w:szCs w:val="28"/>
        </w:rPr>
        <w:t xml:space="preserve">В соответствии с постановлением Администрации города от 12.12.2013 </w:t>
      </w:r>
      <w:r>
        <w:rPr>
          <w:bCs/>
          <w:color w:val="000000"/>
          <w:szCs w:val="28"/>
        </w:rPr>
        <w:br/>
      </w:r>
      <w:r w:rsidRPr="001E6FEB">
        <w:rPr>
          <w:bCs/>
          <w:color w:val="000000"/>
          <w:szCs w:val="28"/>
        </w:rPr>
        <w:t xml:space="preserve">№ 8954 «Об утверждении муниципальной программы «Развитие гражданского общества в городе Сургуте на период до 2030 года», </w:t>
      </w:r>
      <w:r w:rsidRPr="001E6FEB">
        <w:rPr>
          <w:color w:val="000000"/>
          <w:szCs w:val="28"/>
          <w:lang w:eastAsia="ru-RU"/>
        </w:rPr>
        <w:t xml:space="preserve">распоряжениями Администрации города от 01.03.2013 № 668 «О передаче функций по изучению общественного мнения и проведению социологических исследований», </w:t>
      </w:r>
      <w:r>
        <w:rPr>
          <w:color w:val="000000"/>
          <w:szCs w:val="28"/>
          <w:lang w:eastAsia="ru-RU"/>
        </w:rPr>
        <w:br/>
      </w:r>
      <w:r w:rsidRPr="001E6FEB">
        <w:rPr>
          <w:color w:val="000000"/>
          <w:szCs w:val="28"/>
          <w:lang w:eastAsia="ru-RU"/>
        </w:rPr>
        <w:t>от 30.12.2005 № 3686 «Об утверждении Регламента Администрации города»:</w:t>
      </w:r>
    </w:p>
    <w:p w:rsidR="001E6FEB" w:rsidRPr="001E6FEB" w:rsidRDefault="001E6FEB" w:rsidP="001E6FE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E6FEB">
        <w:rPr>
          <w:color w:val="000000"/>
          <w:szCs w:val="28"/>
          <w:lang w:eastAsia="ru-RU"/>
        </w:rPr>
        <w:t xml:space="preserve">1. Внести в распоряжение Администрации города от 31.01.2020 № 133 </w:t>
      </w:r>
      <w:r>
        <w:rPr>
          <w:color w:val="000000"/>
          <w:szCs w:val="28"/>
          <w:lang w:eastAsia="ru-RU"/>
        </w:rPr>
        <w:br/>
      </w:r>
      <w:r w:rsidRPr="001E6FEB">
        <w:rPr>
          <w:color w:val="000000"/>
          <w:szCs w:val="28"/>
          <w:lang w:eastAsia="ru-RU"/>
        </w:rPr>
        <w:t xml:space="preserve">«Об утверждении плана-графика социологических исследований на 2020 год» </w:t>
      </w:r>
      <w:r w:rsidRPr="001E6FEB">
        <w:rPr>
          <w:color w:val="000000"/>
          <w:szCs w:val="28"/>
        </w:rPr>
        <w:t>изменение, изложив приложение к распоряжению в новой редакции согласно приложению к настоящему распоряжению</w:t>
      </w:r>
      <w:r w:rsidRPr="001E6FEB">
        <w:rPr>
          <w:szCs w:val="28"/>
          <w:lang w:eastAsia="ru-RU"/>
        </w:rPr>
        <w:t>.</w:t>
      </w:r>
    </w:p>
    <w:p w:rsidR="001E6FEB" w:rsidRPr="001E6FEB" w:rsidRDefault="001E6FEB" w:rsidP="001E6FE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1E6FEB">
        <w:rPr>
          <w:bCs/>
          <w:color w:val="000000"/>
          <w:szCs w:val="28"/>
        </w:rPr>
        <w:t xml:space="preserve">2. </w:t>
      </w:r>
      <w:r w:rsidRPr="001E6FEB">
        <w:rPr>
          <w:szCs w:val="28"/>
          <w:lang w:eastAsia="ru-RU"/>
        </w:rPr>
        <w:t xml:space="preserve">Управлению массовых коммуникаций разместить настоящее </w:t>
      </w:r>
      <w:proofErr w:type="spellStart"/>
      <w:r w:rsidRPr="001E6FEB">
        <w:rPr>
          <w:szCs w:val="28"/>
          <w:lang w:eastAsia="ru-RU"/>
        </w:rPr>
        <w:t>распоря</w:t>
      </w:r>
      <w:r>
        <w:rPr>
          <w:szCs w:val="28"/>
          <w:lang w:eastAsia="ru-RU"/>
        </w:rPr>
        <w:t>-</w:t>
      </w:r>
      <w:r w:rsidRPr="001E6FEB">
        <w:rPr>
          <w:szCs w:val="28"/>
          <w:lang w:eastAsia="ru-RU"/>
        </w:rPr>
        <w:t>жение</w:t>
      </w:r>
      <w:proofErr w:type="spellEnd"/>
      <w:r w:rsidRPr="001E6FEB">
        <w:rPr>
          <w:szCs w:val="28"/>
          <w:lang w:eastAsia="ru-RU"/>
        </w:rPr>
        <w:t xml:space="preserve"> на официальном портале Администрации города: www.admsurgut.ru.</w:t>
      </w:r>
    </w:p>
    <w:p w:rsidR="001E6FEB" w:rsidRPr="001E6FEB" w:rsidRDefault="001E6FEB" w:rsidP="001E6FE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1E6FEB">
        <w:rPr>
          <w:bCs/>
          <w:color w:val="000000"/>
          <w:szCs w:val="28"/>
        </w:rPr>
        <w:t xml:space="preserve">3. </w:t>
      </w:r>
      <w:r w:rsidRPr="001E6FEB">
        <w:rPr>
          <w:szCs w:val="28"/>
          <w:lang w:eastAsia="ru-RU"/>
        </w:rPr>
        <w:t>Контроль за выполнением распоряжения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1E6FEB" w:rsidRPr="001E6FEB" w:rsidRDefault="001E6FEB" w:rsidP="001E6FEB">
      <w:pPr>
        <w:autoSpaceDE w:val="0"/>
        <w:autoSpaceDN w:val="0"/>
        <w:adjustRightInd w:val="0"/>
        <w:rPr>
          <w:color w:val="000000"/>
          <w:szCs w:val="28"/>
        </w:rPr>
      </w:pPr>
    </w:p>
    <w:p w:rsidR="001E6FEB" w:rsidRPr="001E6FEB" w:rsidRDefault="001E6FEB" w:rsidP="001E6FEB">
      <w:pPr>
        <w:autoSpaceDE w:val="0"/>
        <w:autoSpaceDN w:val="0"/>
        <w:adjustRightInd w:val="0"/>
        <w:rPr>
          <w:color w:val="000000"/>
          <w:szCs w:val="28"/>
        </w:rPr>
      </w:pPr>
    </w:p>
    <w:p w:rsidR="001E6FEB" w:rsidRDefault="001E6FEB" w:rsidP="001E6FEB">
      <w:pPr>
        <w:rPr>
          <w:rFonts w:eastAsia="Calibri"/>
          <w:color w:val="000000"/>
          <w:szCs w:val="26"/>
        </w:rPr>
      </w:pPr>
    </w:p>
    <w:p w:rsidR="001E6FEB" w:rsidRDefault="001E6FEB" w:rsidP="001E6FEB">
      <w:pPr>
        <w:rPr>
          <w:rFonts w:eastAsia="Calibri"/>
          <w:color w:val="000000"/>
          <w:szCs w:val="26"/>
        </w:rPr>
        <w:sectPr w:rsidR="001E6FEB" w:rsidSect="001E6FEB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eastAsia="Calibri"/>
          <w:color w:val="000000"/>
          <w:szCs w:val="26"/>
        </w:rPr>
        <w:t>Глава города                                                                                           В.Н. Шувалов</w:t>
      </w:r>
    </w:p>
    <w:p w:rsidR="001E6FEB" w:rsidRPr="001E6FEB" w:rsidRDefault="001E6FEB" w:rsidP="001E6FEB">
      <w:pPr>
        <w:ind w:left="11057"/>
        <w:rPr>
          <w:rFonts w:cs="Times New Roman"/>
          <w:szCs w:val="28"/>
        </w:rPr>
      </w:pPr>
      <w:r w:rsidRPr="001E6FEB">
        <w:rPr>
          <w:rFonts w:cs="Times New Roman"/>
          <w:szCs w:val="28"/>
        </w:rPr>
        <w:lastRenderedPageBreak/>
        <w:t xml:space="preserve">Приложение </w:t>
      </w:r>
    </w:p>
    <w:p w:rsidR="001E6FEB" w:rsidRPr="001E6FEB" w:rsidRDefault="001E6FEB" w:rsidP="001E6FEB">
      <w:pPr>
        <w:ind w:left="11057"/>
        <w:rPr>
          <w:rFonts w:cs="Times New Roman"/>
          <w:szCs w:val="28"/>
        </w:rPr>
      </w:pPr>
      <w:r w:rsidRPr="001E6FEB">
        <w:rPr>
          <w:rFonts w:cs="Times New Roman"/>
          <w:szCs w:val="28"/>
        </w:rPr>
        <w:t>к распоряжению</w:t>
      </w:r>
    </w:p>
    <w:p w:rsidR="001E6FEB" w:rsidRPr="001E6FEB" w:rsidRDefault="001E6FEB" w:rsidP="001E6FEB">
      <w:pPr>
        <w:ind w:left="11057"/>
        <w:rPr>
          <w:rFonts w:cs="Times New Roman"/>
          <w:szCs w:val="28"/>
        </w:rPr>
      </w:pPr>
      <w:r w:rsidRPr="001E6FEB">
        <w:rPr>
          <w:rFonts w:cs="Times New Roman"/>
          <w:szCs w:val="28"/>
        </w:rPr>
        <w:t xml:space="preserve">Администрации города </w:t>
      </w:r>
    </w:p>
    <w:p w:rsidR="001E6FEB" w:rsidRPr="001E6FEB" w:rsidRDefault="001E6FEB" w:rsidP="001E6FEB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1E6FEB" w:rsidRPr="001E6FEB" w:rsidRDefault="001E6FEB" w:rsidP="001E6FEB">
      <w:pPr>
        <w:ind w:left="9923"/>
        <w:rPr>
          <w:rFonts w:cs="Times New Roman"/>
          <w:szCs w:val="28"/>
        </w:rPr>
      </w:pPr>
    </w:p>
    <w:p w:rsidR="001E6FEB" w:rsidRPr="001E6FEB" w:rsidRDefault="001E6FEB" w:rsidP="001E6FEB">
      <w:pPr>
        <w:ind w:left="9923"/>
        <w:rPr>
          <w:rFonts w:cs="Times New Roman"/>
          <w:szCs w:val="28"/>
        </w:rPr>
      </w:pPr>
    </w:p>
    <w:p w:rsidR="001E6FEB" w:rsidRPr="001E6FEB" w:rsidRDefault="001E6FEB" w:rsidP="001E6FEB">
      <w:pPr>
        <w:jc w:val="center"/>
        <w:rPr>
          <w:color w:val="000000"/>
          <w:szCs w:val="28"/>
          <w:lang w:eastAsia="ru-RU"/>
        </w:rPr>
      </w:pPr>
      <w:r w:rsidRPr="001E6FEB">
        <w:rPr>
          <w:color w:val="000000"/>
          <w:szCs w:val="28"/>
          <w:lang w:eastAsia="ru-RU"/>
        </w:rPr>
        <w:t>План-график</w:t>
      </w:r>
    </w:p>
    <w:p w:rsidR="001E6FEB" w:rsidRPr="001E6FEB" w:rsidRDefault="001E6FEB" w:rsidP="001E6FEB">
      <w:pPr>
        <w:jc w:val="center"/>
        <w:rPr>
          <w:color w:val="000000"/>
          <w:szCs w:val="28"/>
          <w:lang w:eastAsia="ru-RU"/>
        </w:rPr>
      </w:pPr>
      <w:r w:rsidRPr="001E6FEB">
        <w:rPr>
          <w:color w:val="000000"/>
          <w:szCs w:val="28"/>
          <w:lang w:eastAsia="ru-RU"/>
        </w:rPr>
        <w:t>социологических исследований на 2020 год</w:t>
      </w:r>
    </w:p>
    <w:p w:rsidR="001E6FEB" w:rsidRDefault="001E6FEB" w:rsidP="001E6FEB">
      <w:pPr>
        <w:jc w:val="center"/>
        <w:rPr>
          <w:color w:val="000000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951"/>
        <w:gridCol w:w="1258"/>
        <w:gridCol w:w="19"/>
        <w:gridCol w:w="1280"/>
        <w:gridCol w:w="2013"/>
        <w:gridCol w:w="3515"/>
      </w:tblGrid>
      <w:tr w:rsidR="001E6FEB" w:rsidTr="001E6FE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1E6FEB" w:rsidRDefault="001E6FE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Срок предоставления отчета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1E6FEB" w:rsidTr="001E6FEB">
        <w:trPr>
          <w:trHeight w:val="55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FEB" w:rsidTr="001E6FEB">
        <w:trPr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Оценка качества выполнения работ учреждениями, подведомственными управлению по делам гражданской обороны и чрезвычайным ситуациям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 w:rsidP="001E6FE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 позднее</w:t>
            </w:r>
          </w:p>
          <w:p w:rsidR="001E6FEB" w:rsidRDefault="001E6FEB" w:rsidP="001E6FE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 декабря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управление по делам гражданской обороны </w:t>
            </w:r>
          </w:p>
          <w:p w:rsidR="001E6FEB" w:rsidRDefault="001E6FE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и чрезвычайным ситуациям</w:t>
            </w:r>
          </w:p>
        </w:tc>
      </w:tr>
      <w:tr w:rsidR="001E6FEB" w:rsidTr="001E6FEB">
        <w:trPr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 xml:space="preserve">Оценка качества муниципальных услуг и работ </w:t>
            </w:r>
          </w:p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в сфере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июнь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 w:rsidP="001E6FEB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 xml:space="preserve">не позднее </w:t>
            </w:r>
          </w:p>
          <w:p w:rsidR="001E6FEB" w:rsidRDefault="001E6FEB" w:rsidP="001E6FE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01 декабря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департамент образования</w:t>
            </w:r>
          </w:p>
        </w:tc>
      </w:tr>
      <w:tr w:rsidR="001E6FEB" w:rsidTr="001E6FEB">
        <w:trPr>
          <w:trHeight w:val="5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 xml:space="preserve">Оценка качества муниципальных услуг и работ </w:t>
            </w:r>
          </w:p>
          <w:p w:rsidR="001E6FEB" w:rsidRPr="001E6FEB" w:rsidRDefault="001E6FEB">
            <w:pPr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в сфере физической культуры и спорта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июнь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 w:rsidP="001E6FEB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 xml:space="preserve">не позднее </w:t>
            </w:r>
          </w:p>
          <w:p w:rsidR="001E6FEB" w:rsidRDefault="001E6FEB" w:rsidP="001E6FE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20 декабря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ru-RU"/>
              </w:rPr>
              <w:t>управление физической культуры и спорта</w:t>
            </w:r>
          </w:p>
        </w:tc>
      </w:tr>
      <w:tr w:rsidR="001E6FEB" w:rsidTr="001E6FEB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Оценка качества муниципальных работ в сфере молодежной политики города Сургута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июнь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 w:rsidP="001E6FEB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 xml:space="preserve">не позднее </w:t>
            </w:r>
          </w:p>
          <w:p w:rsidR="001E6FEB" w:rsidRDefault="001E6FEB" w:rsidP="001E6F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20 декабря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отдел молодёжной политики</w:t>
            </w:r>
          </w:p>
        </w:tc>
      </w:tr>
      <w:tr w:rsidR="001E6FEB" w:rsidTr="001E6FEB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Об участии в голосовании за одобрение изменений</w:t>
            </w:r>
          </w:p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 Конституцию Российской Федерации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июнь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 w:rsidP="001E6FE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1E6FEB" w:rsidRDefault="001E6FEB" w:rsidP="001E6FEB">
            <w:pPr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 июня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Территориальная избирательная комиссия </w:t>
            </w:r>
          </w:p>
          <w:p w:rsidR="001E6FEB" w:rsidRDefault="001E6FE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города Сургута</w:t>
            </w:r>
          </w:p>
        </w:tc>
      </w:tr>
      <w:tr w:rsidR="001E6FEB" w:rsidTr="001E6FEB">
        <w:trPr>
          <w:trHeight w:val="2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Социальный портрет молодежи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 w:rsidP="001E6F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1E6FEB" w:rsidRDefault="001E6FEB" w:rsidP="001E6F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июня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отдел молодёжной политики</w:t>
            </w:r>
          </w:p>
        </w:tc>
      </w:tr>
      <w:tr w:rsidR="001E6FEB" w:rsidTr="001E6FEB">
        <w:trPr>
          <w:trHeight w:val="6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Оценка качества муниципальных услуг и работ </w:t>
            </w:r>
          </w:p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 w:rsidP="001E6F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1E6FEB" w:rsidRDefault="001E6FEB" w:rsidP="001E6F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 декабря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1E6FEB" w:rsidTr="001E6FEB">
        <w:trPr>
          <w:trHeight w:val="2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Мониторинг развития малого и среднего предпринимательства в городе Сургуте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 w:rsidP="001E6F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1E6FEB" w:rsidRDefault="001E6FEB" w:rsidP="001E6F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управление инвестиций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br/>
              <w:t xml:space="preserve">и развития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предприни-мательства</w:t>
            </w:r>
            <w:proofErr w:type="spellEnd"/>
          </w:p>
        </w:tc>
      </w:tr>
      <w:tr w:rsidR="001E6FEB" w:rsidTr="001E6FEB">
        <w:trPr>
          <w:trHeight w:val="7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Оценка качества муниципальных работ </w:t>
            </w:r>
          </w:p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сфере природопользования и экологии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 w:rsidP="001E6FE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не позднее </w:t>
            </w:r>
          </w:p>
          <w:p w:rsidR="001E6FEB" w:rsidRDefault="001E6FEB" w:rsidP="001E6FE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 декабря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Администрация города </w:t>
            </w:r>
          </w:p>
        </w:tc>
      </w:tr>
      <w:tr w:rsidR="001E6FEB" w:rsidTr="001E6FEB">
        <w:trPr>
          <w:trHeight w:val="11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Оценка качества государственных и муниципальных услуг, предоставляемых по принципу «одного окна»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jc w:val="center"/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март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jc w:val="center"/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 w:rsidP="001E6FEB">
            <w:pPr>
              <w:jc w:val="center"/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 xml:space="preserve">не позднее </w:t>
            </w:r>
          </w:p>
          <w:p w:rsidR="001E6FEB" w:rsidRDefault="001E6FEB" w:rsidP="001E6FEB">
            <w:pPr>
              <w:jc w:val="center"/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30 октября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муниципальное казенное учреждение «Многофункциональный центр предоставления государственных и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муници-пальных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услуг города Сургута»</w:t>
            </w:r>
          </w:p>
        </w:tc>
      </w:tr>
      <w:tr w:rsidR="001E6FEB" w:rsidTr="001E6FEB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 xml:space="preserve">Мониторинг информационного пространства </w:t>
            </w:r>
          </w:p>
          <w:p w:rsidR="001E6FEB" w:rsidRDefault="001E6FEB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города Сургута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jc w:val="center"/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июль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jc w:val="center"/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 w:rsidP="001E6FEB">
            <w:pPr>
              <w:jc w:val="center"/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 xml:space="preserve">не позднее </w:t>
            </w:r>
          </w:p>
          <w:p w:rsidR="001E6FEB" w:rsidRDefault="001E6FEB" w:rsidP="001E6FEB">
            <w:pPr>
              <w:jc w:val="center"/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30 ноября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управление массовых коммуникаций</w:t>
            </w:r>
          </w:p>
        </w:tc>
      </w:tr>
      <w:tr w:rsidR="001E6FEB" w:rsidTr="001E6FEB">
        <w:trPr>
          <w:trHeight w:val="10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Оценка состояния межнациональных </w:t>
            </w:r>
          </w:p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 межконфессиональных отношений в городе Сургуте. Оценка эффективности действий органов местного самоуправления по профилактике экстремизма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 w:rsidP="001E6FE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1E6FEB" w:rsidRDefault="001E6FEB" w:rsidP="001E6F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 декабря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управление по обеспечению деятельности административных и других коллегиальных органов</w:t>
            </w:r>
          </w:p>
        </w:tc>
      </w:tr>
      <w:tr w:rsidR="001E6FEB" w:rsidTr="001E6FEB">
        <w:trPr>
          <w:trHeight w:val="7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Уровень коррупции в городе Сургуте в общественном мнении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сургутян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 w:rsidP="001E6FE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1E6FEB" w:rsidRDefault="001E6FEB" w:rsidP="001E6FE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 декабря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1E6FEB" w:rsidTr="001E6FEB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Уровень осведомленности горожан о содержании Правил благоустройства территории города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 w:rsidP="001E6F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позднее </w:t>
            </w:r>
          </w:p>
          <w:p w:rsidR="001E6FEB" w:rsidRDefault="001E6FEB" w:rsidP="001E6F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сентября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Дума города Сургута</w:t>
            </w:r>
          </w:p>
        </w:tc>
      </w:tr>
      <w:tr w:rsidR="001E6FEB" w:rsidTr="001E6FEB">
        <w:trPr>
          <w:trHeight w:val="5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Уровень социального самочувствия жителей муниципального образования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 w:rsidP="001E6FE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1E6FEB" w:rsidRDefault="001E6FEB" w:rsidP="001E6FE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 декабря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B" w:rsidRDefault="001E6FE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Администрация города</w:t>
            </w:r>
          </w:p>
        </w:tc>
      </w:tr>
    </w:tbl>
    <w:p w:rsidR="001E6FEB" w:rsidRDefault="001E6FEB" w:rsidP="001E6FEB">
      <w:pPr>
        <w:ind w:left="9923"/>
        <w:rPr>
          <w:rFonts w:cs="Times New Roman"/>
          <w:szCs w:val="28"/>
        </w:rPr>
      </w:pPr>
    </w:p>
    <w:p w:rsidR="001E6FEB" w:rsidRDefault="001E6FEB" w:rsidP="001E6FEB">
      <w:pPr>
        <w:rPr>
          <w:rFonts w:eastAsia="Calibri"/>
          <w:color w:val="000000"/>
          <w:szCs w:val="26"/>
        </w:rPr>
      </w:pPr>
    </w:p>
    <w:sectPr w:rsidR="001E6FEB" w:rsidSect="001E6FEB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BB" w:rsidRDefault="001409BB" w:rsidP="001E6FEB">
      <w:r>
        <w:separator/>
      </w:r>
    </w:p>
  </w:endnote>
  <w:endnote w:type="continuationSeparator" w:id="0">
    <w:p w:rsidR="001409BB" w:rsidRDefault="001409BB" w:rsidP="001E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BB" w:rsidRDefault="001409BB" w:rsidP="001E6FEB">
      <w:r>
        <w:separator/>
      </w:r>
    </w:p>
  </w:footnote>
  <w:footnote w:type="continuationSeparator" w:id="0">
    <w:p w:rsidR="001409BB" w:rsidRDefault="001409BB" w:rsidP="001E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7422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D2A30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2A3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2A3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D2A3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D2A3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E765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3888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FEB" w:rsidRPr="001E6FEB" w:rsidRDefault="001E6FEB">
        <w:pPr>
          <w:pStyle w:val="a4"/>
          <w:jc w:val="center"/>
          <w:rPr>
            <w:sz w:val="20"/>
            <w:szCs w:val="20"/>
          </w:rPr>
        </w:pPr>
        <w:r w:rsidRPr="001E6FEB">
          <w:rPr>
            <w:sz w:val="20"/>
            <w:szCs w:val="20"/>
          </w:rPr>
          <w:fldChar w:fldCharType="begin"/>
        </w:r>
        <w:r w:rsidRPr="001E6FEB">
          <w:rPr>
            <w:sz w:val="20"/>
            <w:szCs w:val="20"/>
          </w:rPr>
          <w:instrText>PAGE   \* MERGEFORMAT</w:instrText>
        </w:r>
        <w:r w:rsidRPr="001E6FEB">
          <w:rPr>
            <w:sz w:val="20"/>
            <w:szCs w:val="20"/>
          </w:rPr>
          <w:fldChar w:fldCharType="separate"/>
        </w:r>
        <w:r w:rsidR="00E7654F">
          <w:rPr>
            <w:noProof/>
            <w:sz w:val="20"/>
            <w:szCs w:val="20"/>
          </w:rPr>
          <w:t>1</w:t>
        </w:r>
        <w:r w:rsidRPr="001E6FEB">
          <w:rPr>
            <w:sz w:val="20"/>
            <w:szCs w:val="20"/>
          </w:rPr>
          <w:fldChar w:fldCharType="end"/>
        </w:r>
      </w:p>
    </w:sdtContent>
  </w:sdt>
  <w:p w:rsidR="00DF6BBC" w:rsidRPr="001E6FEB" w:rsidRDefault="00E7654F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EB"/>
    <w:rsid w:val="00065175"/>
    <w:rsid w:val="001409BB"/>
    <w:rsid w:val="001E6FEB"/>
    <w:rsid w:val="0037309B"/>
    <w:rsid w:val="004D2A30"/>
    <w:rsid w:val="0067422A"/>
    <w:rsid w:val="00A634A8"/>
    <w:rsid w:val="00A90915"/>
    <w:rsid w:val="00E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70B2A-278A-4DF2-872B-A876114D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6F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E6F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6FEB"/>
    <w:rPr>
      <w:rFonts w:ascii="Times New Roman" w:hAnsi="Times New Roman"/>
      <w:sz w:val="28"/>
    </w:rPr>
  </w:style>
  <w:style w:type="character" w:styleId="a8">
    <w:name w:val="page number"/>
    <w:basedOn w:val="a0"/>
    <w:rsid w:val="001E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7363-DE73-4D8E-9D45-29EF49C2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2020-09-08T05:08:00Z</cp:lastPrinted>
  <dcterms:created xsi:type="dcterms:W3CDTF">2020-09-14T10:02:00Z</dcterms:created>
  <dcterms:modified xsi:type="dcterms:W3CDTF">2020-09-14T10:02:00Z</dcterms:modified>
</cp:coreProperties>
</file>