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68" w:rsidRDefault="00E14D6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14D68" w:rsidRDefault="00E14D68" w:rsidP="00656C1A">
      <w:pPr>
        <w:spacing w:line="120" w:lineRule="atLeast"/>
        <w:jc w:val="center"/>
        <w:rPr>
          <w:sz w:val="24"/>
          <w:szCs w:val="24"/>
        </w:rPr>
      </w:pPr>
    </w:p>
    <w:p w:rsidR="00E14D68" w:rsidRPr="00852378" w:rsidRDefault="00E14D68" w:rsidP="00656C1A">
      <w:pPr>
        <w:spacing w:line="120" w:lineRule="atLeast"/>
        <w:jc w:val="center"/>
        <w:rPr>
          <w:sz w:val="10"/>
          <w:szCs w:val="10"/>
        </w:rPr>
      </w:pPr>
    </w:p>
    <w:p w:rsidR="00E14D68" w:rsidRDefault="00E14D68" w:rsidP="00656C1A">
      <w:pPr>
        <w:spacing w:line="120" w:lineRule="atLeast"/>
        <w:jc w:val="center"/>
        <w:rPr>
          <w:sz w:val="10"/>
          <w:szCs w:val="24"/>
        </w:rPr>
      </w:pPr>
    </w:p>
    <w:p w:rsidR="00E14D68" w:rsidRPr="005541F0" w:rsidRDefault="00E14D6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14D68" w:rsidRDefault="00E14D6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14D68" w:rsidRPr="005541F0" w:rsidRDefault="00E14D6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14D68" w:rsidRPr="005649E4" w:rsidRDefault="00E14D68" w:rsidP="00656C1A">
      <w:pPr>
        <w:spacing w:line="120" w:lineRule="atLeast"/>
        <w:jc w:val="center"/>
        <w:rPr>
          <w:sz w:val="18"/>
          <w:szCs w:val="24"/>
        </w:rPr>
      </w:pPr>
    </w:p>
    <w:p w:rsidR="00E14D68" w:rsidRPr="00656C1A" w:rsidRDefault="00E14D6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14D68" w:rsidRPr="005541F0" w:rsidRDefault="00E14D68" w:rsidP="00656C1A">
      <w:pPr>
        <w:spacing w:line="120" w:lineRule="atLeast"/>
        <w:jc w:val="center"/>
        <w:rPr>
          <w:sz w:val="18"/>
          <w:szCs w:val="24"/>
        </w:rPr>
      </w:pPr>
    </w:p>
    <w:p w:rsidR="00E14D68" w:rsidRPr="005541F0" w:rsidRDefault="00E14D68" w:rsidP="00656C1A">
      <w:pPr>
        <w:spacing w:line="120" w:lineRule="atLeast"/>
        <w:jc w:val="center"/>
        <w:rPr>
          <w:sz w:val="20"/>
          <w:szCs w:val="24"/>
        </w:rPr>
      </w:pPr>
    </w:p>
    <w:p w:rsidR="00E14D68" w:rsidRPr="00656C1A" w:rsidRDefault="00E14D6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14D68" w:rsidRDefault="00E14D68" w:rsidP="00656C1A">
      <w:pPr>
        <w:spacing w:line="120" w:lineRule="atLeast"/>
        <w:jc w:val="center"/>
        <w:rPr>
          <w:sz w:val="30"/>
          <w:szCs w:val="24"/>
        </w:rPr>
      </w:pPr>
    </w:p>
    <w:p w:rsidR="00E14D68" w:rsidRPr="00656C1A" w:rsidRDefault="00E14D6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14D6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14D68" w:rsidRPr="00F8214F" w:rsidRDefault="00E14D6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14D68" w:rsidRPr="00F8214F" w:rsidRDefault="001A143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14D68" w:rsidRPr="00F8214F" w:rsidRDefault="00E14D6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14D68" w:rsidRPr="00F8214F" w:rsidRDefault="001A143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E14D68" w:rsidRPr="00A63FB0" w:rsidRDefault="00E14D6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14D68" w:rsidRPr="00A3761A" w:rsidRDefault="001A143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E14D68" w:rsidRPr="00F8214F" w:rsidRDefault="00E14D68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E14D68" w:rsidRPr="00F8214F" w:rsidRDefault="00E14D6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14D68" w:rsidRPr="00AB4194" w:rsidRDefault="00E14D6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14D68" w:rsidRPr="00F8214F" w:rsidRDefault="001A143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1352</w:t>
            </w:r>
          </w:p>
        </w:tc>
      </w:tr>
    </w:tbl>
    <w:p w:rsidR="00E14D68" w:rsidRPr="000C4AB5" w:rsidRDefault="00E14D68" w:rsidP="00C725A6">
      <w:pPr>
        <w:rPr>
          <w:rFonts w:cs="Times New Roman"/>
          <w:szCs w:val="28"/>
          <w:lang w:val="en-US"/>
        </w:rPr>
      </w:pPr>
    </w:p>
    <w:p w:rsidR="00E14D68" w:rsidRDefault="00E14D68" w:rsidP="00E14D68">
      <w:r w:rsidRPr="00E14D68">
        <w:t xml:space="preserve">О внесении изменений </w:t>
      </w:r>
      <w:r w:rsidRPr="00E14D68">
        <w:br/>
        <w:t xml:space="preserve">в распоряжение Администрации </w:t>
      </w:r>
      <w:r w:rsidRPr="00E14D68">
        <w:br/>
        <w:t xml:space="preserve">города от 12.05.2016 № 760 </w:t>
      </w:r>
      <w:r w:rsidRPr="00E14D68">
        <w:br/>
        <w:t xml:space="preserve">«Об утверждении </w:t>
      </w:r>
      <w:r>
        <w:t>п</w:t>
      </w:r>
      <w:r w:rsidRPr="00E14D68">
        <w:t xml:space="preserve">оложения </w:t>
      </w:r>
      <w:r w:rsidRPr="00E14D68">
        <w:br/>
        <w:t xml:space="preserve">об управлении муниципальных </w:t>
      </w:r>
      <w:r w:rsidRPr="00E14D68">
        <w:br/>
        <w:t>закупок Администрации города»</w:t>
      </w:r>
    </w:p>
    <w:p w:rsidR="00E14D68" w:rsidRPr="00E14D68" w:rsidRDefault="00E14D68" w:rsidP="00E14D68">
      <w:pPr>
        <w:autoSpaceDE w:val="0"/>
        <w:autoSpaceDN w:val="0"/>
        <w:adjustRightInd w:val="0"/>
        <w:outlineLvl w:val="0"/>
        <w:rPr>
          <w:rFonts w:eastAsia="Calibri" w:cs="Times New Roman"/>
          <w:szCs w:val="28"/>
        </w:rPr>
      </w:pPr>
    </w:p>
    <w:p w:rsidR="00E14D68" w:rsidRPr="00E14D68" w:rsidRDefault="00E14D68" w:rsidP="00E14D68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Cs w:val="28"/>
        </w:rPr>
      </w:pPr>
    </w:p>
    <w:p w:rsidR="00E14D68" w:rsidRPr="00E14D68" w:rsidRDefault="00E14D68" w:rsidP="00E14D6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bookmarkStart w:id="5" w:name="sub_1"/>
      <w:r w:rsidRPr="00E14D68">
        <w:rPr>
          <w:rFonts w:eastAsia="Calibri" w:cs="Times New Roman"/>
          <w:szCs w:val="28"/>
        </w:rPr>
        <w:t>В соответствии с распоряжением Администрации города от 30.12.2005                 № 3686 «Об утверждении Регламента Администрации города»:</w:t>
      </w:r>
    </w:p>
    <w:p w:rsidR="00E14D68" w:rsidRPr="00E14D68" w:rsidRDefault="00E14D68" w:rsidP="00E14D6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14D68">
        <w:rPr>
          <w:rFonts w:eastAsia="Calibri" w:cs="Times New Roman"/>
          <w:szCs w:val="28"/>
        </w:rPr>
        <w:t xml:space="preserve">1. Внести в распоряжение Администрации города от 12.05.2016 № 760                   «Об утверждении положения об управлении муниципальных закупок </w:t>
      </w:r>
      <w:proofErr w:type="spellStart"/>
      <w:r w:rsidRPr="00E14D68">
        <w:rPr>
          <w:rFonts w:eastAsia="Calibri" w:cs="Times New Roman"/>
          <w:szCs w:val="28"/>
        </w:rPr>
        <w:t>Адми</w:t>
      </w:r>
      <w:proofErr w:type="spellEnd"/>
      <w:r w:rsidRPr="00E14D68">
        <w:rPr>
          <w:rFonts w:eastAsia="Calibri" w:cs="Times New Roman"/>
          <w:szCs w:val="28"/>
        </w:rPr>
        <w:t xml:space="preserve">-                 </w:t>
      </w:r>
      <w:proofErr w:type="spellStart"/>
      <w:r w:rsidRPr="00E14D68">
        <w:rPr>
          <w:rFonts w:eastAsia="Calibri" w:cs="Times New Roman"/>
          <w:szCs w:val="28"/>
        </w:rPr>
        <w:t>нистрации</w:t>
      </w:r>
      <w:proofErr w:type="spellEnd"/>
      <w:r w:rsidRPr="00E14D68">
        <w:rPr>
          <w:rFonts w:eastAsia="Calibri" w:cs="Times New Roman"/>
          <w:szCs w:val="28"/>
        </w:rPr>
        <w:t xml:space="preserve"> города» (с изменениями от 16.06.2016 № 1056, 30.03.2017 № 497, 28.07.2017 № 1290, 17.06.2019 № 1097) следующие изменения:</w:t>
      </w:r>
    </w:p>
    <w:p w:rsidR="00E14D68" w:rsidRPr="00E14D68" w:rsidRDefault="00E14D68" w:rsidP="00E14D6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14D68">
        <w:rPr>
          <w:rFonts w:eastAsia="Calibri" w:cs="Times New Roman"/>
          <w:szCs w:val="28"/>
        </w:rPr>
        <w:t xml:space="preserve">1.1. В констатирующей части распоряжения слова «муниципального </w:t>
      </w:r>
      <w:r>
        <w:rPr>
          <w:rFonts w:eastAsia="Calibri" w:cs="Times New Roman"/>
          <w:szCs w:val="28"/>
        </w:rPr>
        <w:t xml:space="preserve">                   </w:t>
      </w:r>
      <w:r w:rsidRPr="00E14D68">
        <w:rPr>
          <w:rFonts w:eastAsia="Calibri" w:cs="Times New Roman"/>
          <w:szCs w:val="28"/>
        </w:rPr>
        <w:t xml:space="preserve">образования городской округ город Сургут» заменить словами «городского округа город Сургут Ханты-Мансийского автономного округа – Югры».  </w:t>
      </w:r>
    </w:p>
    <w:p w:rsidR="00E14D68" w:rsidRPr="00E14D68" w:rsidRDefault="00E14D68" w:rsidP="00E14D6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14D68">
        <w:rPr>
          <w:rFonts w:eastAsia="Calibri" w:cs="Times New Roman"/>
          <w:szCs w:val="28"/>
        </w:rPr>
        <w:t>1.2. В приложении к распоряжению:</w:t>
      </w:r>
    </w:p>
    <w:p w:rsidR="00E14D68" w:rsidRPr="00E14D68" w:rsidRDefault="00E14D68" w:rsidP="00E14D6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14D68">
        <w:rPr>
          <w:rFonts w:eastAsia="Calibri" w:cs="Times New Roman"/>
          <w:szCs w:val="28"/>
        </w:rPr>
        <w:t xml:space="preserve">1.2.1. В пункте 1.2 раздела 1 слова «муниципального образования городской округ город Сургут» заменить словами «городского округа город Сургут Ханты-Мансийского автономного округа – Югры». </w:t>
      </w:r>
    </w:p>
    <w:p w:rsidR="00E14D68" w:rsidRPr="00E14D68" w:rsidRDefault="00E14D68" w:rsidP="00E14D6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14D68">
        <w:rPr>
          <w:rFonts w:eastAsia="Calibri" w:cs="Times New Roman"/>
          <w:szCs w:val="28"/>
        </w:rPr>
        <w:t>1.2.2. Пункт 3.4 раздела 3 после слов «муниципально</w:t>
      </w:r>
      <w:r>
        <w:rPr>
          <w:rFonts w:eastAsia="Calibri" w:cs="Times New Roman"/>
          <w:szCs w:val="28"/>
        </w:rPr>
        <w:t>м</w:t>
      </w:r>
      <w:r w:rsidRPr="00E14D68">
        <w:rPr>
          <w:rFonts w:eastAsia="Calibri" w:cs="Times New Roman"/>
          <w:szCs w:val="28"/>
        </w:rPr>
        <w:t xml:space="preserve"> образовани</w:t>
      </w:r>
      <w:r>
        <w:rPr>
          <w:rFonts w:eastAsia="Calibri" w:cs="Times New Roman"/>
          <w:szCs w:val="28"/>
        </w:rPr>
        <w:t>и</w:t>
      </w:r>
      <w:r w:rsidRPr="00E14D68">
        <w:rPr>
          <w:rFonts w:eastAsia="Calibri" w:cs="Times New Roman"/>
          <w:szCs w:val="28"/>
        </w:rPr>
        <w:t xml:space="preserve"> городской округ город Сургут» дополнить словами «Ханты-Мансийского автономного округа – Югры».</w:t>
      </w:r>
    </w:p>
    <w:p w:rsidR="00E14D68" w:rsidRPr="00E14D68" w:rsidRDefault="00E14D68" w:rsidP="00E14D6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14D68">
        <w:rPr>
          <w:rFonts w:eastAsia="Calibri" w:cs="Times New Roman"/>
          <w:szCs w:val="28"/>
        </w:rPr>
        <w:t>1.2.3. Пункт 3.5 раздела 3 изложить в следующей редакции:</w:t>
      </w:r>
    </w:p>
    <w:p w:rsidR="00E14D68" w:rsidRPr="00E14D68" w:rsidRDefault="00E14D68" w:rsidP="00E14D6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14D68">
        <w:rPr>
          <w:rFonts w:eastAsia="Calibri" w:cs="Times New Roman"/>
          <w:szCs w:val="28"/>
        </w:rPr>
        <w:t xml:space="preserve">«3.5. </w:t>
      </w:r>
      <w:r w:rsidRPr="00E14D68">
        <w:rPr>
          <w:rFonts w:eastAsia="Times New Roman" w:cs="Times New Roman"/>
          <w:szCs w:val="28"/>
          <w:lang w:eastAsia="ru-RU"/>
        </w:rPr>
        <w:t>Осуществляет подготовку и размещение в единой информационной системе в сфере закупок извещений об осуществлении закупок».</w:t>
      </w:r>
    </w:p>
    <w:p w:rsidR="00E14D68" w:rsidRPr="00E14D68" w:rsidRDefault="00E14D68" w:rsidP="00E14D6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14D68">
        <w:rPr>
          <w:rFonts w:eastAsia="Calibri" w:cs="Times New Roman"/>
          <w:szCs w:val="28"/>
        </w:rPr>
        <w:t xml:space="preserve">1.2.4. Пункт 3.8 раздела 3 признать утратившим силу. </w:t>
      </w:r>
    </w:p>
    <w:p w:rsidR="00E14D68" w:rsidRPr="00E14D68" w:rsidRDefault="00E14D68" w:rsidP="00E14D6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14D68">
        <w:rPr>
          <w:rFonts w:eastAsia="Calibri" w:cs="Times New Roman"/>
          <w:szCs w:val="28"/>
        </w:rPr>
        <w:t>1.2.5. Пункт 3.9 раздела 3 изложить в следующей редакции:</w:t>
      </w:r>
    </w:p>
    <w:p w:rsidR="00E14D68" w:rsidRPr="00E14D68" w:rsidRDefault="00E14D68" w:rsidP="00E14D6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E14D68">
        <w:rPr>
          <w:rFonts w:eastAsia="Times New Roman" w:cs="Times New Roman"/>
          <w:szCs w:val="28"/>
          <w:lang w:eastAsia="ru-RU"/>
        </w:rPr>
        <w:t xml:space="preserve">«3.9. Обеспечивает размещение информации, связанной с определением поставщика (подрядчика, исполнителя), за исключением процедуры заключения </w:t>
      </w:r>
      <w:r w:rsidRPr="00E14D68">
        <w:rPr>
          <w:rFonts w:eastAsia="Times New Roman" w:cs="Times New Roman"/>
          <w:szCs w:val="28"/>
          <w:lang w:eastAsia="ru-RU"/>
        </w:rPr>
        <w:lastRenderedPageBreak/>
        <w:t xml:space="preserve">контракта, в единой информационной системе в сфере закупок, на электронных </w:t>
      </w:r>
      <w:r w:rsidRPr="00E14D68">
        <w:rPr>
          <w:rFonts w:eastAsia="Times New Roman" w:cs="Times New Roman"/>
          <w:spacing w:val="-4"/>
          <w:szCs w:val="28"/>
          <w:lang w:eastAsia="ru-RU"/>
        </w:rPr>
        <w:t>площадках в порядке, установленном законодательством Российской Федерации».</w:t>
      </w:r>
    </w:p>
    <w:p w:rsidR="00E14D68" w:rsidRPr="00E14D68" w:rsidRDefault="00E14D68" w:rsidP="00E14D6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14D68">
        <w:rPr>
          <w:rFonts w:eastAsia="Calibri" w:cs="Times New Roman"/>
          <w:szCs w:val="28"/>
        </w:rPr>
        <w:t xml:space="preserve">1.2.6. </w:t>
      </w:r>
      <w:r>
        <w:rPr>
          <w:rFonts w:eastAsia="Calibri" w:cs="Times New Roman"/>
          <w:szCs w:val="28"/>
        </w:rPr>
        <w:t>После пункта 3.19 р</w:t>
      </w:r>
      <w:r w:rsidRPr="00E14D68">
        <w:rPr>
          <w:rFonts w:eastAsia="Calibri" w:cs="Times New Roman"/>
          <w:szCs w:val="28"/>
        </w:rPr>
        <w:t>аздел</w:t>
      </w:r>
      <w:r>
        <w:rPr>
          <w:rFonts w:eastAsia="Calibri" w:cs="Times New Roman"/>
          <w:szCs w:val="28"/>
        </w:rPr>
        <w:t>а</w:t>
      </w:r>
      <w:r w:rsidRPr="00E14D68">
        <w:rPr>
          <w:rFonts w:eastAsia="Calibri" w:cs="Times New Roman"/>
          <w:szCs w:val="28"/>
        </w:rPr>
        <w:t xml:space="preserve"> 3 дополнить пунктом 3.19</w:t>
      </w:r>
      <w:r w:rsidRPr="00E14D68">
        <w:rPr>
          <w:rFonts w:eastAsia="Calibri" w:cs="Times New Roman"/>
          <w:szCs w:val="28"/>
          <w:vertAlign w:val="superscript"/>
        </w:rPr>
        <w:t>1</w:t>
      </w:r>
      <w:r w:rsidRPr="00E14D68">
        <w:rPr>
          <w:rFonts w:eastAsia="Calibri" w:cs="Times New Roman"/>
          <w:szCs w:val="28"/>
        </w:rPr>
        <w:t xml:space="preserve"> следующего содержания:</w:t>
      </w:r>
    </w:p>
    <w:p w:rsidR="00E14D68" w:rsidRPr="00E14D68" w:rsidRDefault="00E14D68" w:rsidP="00E14D6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14D68">
        <w:rPr>
          <w:rFonts w:eastAsia="Calibri" w:cs="Times New Roman"/>
          <w:szCs w:val="28"/>
        </w:rPr>
        <w:t>«3.19</w:t>
      </w:r>
      <w:r w:rsidRPr="00E14D68">
        <w:rPr>
          <w:rFonts w:eastAsia="Calibri" w:cs="Times New Roman"/>
          <w:szCs w:val="28"/>
          <w:vertAlign w:val="superscript"/>
        </w:rPr>
        <w:t>1</w:t>
      </w:r>
      <w:r w:rsidRPr="00E14D68">
        <w:rPr>
          <w:rFonts w:eastAsia="Calibri" w:cs="Times New Roman"/>
          <w:szCs w:val="28"/>
        </w:rPr>
        <w:t xml:space="preserve">. Проводит по поручению комиссии анализ информации, предусмо-тренной частью 8.1 статьи 96 Закона о контрактной системе и представленной </w:t>
      </w:r>
      <w:r w:rsidRPr="00E14D68">
        <w:rPr>
          <w:rFonts w:eastAsia="Calibri" w:cs="Times New Roman"/>
          <w:spacing w:val="-4"/>
          <w:szCs w:val="28"/>
        </w:rPr>
        <w:t>участником закупки, с которым заключается контракт по результатам определения</w:t>
      </w:r>
      <w:r w:rsidRPr="00E14D68">
        <w:rPr>
          <w:rFonts w:eastAsia="Calibri" w:cs="Times New Roman"/>
          <w:szCs w:val="28"/>
        </w:rPr>
        <w:t xml:space="preserve"> поставщика (подрядчика, исполнителя) в соответствии с пунктом 1 части 1</w:t>
      </w:r>
      <w:r>
        <w:rPr>
          <w:rFonts w:eastAsia="Calibri" w:cs="Times New Roman"/>
          <w:szCs w:val="28"/>
        </w:rPr>
        <w:t xml:space="preserve">                 </w:t>
      </w:r>
      <w:r w:rsidRPr="00E14D68">
        <w:rPr>
          <w:rFonts w:eastAsia="Calibri" w:cs="Times New Roman"/>
          <w:szCs w:val="28"/>
        </w:rPr>
        <w:t xml:space="preserve">статьи 30 Закона о контрактной системе, готовит заключение и представляет </w:t>
      </w:r>
      <w:r>
        <w:rPr>
          <w:rFonts w:eastAsia="Calibri" w:cs="Times New Roman"/>
          <w:szCs w:val="28"/>
        </w:rPr>
        <w:t xml:space="preserve">               </w:t>
      </w:r>
      <w:r w:rsidRPr="00E14D68">
        <w:rPr>
          <w:rFonts w:eastAsia="Calibri" w:cs="Times New Roman"/>
          <w:szCs w:val="28"/>
        </w:rPr>
        <w:t>его членам комиссии для сведения».</w:t>
      </w:r>
    </w:p>
    <w:p w:rsidR="00E14D68" w:rsidRPr="00E14D68" w:rsidRDefault="00E14D68" w:rsidP="00E14D6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14D68">
        <w:rPr>
          <w:rFonts w:eastAsia="Calibri" w:cs="Times New Roman"/>
          <w:szCs w:val="28"/>
        </w:rPr>
        <w:t xml:space="preserve">1.2.7. Пункт 3.37 раздела 3 изложить в следующей редакции: </w:t>
      </w:r>
    </w:p>
    <w:p w:rsidR="00E14D68" w:rsidRPr="00E14D68" w:rsidRDefault="00E14D68" w:rsidP="00E14D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14D68">
        <w:rPr>
          <w:rFonts w:eastAsia="Calibri" w:cs="Times New Roman"/>
          <w:szCs w:val="28"/>
        </w:rPr>
        <w:t>«3.37. Осуществляет мониторинг заключения контрактов по результатам определения поставщиков (подрядчиков, исполнителей), соблюдения сроков внесения сведений по контрактам в реестр контрактов, заключенных заказчи-ками. По результатам мониторинга готовит информацию об исполнительской дисциплине».</w:t>
      </w:r>
    </w:p>
    <w:p w:rsidR="00E14D68" w:rsidRPr="00E14D68" w:rsidRDefault="00E14D68" w:rsidP="00E14D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14D68">
        <w:rPr>
          <w:rFonts w:eastAsia="Calibri" w:cs="Times New Roman"/>
          <w:szCs w:val="28"/>
        </w:rPr>
        <w:t xml:space="preserve">1.2.8. Пункт 3.38 раздела 3 изложить в следующей редакции: </w:t>
      </w:r>
    </w:p>
    <w:p w:rsidR="00E14D68" w:rsidRPr="00E14D68" w:rsidRDefault="00E14D68" w:rsidP="00E14D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14D68">
        <w:rPr>
          <w:rFonts w:eastAsia="Calibri" w:cs="Times New Roman"/>
          <w:szCs w:val="28"/>
        </w:rPr>
        <w:t>«3.38. Осуществляет подготовку аналитической информации по закупкам, предусмотренной муниципальными правовыми актами».</w:t>
      </w:r>
    </w:p>
    <w:p w:rsidR="00E14D68" w:rsidRPr="00E14D68" w:rsidRDefault="00E14D68" w:rsidP="00E14D6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14D68">
        <w:rPr>
          <w:rFonts w:eastAsia="Calibri" w:cs="Times New Roman"/>
          <w:szCs w:val="28"/>
        </w:rPr>
        <w:t xml:space="preserve">2. </w:t>
      </w:r>
      <w:r w:rsidRPr="00E14D68">
        <w:rPr>
          <w:rFonts w:eastAsia="Times New Roman" w:cs="Times New Roman"/>
          <w:szCs w:val="28"/>
          <w:lang w:eastAsia="ru-RU"/>
        </w:rPr>
        <w:t>Управлению массовых коммуникаций разместить настоящее распоря-жение на официальном портале Администрации города</w:t>
      </w:r>
      <w:r w:rsidRPr="00E14D68">
        <w:rPr>
          <w:rFonts w:eastAsia="Calibri" w:cs="Times New Roman"/>
          <w:szCs w:val="28"/>
          <w:lang w:eastAsia="ru-RU"/>
        </w:rPr>
        <w:t xml:space="preserve">: </w:t>
      </w:r>
      <w:r w:rsidRPr="00E14D68">
        <w:rPr>
          <w:rFonts w:eastAsia="Calibri" w:cs="Times New Roman"/>
          <w:szCs w:val="28"/>
          <w:lang w:val="en-US" w:eastAsia="ru-RU"/>
        </w:rPr>
        <w:t>www</w:t>
      </w:r>
      <w:r w:rsidRPr="00E14D68">
        <w:rPr>
          <w:rFonts w:eastAsia="Calibri" w:cs="Times New Roman"/>
          <w:szCs w:val="28"/>
          <w:lang w:eastAsia="ru-RU"/>
        </w:rPr>
        <w:t>.</w:t>
      </w:r>
      <w:r w:rsidRPr="00E14D68">
        <w:rPr>
          <w:rFonts w:eastAsia="Calibri" w:cs="Times New Roman"/>
          <w:szCs w:val="28"/>
          <w:lang w:val="en-US" w:eastAsia="ru-RU"/>
        </w:rPr>
        <w:t>admsurgut</w:t>
      </w:r>
      <w:r w:rsidRPr="00E14D68">
        <w:rPr>
          <w:rFonts w:eastAsia="Calibri" w:cs="Times New Roman"/>
          <w:szCs w:val="28"/>
          <w:lang w:eastAsia="ru-RU"/>
        </w:rPr>
        <w:t>.</w:t>
      </w:r>
      <w:r w:rsidRPr="00E14D68">
        <w:rPr>
          <w:rFonts w:eastAsia="Calibri" w:cs="Times New Roman"/>
          <w:szCs w:val="28"/>
          <w:lang w:val="en-US" w:eastAsia="ru-RU"/>
        </w:rPr>
        <w:t>ru</w:t>
      </w:r>
      <w:r w:rsidRPr="00E14D68">
        <w:rPr>
          <w:rFonts w:eastAsia="Times New Roman" w:cs="Times New Roman"/>
          <w:szCs w:val="28"/>
          <w:lang w:eastAsia="ru-RU"/>
        </w:rPr>
        <w:t>.</w:t>
      </w:r>
    </w:p>
    <w:p w:rsidR="00E14D68" w:rsidRPr="00E14D68" w:rsidRDefault="00E14D68" w:rsidP="00E14D6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14D68">
        <w:rPr>
          <w:rFonts w:eastAsia="Calibri" w:cs="Times New Roman"/>
          <w:szCs w:val="28"/>
        </w:rPr>
        <w:t xml:space="preserve">3. Настоящее распоряжение вступает в силу с момента </w:t>
      </w:r>
      <w:r>
        <w:rPr>
          <w:rFonts w:eastAsia="Calibri" w:cs="Times New Roman"/>
          <w:szCs w:val="28"/>
        </w:rPr>
        <w:t xml:space="preserve">его </w:t>
      </w:r>
      <w:r w:rsidRPr="00E14D68">
        <w:rPr>
          <w:rFonts w:eastAsia="Calibri" w:cs="Times New Roman"/>
          <w:szCs w:val="28"/>
        </w:rPr>
        <w:t>издания.</w:t>
      </w:r>
    </w:p>
    <w:bookmarkEnd w:id="5"/>
    <w:p w:rsidR="00E14D68" w:rsidRPr="00E14D68" w:rsidRDefault="00E14D68" w:rsidP="00E14D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14D68">
        <w:rPr>
          <w:rFonts w:eastAsia="Calibri" w:cs="Times New Roman"/>
          <w:szCs w:val="28"/>
        </w:rPr>
        <w:t xml:space="preserve">4. Контроль за выполнением распоряжения возложить на заместителя Главы города, </w:t>
      </w:r>
      <w:r w:rsidRPr="00E14D68">
        <w:rPr>
          <w:rFonts w:eastAsia="Times New Roman" w:cs="Times New Roman"/>
          <w:szCs w:val="28"/>
          <w:lang w:eastAsia="ru-RU"/>
        </w:rPr>
        <w:t>курирующего сферу бюджета, экономики и финансов.</w:t>
      </w:r>
    </w:p>
    <w:p w:rsidR="00E14D68" w:rsidRPr="00E14D68" w:rsidRDefault="00E14D68" w:rsidP="00E14D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E14D68" w:rsidRPr="00E14D68" w:rsidRDefault="00E14D68" w:rsidP="00E14D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E14D68" w:rsidRPr="00E14D68" w:rsidRDefault="00E14D68" w:rsidP="00E14D68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E14D68" w:rsidRPr="00E14D68" w:rsidRDefault="00E14D68" w:rsidP="00E14D68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E14D68">
        <w:rPr>
          <w:rFonts w:eastAsia="Calibri" w:cs="Times New Roman"/>
          <w:szCs w:val="28"/>
        </w:rPr>
        <w:t xml:space="preserve">Глава города                                                                                               </w:t>
      </w:r>
      <w:r>
        <w:rPr>
          <w:rFonts w:eastAsia="Calibri" w:cs="Times New Roman"/>
          <w:szCs w:val="28"/>
        </w:rPr>
        <w:t xml:space="preserve"> </w:t>
      </w:r>
      <w:r w:rsidRPr="00E14D68">
        <w:rPr>
          <w:rFonts w:eastAsia="Calibri" w:cs="Times New Roman"/>
          <w:szCs w:val="28"/>
        </w:rPr>
        <w:t>В.Н. Шувалов</w:t>
      </w:r>
    </w:p>
    <w:p w:rsidR="00E14D68" w:rsidRPr="00E14D68" w:rsidRDefault="00E14D68" w:rsidP="00E14D6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</w:rPr>
      </w:pPr>
    </w:p>
    <w:p w:rsidR="00E14D68" w:rsidRPr="00E14D68" w:rsidRDefault="00E14D68" w:rsidP="00E14D68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bookmarkStart w:id="6" w:name="Par49"/>
      <w:bookmarkEnd w:id="6"/>
    </w:p>
    <w:p w:rsidR="00E14D68" w:rsidRPr="00E14D68" w:rsidRDefault="00E14D68" w:rsidP="00E14D68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</w:p>
    <w:p w:rsidR="00E14D68" w:rsidRPr="00E14D68" w:rsidRDefault="00E14D68" w:rsidP="00E14D68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</w:p>
    <w:p w:rsidR="00E14D68" w:rsidRPr="00E14D68" w:rsidRDefault="00E14D68" w:rsidP="00E14D68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</w:p>
    <w:p w:rsidR="00E14D68" w:rsidRPr="00E14D68" w:rsidRDefault="00E14D68" w:rsidP="00E14D68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</w:p>
    <w:p w:rsidR="00E14D68" w:rsidRPr="00E14D68" w:rsidRDefault="00E14D68" w:rsidP="00E14D68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</w:p>
    <w:p w:rsidR="00226A5C" w:rsidRPr="00E14D68" w:rsidRDefault="00226A5C" w:rsidP="00E14D68"/>
    <w:sectPr w:rsidR="00226A5C" w:rsidRPr="00E14D68" w:rsidSect="00E14D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C12" w:rsidRDefault="00394C12">
      <w:r>
        <w:separator/>
      </w:r>
    </w:p>
  </w:endnote>
  <w:endnote w:type="continuationSeparator" w:id="0">
    <w:p w:rsidR="00394C12" w:rsidRDefault="0039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A143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A143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A14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C12" w:rsidRDefault="00394C12">
      <w:r>
        <w:separator/>
      </w:r>
    </w:p>
  </w:footnote>
  <w:footnote w:type="continuationSeparator" w:id="0">
    <w:p w:rsidR="00394C12" w:rsidRDefault="00394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A143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0E791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A143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A143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A14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68"/>
    <w:rsid w:val="000019B9"/>
    <w:rsid w:val="000E7919"/>
    <w:rsid w:val="00100758"/>
    <w:rsid w:val="00146F19"/>
    <w:rsid w:val="001A1432"/>
    <w:rsid w:val="00226A5C"/>
    <w:rsid w:val="00243839"/>
    <w:rsid w:val="00394C12"/>
    <w:rsid w:val="004A6261"/>
    <w:rsid w:val="00E1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5C1AF-808A-472A-BA95-FE1815C9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14D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14D6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14D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4D68"/>
    <w:rPr>
      <w:rFonts w:ascii="Times New Roman" w:hAnsi="Times New Roman"/>
      <w:sz w:val="28"/>
    </w:rPr>
  </w:style>
  <w:style w:type="character" w:styleId="a8">
    <w:name w:val="page number"/>
    <w:basedOn w:val="a0"/>
    <w:rsid w:val="00E14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2020-09-03T07:01:00Z</cp:lastPrinted>
  <dcterms:created xsi:type="dcterms:W3CDTF">2020-09-10T04:17:00Z</dcterms:created>
  <dcterms:modified xsi:type="dcterms:W3CDTF">2020-09-10T04:17:00Z</dcterms:modified>
</cp:coreProperties>
</file>