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28" w:rsidRDefault="0096312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63128" w:rsidRDefault="00963128" w:rsidP="00656C1A">
      <w:pPr>
        <w:spacing w:line="120" w:lineRule="atLeast"/>
        <w:jc w:val="center"/>
        <w:rPr>
          <w:sz w:val="24"/>
          <w:szCs w:val="24"/>
        </w:rPr>
      </w:pPr>
    </w:p>
    <w:p w:rsidR="00963128" w:rsidRPr="00852378" w:rsidRDefault="00963128" w:rsidP="00656C1A">
      <w:pPr>
        <w:spacing w:line="120" w:lineRule="atLeast"/>
        <w:jc w:val="center"/>
        <w:rPr>
          <w:sz w:val="10"/>
          <w:szCs w:val="10"/>
        </w:rPr>
      </w:pPr>
    </w:p>
    <w:p w:rsidR="00963128" w:rsidRDefault="00963128" w:rsidP="00656C1A">
      <w:pPr>
        <w:spacing w:line="120" w:lineRule="atLeast"/>
        <w:jc w:val="center"/>
        <w:rPr>
          <w:sz w:val="10"/>
          <w:szCs w:val="24"/>
        </w:rPr>
      </w:pPr>
    </w:p>
    <w:p w:rsidR="00963128" w:rsidRPr="005541F0" w:rsidRDefault="009631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63128" w:rsidRDefault="009631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63128" w:rsidRPr="005541F0" w:rsidRDefault="0096312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63128" w:rsidRPr="005649E4" w:rsidRDefault="00963128" w:rsidP="00656C1A">
      <w:pPr>
        <w:spacing w:line="120" w:lineRule="atLeast"/>
        <w:jc w:val="center"/>
        <w:rPr>
          <w:sz w:val="18"/>
          <w:szCs w:val="24"/>
        </w:rPr>
      </w:pPr>
    </w:p>
    <w:p w:rsidR="00963128" w:rsidRPr="00656C1A" w:rsidRDefault="0096312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63128" w:rsidRPr="005541F0" w:rsidRDefault="00963128" w:rsidP="00656C1A">
      <w:pPr>
        <w:spacing w:line="120" w:lineRule="atLeast"/>
        <w:jc w:val="center"/>
        <w:rPr>
          <w:sz w:val="18"/>
          <w:szCs w:val="24"/>
        </w:rPr>
      </w:pPr>
    </w:p>
    <w:p w:rsidR="00963128" w:rsidRPr="005541F0" w:rsidRDefault="00963128" w:rsidP="00656C1A">
      <w:pPr>
        <w:spacing w:line="120" w:lineRule="atLeast"/>
        <w:jc w:val="center"/>
        <w:rPr>
          <w:sz w:val="20"/>
          <w:szCs w:val="24"/>
        </w:rPr>
      </w:pPr>
    </w:p>
    <w:p w:rsidR="00963128" w:rsidRPr="00656C1A" w:rsidRDefault="0096312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63128" w:rsidRDefault="00963128" w:rsidP="00656C1A">
      <w:pPr>
        <w:spacing w:line="120" w:lineRule="atLeast"/>
        <w:jc w:val="center"/>
        <w:rPr>
          <w:sz w:val="30"/>
          <w:szCs w:val="24"/>
        </w:rPr>
      </w:pPr>
    </w:p>
    <w:p w:rsidR="00963128" w:rsidRPr="00656C1A" w:rsidRDefault="0096312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6312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63128" w:rsidRPr="00F8214F" w:rsidRDefault="009631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63128" w:rsidRPr="00F8214F" w:rsidRDefault="005A44C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63128" w:rsidRPr="00F8214F" w:rsidRDefault="009631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63128" w:rsidRPr="00F8214F" w:rsidRDefault="005A44C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63128" w:rsidRPr="00A63FB0" w:rsidRDefault="009631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63128" w:rsidRPr="00A3761A" w:rsidRDefault="005A44C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63128" w:rsidRPr="00F8214F" w:rsidRDefault="0096312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63128" w:rsidRPr="00F8214F" w:rsidRDefault="0096312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63128" w:rsidRPr="00AB4194" w:rsidRDefault="009631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63128" w:rsidRPr="00F8214F" w:rsidRDefault="005A44C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443</w:t>
            </w:r>
          </w:p>
        </w:tc>
      </w:tr>
    </w:tbl>
    <w:p w:rsidR="00963128" w:rsidRPr="000C4AB5" w:rsidRDefault="00963128" w:rsidP="00C725A6">
      <w:pPr>
        <w:rPr>
          <w:rFonts w:cs="Times New Roman"/>
          <w:szCs w:val="28"/>
          <w:lang w:val="en-US"/>
        </w:rPr>
      </w:pPr>
    </w:p>
    <w:p w:rsidR="00963128" w:rsidRDefault="00963128" w:rsidP="0096312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 w:rsidRPr="004D5735">
        <w:rPr>
          <w:rFonts w:eastAsia="Times New Roman" w:cs="Times New Roman"/>
          <w:snapToGrid w:val="0"/>
          <w:szCs w:val="28"/>
        </w:rPr>
        <w:t xml:space="preserve">Об </w:t>
      </w:r>
      <w:r>
        <w:rPr>
          <w:rFonts w:eastAsia="Times New Roman" w:cs="Times New Roman"/>
          <w:snapToGrid w:val="0"/>
          <w:szCs w:val="28"/>
        </w:rPr>
        <w:t xml:space="preserve">организации и проведении </w:t>
      </w:r>
    </w:p>
    <w:p w:rsidR="00963128" w:rsidRPr="004D5735" w:rsidRDefault="00963128" w:rsidP="0096312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аукциона по продаже</w:t>
      </w:r>
      <w:r w:rsidRPr="004D5735">
        <w:rPr>
          <w:rFonts w:eastAsia="Times New Roman" w:cs="Times New Roman"/>
          <w:snapToGrid w:val="0"/>
          <w:szCs w:val="28"/>
        </w:rPr>
        <w:t xml:space="preserve"> объекта </w:t>
      </w:r>
    </w:p>
    <w:p w:rsidR="00963128" w:rsidRPr="004D5735" w:rsidRDefault="00963128" w:rsidP="0096312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 w:rsidRPr="004D5735">
        <w:rPr>
          <w:rFonts w:eastAsia="Times New Roman" w:cs="Times New Roman"/>
          <w:snapToGrid w:val="0"/>
          <w:szCs w:val="28"/>
        </w:rPr>
        <w:t xml:space="preserve">незавершенного строительства </w:t>
      </w:r>
      <w:r w:rsidRPr="004D5735">
        <w:rPr>
          <w:rFonts w:eastAsia="Times New Roman" w:cs="Times New Roman"/>
          <w:snapToGrid w:val="0"/>
          <w:szCs w:val="28"/>
        </w:rPr>
        <w:br/>
      </w:r>
      <w:r>
        <w:rPr>
          <w:rFonts w:eastAsia="Times New Roman" w:cs="Times New Roman"/>
          <w:snapToGrid w:val="0"/>
          <w:szCs w:val="28"/>
        </w:rPr>
        <w:t>путем продажи с публичных торгов</w:t>
      </w:r>
    </w:p>
    <w:p w:rsidR="00963128" w:rsidRPr="004D5735" w:rsidRDefault="00963128" w:rsidP="0096312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963128" w:rsidRPr="004D5735" w:rsidRDefault="00963128" w:rsidP="0096312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 w:rsidRPr="004D5735">
        <w:rPr>
          <w:rFonts w:eastAsia="Times New Roman" w:cs="Times New Roman"/>
          <w:snapToGrid w:val="0"/>
          <w:szCs w:val="28"/>
        </w:rPr>
        <w:t xml:space="preserve">В соответствии с Земельным и Гражданским кодексами Российской Федерации, постановлением Правительства Российской Федерации от 03.12.2014 </w:t>
      </w:r>
      <w:r>
        <w:rPr>
          <w:rFonts w:eastAsia="Times New Roman" w:cs="Times New Roman"/>
          <w:snapToGrid w:val="0"/>
          <w:szCs w:val="28"/>
        </w:rPr>
        <w:br/>
      </w:r>
      <w:r w:rsidRPr="004D5735">
        <w:rPr>
          <w:rFonts w:eastAsia="Times New Roman" w:cs="Times New Roman"/>
          <w:snapToGrid w:val="0"/>
          <w:szCs w:val="28"/>
        </w:rPr>
        <w:t xml:space="preserve">№ 1299 «Об утверждении Правил проведения публичных торгов по продаже </w:t>
      </w:r>
      <w:r>
        <w:rPr>
          <w:rFonts w:eastAsia="Times New Roman" w:cs="Times New Roman"/>
          <w:snapToGrid w:val="0"/>
          <w:szCs w:val="28"/>
        </w:rPr>
        <w:br/>
      </w:r>
      <w:r w:rsidRPr="004D5735">
        <w:rPr>
          <w:rFonts w:eastAsia="Times New Roman" w:cs="Times New Roman"/>
          <w:snapToGrid w:val="0"/>
          <w:szCs w:val="28"/>
        </w:rPr>
        <w:t xml:space="preserve">объектов незавершенного строительства», </w:t>
      </w:r>
      <w:r>
        <w:rPr>
          <w:rFonts w:eastAsia="Times New Roman" w:cs="Times New Roman"/>
          <w:snapToGrid w:val="0"/>
          <w:szCs w:val="28"/>
        </w:rPr>
        <w:t>решением</w:t>
      </w:r>
      <w:r w:rsidRPr="004D5735">
        <w:rPr>
          <w:rFonts w:eastAsia="Times New Roman" w:cs="Times New Roman"/>
          <w:snapToGrid w:val="0"/>
          <w:szCs w:val="28"/>
        </w:rPr>
        <w:t xml:space="preserve"> Арбитражного суда Ханты-Мансийск</w:t>
      </w:r>
      <w:r>
        <w:rPr>
          <w:rFonts w:eastAsia="Times New Roman" w:cs="Times New Roman"/>
          <w:snapToGrid w:val="0"/>
          <w:szCs w:val="28"/>
        </w:rPr>
        <w:t xml:space="preserve">ого </w:t>
      </w:r>
      <w:r w:rsidRPr="004D5735">
        <w:rPr>
          <w:rFonts w:eastAsia="Times New Roman" w:cs="Times New Roman"/>
          <w:snapToGrid w:val="0"/>
          <w:szCs w:val="28"/>
        </w:rPr>
        <w:t>автономн</w:t>
      </w:r>
      <w:r>
        <w:rPr>
          <w:rFonts w:eastAsia="Times New Roman" w:cs="Times New Roman"/>
          <w:snapToGrid w:val="0"/>
          <w:szCs w:val="28"/>
        </w:rPr>
        <w:t>ого</w:t>
      </w:r>
      <w:r w:rsidRPr="004D5735">
        <w:rPr>
          <w:rFonts w:eastAsia="Times New Roman" w:cs="Times New Roman"/>
          <w:snapToGrid w:val="0"/>
          <w:szCs w:val="28"/>
        </w:rPr>
        <w:t xml:space="preserve"> округ</w:t>
      </w:r>
      <w:r>
        <w:rPr>
          <w:rFonts w:eastAsia="Times New Roman" w:cs="Times New Roman"/>
          <w:snapToGrid w:val="0"/>
          <w:szCs w:val="28"/>
        </w:rPr>
        <w:t xml:space="preserve">а </w:t>
      </w:r>
      <w:r w:rsidRPr="004D5735">
        <w:rPr>
          <w:rFonts w:eastAsia="Times New Roman" w:cs="Times New Roman"/>
          <w:snapToGrid w:val="0"/>
          <w:szCs w:val="28"/>
        </w:rPr>
        <w:t>– Югр</w:t>
      </w:r>
      <w:r>
        <w:rPr>
          <w:rFonts w:eastAsia="Times New Roman" w:cs="Times New Roman"/>
          <w:snapToGrid w:val="0"/>
          <w:szCs w:val="28"/>
        </w:rPr>
        <w:t>ы</w:t>
      </w:r>
      <w:r w:rsidRPr="004D5735">
        <w:rPr>
          <w:rFonts w:eastAsia="Times New Roman" w:cs="Times New Roman"/>
          <w:snapToGrid w:val="0"/>
          <w:szCs w:val="28"/>
        </w:rPr>
        <w:t xml:space="preserve"> </w:t>
      </w:r>
      <w:r>
        <w:rPr>
          <w:rFonts w:eastAsia="Times New Roman" w:cs="Times New Roman"/>
          <w:snapToGrid w:val="0"/>
          <w:szCs w:val="28"/>
        </w:rPr>
        <w:t>от 28</w:t>
      </w:r>
      <w:r w:rsidRPr="004D5735">
        <w:rPr>
          <w:rFonts w:eastAsia="Times New Roman" w:cs="Times New Roman"/>
          <w:snapToGrid w:val="0"/>
          <w:szCs w:val="28"/>
        </w:rPr>
        <w:t>.0</w:t>
      </w:r>
      <w:r>
        <w:rPr>
          <w:rFonts w:eastAsia="Times New Roman" w:cs="Times New Roman"/>
          <w:snapToGrid w:val="0"/>
          <w:szCs w:val="28"/>
        </w:rPr>
        <w:t>8</w:t>
      </w:r>
      <w:r w:rsidRPr="004D5735">
        <w:rPr>
          <w:rFonts w:eastAsia="Times New Roman" w:cs="Times New Roman"/>
          <w:snapToGrid w:val="0"/>
          <w:szCs w:val="28"/>
        </w:rPr>
        <w:t>.20</w:t>
      </w:r>
      <w:r>
        <w:rPr>
          <w:rFonts w:eastAsia="Times New Roman" w:cs="Times New Roman"/>
          <w:snapToGrid w:val="0"/>
          <w:szCs w:val="28"/>
        </w:rPr>
        <w:t>18</w:t>
      </w:r>
      <w:r w:rsidRPr="004D5735">
        <w:rPr>
          <w:rFonts w:eastAsia="Times New Roman" w:cs="Times New Roman"/>
          <w:snapToGrid w:val="0"/>
          <w:szCs w:val="28"/>
        </w:rPr>
        <w:t xml:space="preserve"> </w:t>
      </w:r>
      <w:r>
        <w:rPr>
          <w:rFonts w:eastAsia="Times New Roman" w:cs="Times New Roman"/>
          <w:snapToGrid w:val="0"/>
          <w:szCs w:val="28"/>
        </w:rPr>
        <w:t>по делу</w:t>
      </w:r>
      <w:r w:rsidRPr="004D5735">
        <w:rPr>
          <w:rFonts w:eastAsia="Times New Roman" w:cs="Times New Roman"/>
          <w:snapToGrid w:val="0"/>
          <w:szCs w:val="28"/>
        </w:rPr>
        <w:t xml:space="preserve"> </w:t>
      </w:r>
      <w:r>
        <w:rPr>
          <w:rFonts w:eastAsia="Times New Roman" w:cs="Times New Roman"/>
          <w:snapToGrid w:val="0"/>
          <w:szCs w:val="28"/>
        </w:rPr>
        <w:br/>
      </w:r>
      <w:r w:rsidRPr="004D5735">
        <w:rPr>
          <w:rFonts w:eastAsia="Times New Roman" w:cs="Times New Roman"/>
          <w:snapToGrid w:val="0"/>
          <w:szCs w:val="28"/>
        </w:rPr>
        <w:t>№ А75-</w:t>
      </w:r>
      <w:r>
        <w:rPr>
          <w:rFonts w:eastAsia="Times New Roman" w:cs="Times New Roman"/>
          <w:snapToGrid w:val="0"/>
          <w:szCs w:val="28"/>
        </w:rPr>
        <w:t>9685</w:t>
      </w:r>
      <w:r w:rsidRPr="004D5735">
        <w:rPr>
          <w:rFonts w:eastAsia="Times New Roman" w:cs="Times New Roman"/>
          <w:snapToGrid w:val="0"/>
          <w:szCs w:val="28"/>
        </w:rPr>
        <w:t>/2018,</w:t>
      </w:r>
      <w:r>
        <w:rPr>
          <w:rFonts w:eastAsia="Times New Roman" w:cs="Times New Roman"/>
          <w:snapToGrid w:val="0"/>
          <w:szCs w:val="28"/>
        </w:rPr>
        <w:t xml:space="preserve"> </w:t>
      </w:r>
      <w:r w:rsidRPr="004D5735">
        <w:rPr>
          <w:rFonts w:eastAsia="Times New Roman" w:cs="Times New Roman"/>
          <w:snapToGrid w:val="0"/>
          <w:szCs w:val="28"/>
        </w:rPr>
        <w:t xml:space="preserve">распоряжениями Администрации города от 22.02.2018 № 298 «Об утверждении порядка взаимодействия структурных подразделений Администрации города при истечении срока действия ранее заключенного договора аренды земельного участка, на котором расположен объект незавершенного строительства», от 30.12.2005 № 3686 «Об утверждении Регламента Администрации города», от 10.01.2017 № 01 «О передаче некоторых полномочий </w:t>
      </w:r>
      <w:r>
        <w:rPr>
          <w:rFonts w:eastAsia="Times New Roman" w:cs="Times New Roman"/>
          <w:snapToGrid w:val="0"/>
          <w:szCs w:val="28"/>
        </w:rPr>
        <w:br/>
      </w:r>
      <w:r w:rsidRPr="004D5735">
        <w:rPr>
          <w:rFonts w:eastAsia="Times New Roman" w:cs="Times New Roman"/>
          <w:snapToGrid w:val="0"/>
          <w:szCs w:val="28"/>
        </w:rPr>
        <w:t>высшим должностным лицам Администрации города»:</w:t>
      </w:r>
    </w:p>
    <w:p w:rsidR="00963128" w:rsidRDefault="00963128" w:rsidP="0096312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1. </w:t>
      </w:r>
      <w:r w:rsidRPr="00963128">
        <w:rPr>
          <w:rFonts w:eastAsia="Times New Roman" w:cs="Times New Roman"/>
          <w:bCs/>
          <w:snapToGrid w:val="0"/>
          <w:szCs w:val="28"/>
        </w:rPr>
        <w:t>Комитету по управлению имуществом о</w:t>
      </w:r>
      <w:r w:rsidRPr="00963128">
        <w:rPr>
          <w:rFonts w:eastAsia="Times New Roman" w:cs="Times New Roman"/>
          <w:snapToGrid w:val="0"/>
          <w:szCs w:val="28"/>
        </w:rPr>
        <w:t xml:space="preserve">рганизовать и провести аукцион по продаже объекта незавершенного строительства с </w:t>
      </w:r>
      <w:r w:rsidRPr="00963128">
        <w:rPr>
          <w:rFonts w:cs="Times New Roman"/>
          <w:szCs w:val="28"/>
        </w:rPr>
        <w:t xml:space="preserve">инвентарным номером 71:136:001:006994790, </w:t>
      </w:r>
      <w:r w:rsidRPr="00963128">
        <w:rPr>
          <w:rFonts w:eastAsia="Times New Roman" w:cs="Times New Roman"/>
          <w:snapToGrid w:val="0"/>
          <w:szCs w:val="28"/>
        </w:rPr>
        <w:t xml:space="preserve">кадастровым номером 86:10:0101202:138, расположенного по адресу: Ханты-Мансийский автономный округ – Югра, город Сургут, </w:t>
      </w:r>
      <w:r w:rsidR="0097546E">
        <w:rPr>
          <w:rFonts w:eastAsia="Times New Roman" w:cs="Times New Roman"/>
          <w:bCs/>
          <w:snapToGrid w:val="0"/>
          <w:szCs w:val="28"/>
        </w:rPr>
        <w:t>С</w:t>
      </w:r>
      <w:r w:rsidRPr="00963128">
        <w:rPr>
          <w:rFonts w:eastAsia="Times New Roman" w:cs="Times New Roman"/>
          <w:bCs/>
          <w:snapToGrid w:val="0"/>
          <w:szCs w:val="28"/>
        </w:rPr>
        <w:t>еверный промрайон</w:t>
      </w:r>
      <w:r w:rsidR="00E74E10">
        <w:rPr>
          <w:rFonts w:eastAsia="Times New Roman" w:cs="Times New Roman"/>
          <w:snapToGrid w:val="0"/>
          <w:szCs w:val="28"/>
        </w:rPr>
        <w:t xml:space="preserve">, </w:t>
      </w:r>
      <w:r w:rsidRPr="00963128">
        <w:rPr>
          <w:rFonts w:eastAsia="Times New Roman" w:cs="Times New Roman"/>
          <w:snapToGrid w:val="0"/>
          <w:szCs w:val="28"/>
        </w:rPr>
        <w:t xml:space="preserve">на земельном участке с кадастровым номером </w:t>
      </w:r>
      <w:r w:rsidR="00E74E10">
        <w:rPr>
          <w:rFonts w:eastAsia="Times New Roman" w:cs="Times New Roman"/>
          <w:snapToGrid w:val="0"/>
          <w:szCs w:val="28"/>
        </w:rPr>
        <w:t xml:space="preserve">86:10:0101169:38 </w:t>
      </w:r>
      <w:r w:rsidRPr="00963128">
        <w:rPr>
          <w:rFonts w:eastAsia="Times New Roman" w:cs="Times New Roman"/>
          <w:snapToGrid w:val="0"/>
          <w:szCs w:val="28"/>
        </w:rPr>
        <w:t xml:space="preserve">по адресу: Ханты-Мансийский автономный округ – Югра, </w:t>
      </w:r>
      <w:r w:rsidR="00E74E10">
        <w:rPr>
          <w:rFonts w:eastAsia="Times New Roman" w:cs="Times New Roman"/>
          <w:snapToGrid w:val="0"/>
          <w:szCs w:val="28"/>
        </w:rPr>
        <w:br/>
      </w:r>
      <w:r w:rsidRPr="00963128">
        <w:rPr>
          <w:rFonts w:eastAsia="Times New Roman" w:cs="Times New Roman"/>
          <w:snapToGrid w:val="0"/>
          <w:szCs w:val="28"/>
        </w:rPr>
        <w:t>город Сургут, поселок Северный промрайон, проезд 2П, пу</w:t>
      </w:r>
      <w:r w:rsidR="00E74E10">
        <w:rPr>
          <w:rFonts w:eastAsia="Times New Roman" w:cs="Times New Roman"/>
          <w:snapToGrid w:val="0"/>
          <w:szCs w:val="28"/>
        </w:rPr>
        <w:t xml:space="preserve">тем продажи </w:t>
      </w:r>
      <w:r w:rsidR="00E74E10">
        <w:rPr>
          <w:rFonts w:eastAsia="Times New Roman" w:cs="Times New Roman"/>
          <w:snapToGrid w:val="0"/>
          <w:szCs w:val="28"/>
        </w:rPr>
        <w:br/>
        <w:t xml:space="preserve">с публичных торгов </w:t>
      </w:r>
      <w:r w:rsidRPr="00963128">
        <w:rPr>
          <w:rFonts w:eastAsia="Times New Roman" w:cs="Times New Roman"/>
          <w:snapToGrid w:val="0"/>
          <w:szCs w:val="28"/>
        </w:rPr>
        <w:t>согласно приложению.</w:t>
      </w:r>
    </w:p>
    <w:p w:rsidR="00963128" w:rsidRDefault="00963128" w:rsidP="0096312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2. </w:t>
      </w:r>
      <w:r w:rsidRPr="00963128">
        <w:rPr>
          <w:rFonts w:eastAsia="Times New Roman" w:cs="Times New Roman"/>
          <w:snapToGrid w:val="0"/>
          <w:szCs w:val="28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snapToGrid w:val="0"/>
          <w:szCs w:val="28"/>
        </w:rPr>
        <w:br/>
      </w:r>
      <w:r w:rsidRPr="00963128">
        <w:rPr>
          <w:rFonts w:eastAsia="Times New Roman" w:cs="Times New Roman"/>
          <w:snapToGrid w:val="0"/>
          <w:szCs w:val="28"/>
        </w:rPr>
        <w:t>разместить настоящее распоряжение, извещения о проведении аукциона</w:t>
      </w:r>
      <w:r>
        <w:rPr>
          <w:rFonts w:eastAsia="Times New Roman" w:cs="Times New Roman"/>
          <w:snapToGrid w:val="0"/>
          <w:szCs w:val="28"/>
        </w:rPr>
        <w:t xml:space="preserve">, </w:t>
      </w:r>
      <w:r>
        <w:rPr>
          <w:rFonts w:eastAsia="Times New Roman" w:cs="Times New Roman"/>
          <w:snapToGrid w:val="0"/>
          <w:szCs w:val="28"/>
        </w:rPr>
        <w:br/>
        <w:t xml:space="preserve">о результатах аукциона </w:t>
      </w:r>
      <w:r w:rsidRPr="00963128">
        <w:rPr>
          <w:rFonts w:eastAsia="Times New Roman" w:cs="Times New Roman"/>
          <w:snapToGrid w:val="0"/>
          <w:szCs w:val="28"/>
        </w:rPr>
        <w:t>на официальн</w:t>
      </w:r>
      <w:r>
        <w:rPr>
          <w:rFonts w:eastAsia="Times New Roman" w:cs="Times New Roman"/>
          <w:snapToGrid w:val="0"/>
          <w:szCs w:val="28"/>
        </w:rPr>
        <w:t xml:space="preserve">ом портале Администрации города: </w:t>
      </w:r>
      <w:r w:rsidRPr="00963128">
        <w:rPr>
          <w:rFonts w:eastAsia="Times New Roman" w:cs="Times New Roman"/>
          <w:snapToGrid w:val="0"/>
          <w:szCs w:val="28"/>
        </w:rPr>
        <w:t>www.admsurgut.ru</w:t>
      </w:r>
      <w:r>
        <w:rPr>
          <w:rFonts w:eastAsia="Times New Roman" w:cs="Times New Roman"/>
          <w:snapToGrid w:val="0"/>
          <w:szCs w:val="28"/>
        </w:rPr>
        <w:t>.</w:t>
      </w:r>
    </w:p>
    <w:p w:rsidR="00963128" w:rsidRDefault="00963128" w:rsidP="0096312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lastRenderedPageBreak/>
        <w:t xml:space="preserve">3. </w:t>
      </w:r>
      <w:r w:rsidRPr="004C5B5F">
        <w:rPr>
          <w:rFonts w:cs="Times New Roman"/>
          <w:szCs w:val="28"/>
        </w:rPr>
        <w:t xml:space="preserve">Муниципальному казенному учреждению «Наш город» </w:t>
      </w:r>
      <w:r w:rsidRPr="004C5B5F">
        <w:rPr>
          <w:rFonts w:eastAsia="Times New Roman" w:cs="Times New Roman"/>
          <w:snapToGrid w:val="0"/>
          <w:szCs w:val="28"/>
        </w:rPr>
        <w:t>опубликовать</w:t>
      </w:r>
      <w:r w:rsidRPr="004C5B5F">
        <w:rPr>
          <w:szCs w:val="28"/>
        </w:rPr>
        <w:t xml:space="preserve"> </w:t>
      </w:r>
      <w:r>
        <w:rPr>
          <w:szCs w:val="28"/>
        </w:rPr>
        <w:br/>
      </w:r>
      <w:r w:rsidRPr="004C5B5F">
        <w:rPr>
          <w:rFonts w:eastAsia="Times New Roman" w:cs="Times New Roman"/>
          <w:snapToGrid w:val="0"/>
          <w:szCs w:val="28"/>
        </w:rPr>
        <w:t>извещение о проведении аукциона, о результатах аукциона</w:t>
      </w:r>
      <w:r>
        <w:rPr>
          <w:rFonts w:eastAsia="Times New Roman" w:cs="Times New Roman"/>
          <w:snapToGrid w:val="0"/>
          <w:szCs w:val="28"/>
        </w:rPr>
        <w:t xml:space="preserve"> в газете «Сургутские ведомости».</w:t>
      </w:r>
    </w:p>
    <w:p w:rsidR="00963128" w:rsidRPr="004C5B5F" w:rsidRDefault="00963128" w:rsidP="0096312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963128" w:rsidRPr="00E938A6" w:rsidRDefault="00963128" w:rsidP="00963128">
      <w:pPr>
        <w:pStyle w:val="a9"/>
        <w:widowControl w:val="0"/>
        <w:tabs>
          <w:tab w:val="left" w:pos="0"/>
        </w:tabs>
        <w:spacing w:after="0" w:line="240" w:lineRule="auto"/>
        <w:ind w:left="709" w:right="-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938A6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</w:t>
      </w:r>
      <w:r w:rsidRPr="00E938A6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963128" w:rsidRPr="00411660" w:rsidRDefault="00963128" w:rsidP="00963128">
      <w:pPr>
        <w:widowControl w:val="0"/>
        <w:jc w:val="both"/>
        <w:rPr>
          <w:rFonts w:eastAsia="Times New Roman" w:cs="Times New Roman"/>
          <w:snapToGrid w:val="0"/>
          <w:sz w:val="27"/>
          <w:szCs w:val="27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  <w:r w:rsidRPr="004C5B5F">
        <w:rPr>
          <w:rFonts w:eastAsia="Times New Roman" w:cs="Times New Roman"/>
          <w:snapToGrid w:val="0"/>
          <w:szCs w:val="28"/>
        </w:rPr>
        <w:t>Заместитель Главы города</w:t>
      </w:r>
      <w:r>
        <w:rPr>
          <w:rFonts w:eastAsia="Times New Roman" w:cs="Times New Roman"/>
          <w:snapToGrid w:val="0"/>
          <w:szCs w:val="28"/>
        </w:rPr>
        <w:t xml:space="preserve">                                                                          Н</w:t>
      </w:r>
      <w:r w:rsidRPr="004C5B5F">
        <w:rPr>
          <w:rFonts w:eastAsia="Times New Roman" w:cs="Times New Roman"/>
          <w:snapToGrid w:val="0"/>
          <w:szCs w:val="28"/>
        </w:rPr>
        <w:t>.</w:t>
      </w:r>
      <w:r>
        <w:rPr>
          <w:rFonts w:eastAsia="Times New Roman" w:cs="Times New Roman"/>
          <w:snapToGrid w:val="0"/>
          <w:szCs w:val="28"/>
        </w:rPr>
        <w:t>Н</w:t>
      </w:r>
      <w:r w:rsidRPr="004C5B5F">
        <w:rPr>
          <w:rFonts w:eastAsia="Times New Roman" w:cs="Times New Roman"/>
          <w:snapToGrid w:val="0"/>
          <w:szCs w:val="28"/>
        </w:rPr>
        <w:t xml:space="preserve">. </w:t>
      </w:r>
      <w:r>
        <w:rPr>
          <w:rFonts w:eastAsia="Times New Roman" w:cs="Times New Roman"/>
          <w:snapToGrid w:val="0"/>
          <w:szCs w:val="28"/>
        </w:rPr>
        <w:t>Кривцов</w:t>
      </w: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Default="00963128" w:rsidP="00963128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963128" w:rsidRPr="006F3B45" w:rsidRDefault="00963128" w:rsidP="00963128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6F3B45">
        <w:rPr>
          <w:rFonts w:eastAsia="Times New Roman" w:cs="Times New Roman"/>
          <w:color w:val="000000"/>
          <w:spacing w:val="-5"/>
          <w:szCs w:val="28"/>
        </w:rPr>
        <w:lastRenderedPageBreak/>
        <w:t xml:space="preserve">Приложение </w:t>
      </w:r>
    </w:p>
    <w:p w:rsidR="00963128" w:rsidRPr="006F3B45" w:rsidRDefault="00963128" w:rsidP="00963128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6F3B45">
        <w:rPr>
          <w:rFonts w:eastAsia="Times New Roman" w:cs="Times New Roman"/>
          <w:color w:val="000000"/>
          <w:spacing w:val="-5"/>
          <w:szCs w:val="28"/>
        </w:rPr>
        <w:t xml:space="preserve">к распоряжению </w:t>
      </w:r>
    </w:p>
    <w:p w:rsidR="00963128" w:rsidRPr="006F3B45" w:rsidRDefault="00963128" w:rsidP="00963128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6F3B45">
        <w:rPr>
          <w:rFonts w:eastAsia="Times New Roman" w:cs="Times New Roman"/>
          <w:color w:val="000000"/>
          <w:spacing w:val="-5"/>
          <w:szCs w:val="28"/>
        </w:rPr>
        <w:t xml:space="preserve">Администрации города </w:t>
      </w:r>
    </w:p>
    <w:p w:rsidR="00963128" w:rsidRPr="006F3B45" w:rsidRDefault="00963128" w:rsidP="00963128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6F3B45">
        <w:rPr>
          <w:rFonts w:eastAsia="Times New Roman" w:cs="Times New Roman"/>
          <w:color w:val="000000"/>
          <w:spacing w:val="-5"/>
          <w:szCs w:val="28"/>
        </w:rPr>
        <w:t>от ____________ № ______</w:t>
      </w:r>
      <w:r>
        <w:rPr>
          <w:rFonts w:eastAsia="Times New Roman" w:cs="Times New Roman"/>
          <w:color w:val="000000"/>
          <w:spacing w:val="-5"/>
          <w:szCs w:val="28"/>
        </w:rPr>
        <w:t>_</w:t>
      </w:r>
    </w:p>
    <w:p w:rsidR="00963128" w:rsidRDefault="00963128" w:rsidP="00963128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963128" w:rsidRPr="006F3B45" w:rsidRDefault="00963128" w:rsidP="00963128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963128" w:rsidRPr="006F3B45" w:rsidRDefault="00963128" w:rsidP="00963128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 w:rsidRPr="006F3B45">
        <w:rPr>
          <w:rFonts w:eastAsia="Times New Roman" w:cs="Times New Roman"/>
          <w:color w:val="000000"/>
          <w:spacing w:val="-5"/>
          <w:szCs w:val="28"/>
        </w:rPr>
        <w:t xml:space="preserve">Условия </w:t>
      </w:r>
      <w:r>
        <w:rPr>
          <w:rFonts w:eastAsia="Times New Roman" w:cs="Times New Roman"/>
          <w:color w:val="000000"/>
          <w:spacing w:val="-5"/>
          <w:szCs w:val="28"/>
        </w:rPr>
        <w:t>аукциона</w:t>
      </w:r>
    </w:p>
    <w:p w:rsidR="00963128" w:rsidRPr="00B81289" w:rsidRDefault="00963128" w:rsidP="00963128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6169"/>
      </w:tblGrid>
      <w:tr w:rsidR="00963128" w:rsidRPr="006F3B45" w:rsidTr="00A66112">
        <w:trPr>
          <w:trHeight w:val="714"/>
        </w:trPr>
        <w:tc>
          <w:tcPr>
            <w:tcW w:w="3453" w:type="dxa"/>
            <w:shd w:val="clear" w:color="auto" w:fill="auto"/>
          </w:tcPr>
          <w:p w:rsidR="00963128" w:rsidRDefault="00963128" w:rsidP="00963128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1. </w:t>
            </w: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Сведения о суде, </w:t>
            </w:r>
          </w:p>
          <w:p w:rsidR="00963128" w:rsidRDefault="00963128" w:rsidP="00963128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принявшем решение </w:t>
            </w:r>
          </w:p>
          <w:p w:rsidR="00963128" w:rsidRDefault="00963128" w:rsidP="00963128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(постановление) об изъятии объекта незавершенного строительством </w:t>
            </w:r>
          </w:p>
          <w:p w:rsidR="00963128" w:rsidRDefault="00963128" w:rsidP="00963128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у собственника путем </w:t>
            </w:r>
          </w:p>
          <w:p w:rsidR="00963128" w:rsidRPr="00CF5067" w:rsidRDefault="00963128" w:rsidP="00963128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продажи на аукционе</w:t>
            </w:r>
          </w:p>
        </w:tc>
        <w:tc>
          <w:tcPr>
            <w:tcW w:w="6169" w:type="dxa"/>
            <w:shd w:val="clear" w:color="auto" w:fill="auto"/>
          </w:tcPr>
          <w:p w:rsidR="00963128" w:rsidRDefault="00963128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Арбитражный суд Ханты-Мансийского </w:t>
            </w:r>
          </w:p>
          <w:p w:rsidR="00963128" w:rsidRPr="00CF5067" w:rsidRDefault="00963128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автономного округа – Югры</w:t>
            </w:r>
          </w:p>
        </w:tc>
      </w:tr>
      <w:tr w:rsidR="00963128" w:rsidRPr="006F3B45" w:rsidTr="00A66112">
        <w:trPr>
          <w:trHeight w:val="714"/>
        </w:trPr>
        <w:tc>
          <w:tcPr>
            <w:tcW w:w="3453" w:type="dxa"/>
            <w:shd w:val="clear" w:color="auto" w:fill="auto"/>
          </w:tcPr>
          <w:p w:rsidR="00963128" w:rsidRDefault="00963128" w:rsidP="00963128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2. </w:t>
            </w: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Реквизиты решения </w:t>
            </w:r>
          </w:p>
          <w:p w:rsidR="00963128" w:rsidRDefault="00963128" w:rsidP="00963128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(постановления) суда, </w:t>
            </w:r>
          </w:p>
          <w:p w:rsidR="00963128" w:rsidRDefault="00963128" w:rsidP="00963128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принявшего решение </w:t>
            </w:r>
          </w:p>
          <w:p w:rsidR="00963128" w:rsidRDefault="00963128" w:rsidP="00963128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(постановления) об изъятии объекта незавершенного строительством </w:t>
            </w: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br/>
              <w:t xml:space="preserve">у собственника путем </w:t>
            </w:r>
          </w:p>
          <w:p w:rsidR="00963128" w:rsidRDefault="00963128" w:rsidP="00963128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продажи на аукционе </w:t>
            </w:r>
          </w:p>
          <w:p w:rsidR="00963128" w:rsidRDefault="00963128" w:rsidP="00963128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 указанием резолютивной части решения </w:t>
            </w:r>
          </w:p>
          <w:p w:rsidR="00963128" w:rsidRPr="00CF5067" w:rsidRDefault="00963128" w:rsidP="00963128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(постановления) суда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963128" w:rsidRDefault="00963128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решение Арбитражного суда Ханты-Мансийского автономного округа – Югры от 28.08.2018 по делу № А75-9685/2018: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CF5067">
              <w:rPr>
                <w:rFonts w:ascii="Times New Roman" w:hAnsi="Times New Roman" w:cs="Times New Roman"/>
                <w:sz w:val="28"/>
                <w:szCs w:val="28"/>
              </w:rPr>
              <w:t xml:space="preserve">«Изъять у общества </w:t>
            </w:r>
          </w:p>
          <w:p w:rsidR="00963128" w:rsidRDefault="00963128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067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</w:t>
            </w:r>
          </w:p>
          <w:p w:rsidR="00963128" w:rsidRDefault="0097546E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«ЗАПСИБГАЗТОРГ» путё</w:t>
            </w:r>
            <w:r w:rsidR="00963128" w:rsidRPr="00CF5067">
              <w:rPr>
                <w:rFonts w:ascii="Times New Roman" w:hAnsi="Times New Roman" w:cs="Times New Roman"/>
                <w:sz w:val="28"/>
                <w:szCs w:val="28"/>
              </w:rPr>
              <w:t xml:space="preserve">м продажи </w:t>
            </w:r>
          </w:p>
          <w:p w:rsidR="00963128" w:rsidRDefault="00963128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067">
              <w:rPr>
                <w:rFonts w:ascii="Times New Roman" w:hAnsi="Times New Roman" w:cs="Times New Roman"/>
                <w:sz w:val="28"/>
                <w:szCs w:val="28"/>
              </w:rPr>
              <w:t>с публичных т</w:t>
            </w:r>
            <w:r w:rsidR="0097546E">
              <w:rPr>
                <w:rFonts w:ascii="Times New Roman" w:hAnsi="Times New Roman" w:cs="Times New Roman"/>
                <w:sz w:val="28"/>
                <w:szCs w:val="28"/>
              </w:rPr>
              <w:t>оргов в порядке, установленном П</w:t>
            </w:r>
            <w:r w:rsidRPr="00CF506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Правительства Российской </w:t>
            </w:r>
          </w:p>
          <w:p w:rsidR="00963128" w:rsidRDefault="00963128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067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от 03.12.2014 № 1299 </w:t>
            </w:r>
          </w:p>
          <w:p w:rsidR="00963128" w:rsidRDefault="00963128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067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проведения публичных торг</w:t>
            </w:r>
            <w:r w:rsidR="0097546E">
              <w:rPr>
                <w:rFonts w:ascii="Times New Roman" w:hAnsi="Times New Roman" w:cs="Times New Roman"/>
                <w:sz w:val="28"/>
                <w:szCs w:val="28"/>
              </w:rPr>
              <w:t>ов по продаже объектов незавершё</w:t>
            </w:r>
            <w:r w:rsidRPr="00CF5067">
              <w:rPr>
                <w:rFonts w:ascii="Times New Roman" w:hAnsi="Times New Roman" w:cs="Times New Roman"/>
                <w:sz w:val="28"/>
                <w:szCs w:val="28"/>
              </w:rPr>
              <w:t xml:space="preserve">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строительства», объект незаверше</w:t>
            </w:r>
            <w:r w:rsidRPr="00CF5067">
              <w:rPr>
                <w:rFonts w:ascii="Times New Roman" w:hAnsi="Times New Roman" w:cs="Times New Roman"/>
                <w:sz w:val="28"/>
                <w:szCs w:val="28"/>
              </w:rPr>
              <w:t xml:space="preserve">нного </w:t>
            </w:r>
          </w:p>
          <w:p w:rsidR="00963128" w:rsidRPr="00963128" w:rsidRDefault="00963128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hAnsi="Times New Roman" w:cs="Times New Roman"/>
                <w:sz w:val="28"/>
                <w:szCs w:val="28"/>
              </w:rPr>
              <w:t>строительства: инвентарный номер 71:136:001:006994790, кадастровый номер 86:10:0101202:138, расположенный по адресу: 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ты-Мансийский автономный округ –</w:t>
            </w:r>
            <w:r w:rsidRPr="00CF5067">
              <w:rPr>
                <w:rFonts w:ascii="Times New Roman" w:hAnsi="Times New Roman" w:cs="Times New Roman"/>
                <w:sz w:val="28"/>
                <w:szCs w:val="28"/>
              </w:rPr>
              <w:t xml:space="preserve"> Югра,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 Сургут, Северный промрайон</w:t>
            </w:r>
            <w:r w:rsidRPr="00CF50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3128" w:rsidRPr="006F3B45" w:rsidTr="00A66112">
        <w:trPr>
          <w:trHeight w:val="368"/>
        </w:trPr>
        <w:tc>
          <w:tcPr>
            <w:tcW w:w="3453" w:type="dxa"/>
            <w:shd w:val="clear" w:color="auto" w:fill="auto"/>
          </w:tcPr>
          <w:p w:rsidR="00963128" w:rsidRPr="00CF5067" w:rsidRDefault="00963128" w:rsidP="00963128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3. </w:t>
            </w: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Предмет аукциона</w:t>
            </w:r>
          </w:p>
        </w:tc>
        <w:tc>
          <w:tcPr>
            <w:tcW w:w="6169" w:type="dxa"/>
            <w:shd w:val="clear" w:color="auto" w:fill="auto"/>
          </w:tcPr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объект </w:t>
            </w:r>
            <w:r w:rsidRPr="00CF5067">
              <w:rPr>
                <w:rFonts w:eastAsia="Times New Roman" w:cs="Times New Roman"/>
                <w:snapToGrid w:val="0"/>
                <w:szCs w:val="28"/>
              </w:rPr>
              <w:t xml:space="preserve">незавершенного строительства </w:t>
            </w:r>
          </w:p>
        </w:tc>
      </w:tr>
      <w:tr w:rsidR="00963128" w:rsidRPr="006F3B45" w:rsidTr="00A66112">
        <w:trPr>
          <w:trHeight w:val="714"/>
        </w:trPr>
        <w:tc>
          <w:tcPr>
            <w:tcW w:w="9622" w:type="dxa"/>
            <w:gridSpan w:val="2"/>
            <w:shd w:val="clear" w:color="auto" w:fill="auto"/>
          </w:tcPr>
          <w:p w:rsidR="00963128" w:rsidRDefault="00963128" w:rsidP="00963128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4. </w:t>
            </w: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Сведения об объекте </w:t>
            </w:r>
            <w:r w:rsidR="00E74E1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незавершенного строительства, </w:t>
            </w:r>
            <w:r w:rsidRPr="00CF506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изымаемом </w:t>
            </w:r>
            <w:r w:rsidRPr="00CF50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путем </w:t>
            </w:r>
          </w:p>
          <w:p w:rsidR="00963128" w:rsidRDefault="00963128" w:rsidP="00963128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продажи с публичных торгов</w:t>
            </w:r>
            <w:r w:rsidRPr="00CF506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в связи с прекращением договора аренды </w:t>
            </w:r>
          </w:p>
          <w:p w:rsidR="00963128" w:rsidRPr="00963128" w:rsidRDefault="00E74E10" w:rsidP="00963128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земельного участка, </w:t>
            </w:r>
            <w:r w:rsidR="00963128" w:rsidRPr="00CF506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предоставленного по результатам аукциона</w:t>
            </w:r>
          </w:p>
        </w:tc>
      </w:tr>
      <w:tr w:rsidR="00963128" w:rsidRPr="006F3B45" w:rsidTr="00A66112">
        <w:trPr>
          <w:trHeight w:val="714"/>
        </w:trPr>
        <w:tc>
          <w:tcPr>
            <w:tcW w:w="3453" w:type="dxa"/>
            <w:shd w:val="clear" w:color="auto" w:fill="auto"/>
          </w:tcPr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Местоположение</w:t>
            </w:r>
          </w:p>
        </w:tc>
        <w:tc>
          <w:tcPr>
            <w:tcW w:w="6169" w:type="dxa"/>
            <w:shd w:val="clear" w:color="auto" w:fill="auto"/>
          </w:tcPr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cs="Times New Roman"/>
                <w:bCs/>
                <w:snapToGrid w:val="0"/>
                <w:szCs w:val="28"/>
              </w:rPr>
              <w:t xml:space="preserve">Ханты-Мансийский автономный округ – Югра, город Сургут, 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t>Северный промрайон</w:t>
            </w:r>
          </w:p>
        </w:tc>
      </w:tr>
      <w:tr w:rsidR="00963128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Кадастровый номер</w:t>
            </w:r>
          </w:p>
        </w:tc>
        <w:tc>
          <w:tcPr>
            <w:tcW w:w="6169" w:type="dxa"/>
            <w:shd w:val="clear" w:color="auto" w:fill="auto"/>
          </w:tcPr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cs="Times New Roman"/>
                <w:snapToGrid w:val="0"/>
                <w:szCs w:val="28"/>
              </w:rPr>
              <w:t>86:10:0101202:138</w:t>
            </w:r>
          </w:p>
        </w:tc>
      </w:tr>
      <w:tr w:rsidR="00963128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Площадь застройки</w:t>
            </w:r>
          </w:p>
        </w:tc>
        <w:tc>
          <w:tcPr>
            <w:tcW w:w="6169" w:type="dxa"/>
            <w:shd w:val="clear" w:color="auto" w:fill="auto"/>
          </w:tcPr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cs="Times New Roman"/>
                <w:snapToGrid w:val="0"/>
                <w:szCs w:val="28"/>
              </w:rPr>
              <w:t xml:space="preserve">710,4 </w:t>
            </w:r>
            <w:r w:rsidRPr="00CF5067">
              <w:rPr>
                <w:rFonts w:cs="Times New Roman"/>
                <w:color w:val="000000"/>
                <w:spacing w:val="-5"/>
                <w:szCs w:val="28"/>
              </w:rPr>
              <w:t>кв. метров</w:t>
            </w:r>
          </w:p>
        </w:tc>
      </w:tr>
      <w:tr w:rsidR="00963128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963128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Степень готовности </w:t>
            </w:r>
          </w:p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объекта незавершенного строительства (примерная)</w:t>
            </w:r>
          </w:p>
        </w:tc>
        <w:tc>
          <w:tcPr>
            <w:tcW w:w="6169" w:type="dxa"/>
            <w:shd w:val="clear" w:color="auto" w:fill="auto"/>
          </w:tcPr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  <w:t>34 процента</w:t>
            </w:r>
          </w:p>
        </w:tc>
      </w:tr>
      <w:tr w:rsidR="00963128" w:rsidRPr="006F3B45" w:rsidTr="00A66112">
        <w:trPr>
          <w:trHeight w:val="698"/>
        </w:trPr>
        <w:tc>
          <w:tcPr>
            <w:tcW w:w="3453" w:type="dxa"/>
            <w:shd w:val="clear" w:color="auto" w:fill="auto"/>
          </w:tcPr>
          <w:p w:rsidR="00963128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Собственник </w:t>
            </w:r>
          </w:p>
          <w:p w:rsidR="00963128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(правообладатель) объекта незавершенного </w:t>
            </w:r>
          </w:p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строительства</w:t>
            </w:r>
          </w:p>
        </w:tc>
        <w:tc>
          <w:tcPr>
            <w:tcW w:w="6169" w:type="dxa"/>
            <w:shd w:val="clear" w:color="auto" w:fill="auto"/>
          </w:tcPr>
          <w:p w:rsidR="00963128" w:rsidRDefault="00963128" w:rsidP="00A66112">
            <w:pPr>
              <w:widowControl w:val="0"/>
              <w:shd w:val="clear" w:color="auto" w:fill="FFFFFF"/>
              <w:rPr>
                <w:rFonts w:cs="Times New Roman"/>
                <w:spacing w:val="-5"/>
                <w:szCs w:val="28"/>
              </w:rPr>
            </w:pPr>
            <w:r w:rsidRPr="00CF5067">
              <w:rPr>
                <w:rFonts w:cs="Times New Roman"/>
                <w:spacing w:val="-5"/>
                <w:szCs w:val="28"/>
              </w:rPr>
              <w:t xml:space="preserve">Общество с ограниченной ответственностью </w:t>
            </w:r>
          </w:p>
          <w:p w:rsidR="00963128" w:rsidRDefault="00963128" w:rsidP="00A66112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CF5067">
              <w:rPr>
                <w:rFonts w:cs="Times New Roman"/>
                <w:spacing w:val="-5"/>
                <w:szCs w:val="28"/>
              </w:rPr>
              <w:t>«Запсибгазторг»</w:t>
            </w:r>
            <w:r>
              <w:rPr>
                <w:rFonts w:cs="Times New Roman"/>
                <w:spacing w:val="-5"/>
                <w:szCs w:val="28"/>
              </w:rPr>
              <w:t xml:space="preserve"> </w:t>
            </w:r>
            <w:r w:rsidRPr="00CF5067">
              <w:rPr>
                <w:rFonts w:cs="Times New Roman"/>
                <w:spacing w:val="-5"/>
                <w:szCs w:val="28"/>
              </w:rPr>
              <w:t xml:space="preserve">ИНН </w:t>
            </w:r>
            <w:r w:rsidRPr="00CF5067">
              <w:rPr>
                <w:rFonts w:cs="Times New Roman"/>
                <w:color w:val="000000"/>
                <w:szCs w:val="28"/>
                <w:shd w:val="clear" w:color="auto" w:fill="FFFFFF"/>
              </w:rPr>
              <w:t>7203003257</w:t>
            </w:r>
          </w:p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cs="Times New Roman"/>
                <w:spacing w:val="-5"/>
                <w:szCs w:val="28"/>
              </w:rPr>
            </w:pPr>
            <w:r w:rsidRPr="00CF5067">
              <w:rPr>
                <w:rFonts w:cs="Times New Roman"/>
                <w:color w:val="000000"/>
                <w:szCs w:val="28"/>
                <w:shd w:val="clear" w:color="auto" w:fill="FFFFFF"/>
              </w:rPr>
              <w:t>ОГРН 102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72</w:t>
            </w:r>
            <w:r w:rsidRPr="00CF5067">
              <w:rPr>
                <w:rFonts w:cs="Times New Roman"/>
                <w:color w:val="000000"/>
                <w:szCs w:val="28"/>
                <w:shd w:val="clear" w:color="auto" w:fill="FFFFFF"/>
              </w:rPr>
              <w:t>00797821</w:t>
            </w:r>
          </w:p>
        </w:tc>
      </w:tr>
      <w:tr w:rsidR="00963128" w:rsidRPr="006F3B45" w:rsidTr="00A66112">
        <w:trPr>
          <w:trHeight w:val="366"/>
        </w:trPr>
        <w:tc>
          <w:tcPr>
            <w:tcW w:w="9622" w:type="dxa"/>
            <w:gridSpan w:val="2"/>
            <w:shd w:val="clear" w:color="auto" w:fill="auto"/>
          </w:tcPr>
          <w:p w:rsidR="00963128" w:rsidRDefault="00963128" w:rsidP="00963128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5. </w:t>
            </w: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Сведения о </w:t>
            </w:r>
            <w:r w:rsidRPr="00CF506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земельном участке, на котором расположен объект </w:t>
            </w:r>
          </w:p>
          <w:p w:rsidR="00963128" w:rsidRPr="00CF5067" w:rsidRDefault="00963128" w:rsidP="00963128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незавершенного строительства </w:t>
            </w:r>
          </w:p>
        </w:tc>
      </w:tr>
      <w:tr w:rsidR="00963128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963128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Местоположение, </w:t>
            </w:r>
          </w:p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территориальная зона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CF5067">
              <w:rPr>
                <w:rFonts w:cs="Times New Roman"/>
                <w:bCs/>
                <w:color w:val="000000"/>
                <w:spacing w:val="-5"/>
                <w:szCs w:val="28"/>
              </w:rPr>
              <w:t xml:space="preserve">Ханты-Мансийский </w:t>
            </w:r>
            <w:r w:rsidRPr="00CF5067">
              <w:rPr>
                <w:rFonts w:cs="Times New Roman"/>
                <w:bCs/>
                <w:snapToGrid w:val="0"/>
                <w:szCs w:val="28"/>
              </w:rPr>
              <w:t xml:space="preserve">автономный округ – Югра, город Сургут, </w:t>
            </w:r>
            <w:r>
              <w:rPr>
                <w:rFonts w:cs="Times New Roman"/>
                <w:bCs/>
                <w:snapToGrid w:val="0"/>
                <w:szCs w:val="28"/>
              </w:rPr>
              <w:t xml:space="preserve">поселок </w:t>
            </w:r>
            <w:r w:rsidRPr="00CF5067">
              <w:rPr>
                <w:rFonts w:cs="Times New Roman"/>
                <w:bCs/>
                <w:snapToGrid w:val="0"/>
                <w:szCs w:val="28"/>
              </w:rPr>
              <w:t>Северный промрайон, проезд 2П</w:t>
            </w:r>
          </w:p>
        </w:tc>
      </w:tr>
      <w:tr w:rsidR="00963128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Кадастровый номер</w:t>
            </w:r>
          </w:p>
        </w:tc>
        <w:tc>
          <w:tcPr>
            <w:tcW w:w="6169" w:type="dxa"/>
            <w:shd w:val="clear" w:color="auto" w:fill="auto"/>
          </w:tcPr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</w:pPr>
            <w:r w:rsidRPr="00CF5067">
              <w:rPr>
                <w:rFonts w:cs="Times New Roman"/>
                <w:bCs/>
                <w:color w:val="000000"/>
                <w:spacing w:val="-5"/>
                <w:szCs w:val="28"/>
              </w:rPr>
              <w:t>86:10:0101169:38</w:t>
            </w:r>
          </w:p>
        </w:tc>
      </w:tr>
      <w:tr w:rsidR="00963128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bCs/>
                <w:snapToGrid w:val="0"/>
                <w:szCs w:val="28"/>
              </w:rPr>
              <w:t>Категория земель</w:t>
            </w:r>
          </w:p>
        </w:tc>
        <w:tc>
          <w:tcPr>
            <w:tcW w:w="6169" w:type="dxa"/>
            <w:shd w:val="clear" w:color="auto" w:fill="auto"/>
          </w:tcPr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  <w:t>земли населенных пунктов</w:t>
            </w:r>
          </w:p>
        </w:tc>
      </w:tr>
      <w:tr w:rsidR="00963128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963128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  <w:t xml:space="preserve">Вид разрешенного </w:t>
            </w:r>
          </w:p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CF5067"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  <w:t xml:space="preserve">использования </w:t>
            </w:r>
          </w:p>
        </w:tc>
        <w:tc>
          <w:tcPr>
            <w:tcW w:w="6169" w:type="dxa"/>
            <w:shd w:val="clear" w:color="auto" w:fill="auto"/>
          </w:tcPr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</w:pPr>
            <w:r w:rsidRPr="00CF5067">
              <w:rPr>
                <w:rFonts w:cs="Times New Roman"/>
                <w:bCs/>
                <w:color w:val="000000"/>
                <w:spacing w:val="-5"/>
                <w:szCs w:val="28"/>
              </w:rPr>
              <w:t>для окончания строительства мясорыбоперерабатывающего цеха с химической водоочисткой</w:t>
            </w:r>
          </w:p>
        </w:tc>
      </w:tr>
      <w:tr w:rsidR="00963128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bCs/>
                <w:snapToGrid w:val="0"/>
                <w:szCs w:val="28"/>
              </w:rPr>
              <w:t>Площадь земельного участка</w:t>
            </w:r>
          </w:p>
        </w:tc>
        <w:tc>
          <w:tcPr>
            <w:tcW w:w="6169" w:type="dxa"/>
            <w:shd w:val="clear" w:color="auto" w:fill="auto"/>
          </w:tcPr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</w:pPr>
            <w:r w:rsidRPr="00CF5067">
              <w:rPr>
                <w:rFonts w:cs="Times New Roman"/>
                <w:bCs/>
                <w:snapToGrid w:val="0"/>
                <w:szCs w:val="28"/>
              </w:rPr>
              <w:t xml:space="preserve">308+/-6 </w:t>
            </w:r>
            <w:r w:rsidRPr="00CF5067">
              <w:rPr>
                <w:rFonts w:eastAsia="Times New Roman" w:cs="Times New Roman"/>
                <w:bCs/>
                <w:snapToGrid w:val="0"/>
                <w:szCs w:val="28"/>
              </w:rPr>
              <w:t>кв. метров</w:t>
            </w:r>
          </w:p>
        </w:tc>
      </w:tr>
      <w:tr w:rsidR="00963128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963128" w:rsidRDefault="00963128" w:rsidP="00A66112">
            <w:pPr>
              <w:widowControl w:val="0"/>
              <w:shd w:val="clear" w:color="auto" w:fill="FFFFFF"/>
              <w:rPr>
                <w:rFonts w:cs="Times New Roman"/>
                <w:bCs/>
                <w:snapToGrid w:val="0"/>
                <w:szCs w:val="28"/>
              </w:rPr>
            </w:pPr>
            <w:r w:rsidRPr="00CF5067">
              <w:rPr>
                <w:rFonts w:cs="Times New Roman"/>
                <w:bCs/>
                <w:snapToGrid w:val="0"/>
                <w:szCs w:val="28"/>
              </w:rPr>
              <w:t xml:space="preserve">Предельные параметры </w:t>
            </w:r>
          </w:p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cs="Times New Roman"/>
                <w:bCs/>
                <w:snapToGrid w:val="0"/>
                <w:szCs w:val="28"/>
              </w:rPr>
            </w:pPr>
            <w:r w:rsidRPr="00CF5067">
              <w:rPr>
                <w:rFonts w:cs="Times New Roman"/>
                <w:bCs/>
                <w:snapToGrid w:val="0"/>
                <w:szCs w:val="28"/>
              </w:rPr>
              <w:t xml:space="preserve">застройки </w:t>
            </w:r>
          </w:p>
        </w:tc>
        <w:tc>
          <w:tcPr>
            <w:tcW w:w="6169" w:type="dxa"/>
            <w:shd w:val="clear" w:color="auto" w:fill="auto"/>
          </w:tcPr>
          <w:p w:rsidR="00963128" w:rsidRPr="00015B4B" w:rsidRDefault="00963128" w:rsidP="00963128">
            <w:pPr>
              <w:widowControl w:val="0"/>
              <w:shd w:val="clear" w:color="auto" w:fill="FFFFFF"/>
              <w:rPr>
                <w:rFonts w:cs="Times New Roman"/>
                <w:bCs/>
                <w:snapToGrid w:val="0"/>
                <w:szCs w:val="28"/>
              </w:rPr>
            </w:pPr>
            <w:r>
              <w:rPr>
                <w:rFonts w:cs="Times New Roman"/>
                <w:bCs/>
                <w:snapToGrid w:val="0"/>
                <w:szCs w:val="28"/>
              </w:rPr>
              <w:t>м</w:t>
            </w:r>
            <w:r w:rsidRPr="00CF5067">
              <w:rPr>
                <w:rFonts w:cs="Times New Roman"/>
                <w:bCs/>
                <w:snapToGrid w:val="0"/>
                <w:szCs w:val="28"/>
              </w:rPr>
              <w:t>аксимальный процент застройки в границах</w:t>
            </w:r>
            <w:r>
              <w:rPr>
                <w:rFonts w:cs="Times New Roman"/>
                <w:bCs/>
                <w:snapToGrid w:val="0"/>
                <w:szCs w:val="28"/>
              </w:rPr>
              <w:br/>
              <w:t>земельного участка 80%,</w:t>
            </w:r>
            <w:r w:rsidRPr="00CF5067">
              <w:rPr>
                <w:rFonts w:cs="Times New Roman"/>
                <w:bCs/>
                <w:snapToGrid w:val="0"/>
                <w:szCs w:val="28"/>
              </w:rPr>
              <w:t xml:space="preserve"> согласно </w:t>
            </w:r>
            <w:r>
              <w:rPr>
                <w:rFonts w:cs="Times New Roman"/>
                <w:bCs/>
                <w:snapToGrid w:val="0"/>
                <w:szCs w:val="28"/>
              </w:rPr>
              <w:t>г</w:t>
            </w:r>
            <w:r w:rsidRPr="00CF5067">
              <w:rPr>
                <w:rFonts w:cs="Times New Roman"/>
                <w:bCs/>
                <w:snapToGrid w:val="0"/>
                <w:szCs w:val="28"/>
              </w:rPr>
              <w:t>радостроительн</w:t>
            </w:r>
            <w:r>
              <w:rPr>
                <w:rFonts w:cs="Times New Roman"/>
                <w:bCs/>
                <w:snapToGrid w:val="0"/>
                <w:szCs w:val="28"/>
              </w:rPr>
              <w:t>ому</w:t>
            </w:r>
            <w:r w:rsidRPr="00CF5067">
              <w:rPr>
                <w:rFonts w:cs="Times New Roman"/>
                <w:bCs/>
                <w:snapToGrid w:val="0"/>
                <w:szCs w:val="28"/>
              </w:rPr>
              <w:t xml:space="preserve"> план</w:t>
            </w:r>
            <w:r>
              <w:rPr>
                <w:rFonts w:cs="Times New Roman"/>
                <w:bCs/>
                <w:snapToGrid w:val="0"/>
                <w:szCs w:val="28"/>
              </w:rPr>
              <w:t>у</w:t>
            </w:r>
            <w:r w:rsidRPr="00CF5067">
              <w:rPr>
                <w:rFonts w:cs="Times New Roman"/>
                <w:bCs/>
                <w:snapToGrid w:val="0"/>
                <w:szCs w:val="28"/>
              </w:rPr>
              <w:t xml:space="preserve"> земельного участка</w:t>
            </w:r>
            <w:r>
              <w:rPr>
                <w:rFonts w:cs="Times New Roman"/>
                <w:bCs/>
                <w:snapToGrid w:val="0"/>
                <w:szCs w:val="28"/>
              </w:rPr>
              <w:t xml:space="preserve"> </w:t>
            </w:r>
            <w:r>
              <w:rPr>
                <w:rFonts w:cs="Times New Roman"/>
                <w:bCs/>
                <w:snapToGrid w:val="0"/>
                <w:szCs w:val="28"/>
              </w:rPr>
              <w:br/>
              <w:t xml:space="preserve">№ </w:t>
            </w:r>
            <w:r>
              <w:rPr>
                <w:rFonts w:cs="Times New Roman"/>
                <w:bCs/>
                <w:snapToGrid w:val="0"/>
                <w:szCs w:val="28"/>
                <w:lang w:val="en-US"/>
              </w:rPr>
              <w:t>RU</w:t>
            </w:r>
            <w:r w:rsidRPr="00015B4B">
              <w:rPr>
                <w:rFonts w:cs="Times New Roman"/>
                <w:bCs/>
                <w:snapToGrid w:val="0"/>
                <w:szCs w:val="28"/>
              </w:rPr>
              <w:t>-86310000-2473</w:t>
            </w:r>
          </w:p>
        </w:tc>
      </w:tr>
      <w:tr w:rsidR="00963128" w:rsidRPr="006F3B45" w:rsidTr="00A66112">
        <w:tc>
          <w:tcPr>
            <w:tcW w:w="3453" w:type="dxa"/>
            <w:shd w:val="clear" w:color="auto" w:fill="auto"/>
          </w:tcPr>
          <w:p w:rsidR="00963128" w:rsidRDefault="00963128" w:rsidP="00963128">
            <w:pPr>
              <w:pStyle w:val="a9"/>
              <w:widowControl w:val="0"/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6. </w:t>
            </w: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Начальная цена </w:t>
            </w:r>
          </w:p>
          <w:p w:rsidR="00963128" w:rsidRPr="00CF5067" w:rsidRDefault="00963128" w:rsidP="00963128">
            <w:pPr>
              <w:pStyle w:val="a9"/>
              <w:widowControl w:val="0"/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предмета аукциона</w:t>
            </w:r>
          </w:p>
        </w:tc>
        <w:tc>
          <w:tcPr>
            <w:tcW w:w="6169" w:type="dxa"/>
            <w:shd w:val="clear" w:color="auto" w:fill="auto"/>
          </w:tcPr>
          <w:p w:rsidR="00963128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400 000 рублей, отчет об оценке рыночной </w:t>
            </w:r>
          </w:p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стоимости от 18.02.2020 № 033.1,</w:t>
            </w:r>
          </w:p>
          <w:p w:rsidR="00963128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оценка произведена обществом с ограниченной </w:t>
            </w:r>
          </w:p>
          <w:p w:rsidR="00963128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ответственностью Агентство оценки </w:t>
            </w:r>
          </w:p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«Прайс-Информ» по состоянию на 18.02.2020</w:t>
            </w:r>
          </w:p>
        </w:tc>
      </w:tr>
      <w:tr w:rsidR="00963128" w:rsidRPr="006F3B45" w:rsidTr="00A66112">
        <w:tc>
          <w:tcPr>
            <w:tcW w:w="3453" w:type="dxa"/>
            <w:shd w:val="clear" w:color="auto" w:fill="auto"/>
          </w:tcPr>
          <w:p w:rsidR="00963128" w:rsidRPr="00CF5067" w:rsidRDefault="00963128" w:rsidP="00963128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7. </w:t>
            </w: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6169" w:type="dxa"/>
            <w:shd w:val="clear" w:color="auto" w:fill="auto"/>
          </w:tcPr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80 000</w:t>
            </w:r>
            <w:r w:rsidRPr="00CF5067">
              <w:rPr>
                <w:rFonts w:eastAsia="Times New Roman" w:cs="Times New Roman"/>
                <w:spacing w:val="-5"/>
                <w:szCs w:val="28"/>
              </w:rPr>
              <w:t xml:space="preserve"> рублей</w:t>
            </w:r>
          </w:p>
        </w:tc>
      </w:tr>
      <w:tr w:rsidR="00963128" w:rsidRPr="006F3B45" w:rsidTr="00A66112">
        <w:tc>
          <w:tcPr>
            <w:tcW w:w="3453" w:type="dxa"/>
            <w:shd w:val="clear" w:color="auto" w:fill="auto"/>
          </w:tcPr>
          <w:p w:rsidR="00963128" w:rsidRPr="00CF5067" w:rsidRDefault="00963128" w:rsidP="00963128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8. </w:t>
            </w: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Шаг аукциона</w:t>
            </w:r>
          </w:p>
        </w:tc>
        <w:tc>
          <w:tcPr>
            <w:tcW w:w="6169" w:type="dxa"/>
            <w:shd w:val="clear" w:color="auto" w:fill="auto"/>
          </w:tcPr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spacing w:val="-5"/>
                <w:szCs w:val="28"/>
              </w:rPr>
              <w:t>4</w:t>
            </w: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 </w:t>
            </w:r>
            <w:r w:rsidRPr="00CF5067">
              <w:rPr>
                <w:rFonts w:eastAsia="Times New Roman" w:cs="Times New Roman"/>
                <w:spacing w:val="-5"/>
                <w:szCs w:val="28"/>
              </w:rPr>
              <w:t>000 рублей</w:t>
            </w:r>
          </w:p>
        </w:tc>
      </w:tr>
      <w:tr w:rsidR="00963128" w:rsidRPr="006F3B45" w:rsidTr="00A66112">
        <w:trPr>
          <w:trHeight w:val="1486"/>
        </w:trPr>
        <w:tc>
          <w:tcPr>
            <w:tcW w:w="3453" w:type="dxa"/>
            <w:shd w:val="clear" w:color="auto" w:fill="auto"/>
          </w:tcPr>
          <w:p w:rsidR="00963128" w:rsidRPr="00CF5067" w:rsidRDefault="00963128" w:rsidP="00963128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9. </w:t>
            </w: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Размер расходов </w:t>
            </w:r>
          </w:p>
          <w:p w:rsidR="00963128" w:rsidRDefault="00963128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на подготовку </w:t>
            </w:r>
          </w:p>
          <w:p w:rsidR="00963128" w:rsidRPr="00CF5067" w:rsidRDefault="00963128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 проведение аукциона</w:t>
            </w:r>
          </w:p>
        </w:tc>
        <w:tc>
          <w:tcPr>
            <w:tcW w:w="6169" w:type="dxa"/>
            <w:shd w:val="clear" w:color="auto" w:fill="auto"/>
          </w:tcPr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Cs w:val="28"/>
              </w:rPr>
            </w:pPr>
            <w:r>
              <w:rPr>
                <w:rFonts w:eastAsia="Times New Roman" w:cs="Times New Roman"/>
                <w:spacing w:val="-5"/>
                <w:szCs w:val="28"/>
              </w:rPr>
              <w:t>15 000 рублей,</w:t>
            </w:r>
            <w:r w:rsidRPr="00CF5067">
              <w:rPr>
                <w:rFonts w:eastAsia="Times New Roman" w:cs="Times New Roman"/>
                <w:spacing w:val="-5"/>
                <w:szCs w:val="28"/>
              </w:rPr>
              <w:t xml:space="preserve"> </w:t>
            </w:r>
          </w:p>
          <w:p w:rsidR="00963128" w:rsidRPr="00CF5067" w:rsidRDefault="00963128" w:rsidP="00A66112">
            <w:pPr>
              <w:widowControl w:val="0"/>
              <w:shd w:val="clear" w:color="auto" w:fill="FFFFFF"/>
              <w:rPr>
                <w:rFonts w:cs="Times New Roman"/>
                <w:spacing w:val="-5"/>
                <w:szCs w:val="28"/>
              </w:rPr>
            </w:pPr>
            <w:r w:rsidRPr="00CF5067">
              <w:rPr>
                <w:rFonts w:cs="Times New Roman"/>
                <w:spacing w:val="-5"/>
                <w:szCs w:val="28"/>
              </w:rPr>
              <w:t xml:space="preserve">договор № 2 на оказание услуг по оценке </w:t>
            </w:r>
            <w:r>
              <w:rPr>
                <w:rFonts w:cs="Times New Roman"/>
                <w:spacing w:val="-5"/>
                <w:szCs w:val="28"/>
              </w:rPr>
              <w:br/>
            </w:r>
            <w:r w:rsidRPr="00CF5067">
              <w:rPr>
                <w:rFonts w:cs="Times New Roman"/>
                <w:spacing w:val="-5"/>
                <w:szCs w:val="28"/>
              </w:rPr>
              <w:t>ИКЗ 20 3860200</w:t>
            </w:r>
            <w:r>
              <w:rPr>
                <w:rFonts w:cs="Times New Roman"/>
                <w:spacing w:val="-5"/>
                <w:szCs w:val="28"/>
              </w:rPr>
              <w:t>3130 8602010 01 003 000 0000244</w:t>
            </w:r>
            <w:r>
              <w:rPr>
                <w:rFonts w:cs="Times New Roman"/>
                <w:spacing w:val="-5"/>
                <w:szCs w:val="28"/>
              </w:rPr>
              <w:br/>
            </w:r>
            <w:r w:rsidRPr="00CF5067">
              <w:rPr>
                <w:rFonts w:cs="Times New Roman"/>
                <w:spacing w:val="-5"/>
                <w:szCs w:val="28"/>
              </w:rPr>
              <w:t>от 30.01.2020</w:t>
            </w:r>
          </w:p>
        </w:tc>
      </w:tr>
      <w:tr w:rsidR="00963128" w:rsidRPr="006F3B45" w:rsidTr="00A66112">
        <w:tc>
          <w:tcPr>
            <w:tcW w:w="3453" w:type="dxa"/>
            <w:shd w:val="clear" w:color="auto" w:fill="auto"/>
          </w:tcPr>
          <w:p w:rsidR="00963128" w:rsidRPr="00CF5067" w:rsidRDefault="00963128" w:rsidP="00963128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10. </w:t>
            </w: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Иные условия</w:t>
            </w:r>
          </w:p>
        </w:tc>
        <w:tc>
          <w:tcPr>
            <w:tcW w:w="6169" w:type="dxa"/>
            <w:shd w:val="clear" w:color="auto" w:fill="auto"/>
          </w:tcPr>
          <w:p w:rsidR="00963128" w:rsidRDefault="00963128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средства, полученные от продажи </w:t>
            </w: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 xml:space="preserve">на аукционе объекта незавершенного </w:t>
            </w:r>
          </w:p>
          <w:p w:rsidR="00963128" w:rsidRDefault="00963128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строительства, вносятся на счет организатора </w:t>
            </w:r>
          </w:p>
          <w:p w:rsidR="0097546E" w:rsidRDefault="00963128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аукциона и переводятся организатором аукциона бывшему собственнику объекта незавершенного ст</w:t>
            </w:r>
            <w:r w:rsidR="009754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роительства в течение 10 (десять</w:t>
            </w: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) дней после </w:t>
            </w:r>
          </w:p>
          <w:p w:rsidR="00963128" w:rsidRDefault="00963128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государственной регистрации права собственности победителя аукциона на указанный объект </w:t>
            </w: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 xml:space="preserve">за вычетом расходов на подготовку </w:t>
            </w: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>и п</w:t>
            </w:r>
            <w:r w:rsidR="00E74E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роведение аукциона (п</w:t>
            </w: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остановление </w:t>
            </w:r>
          </w:p>
          <w:p w:rsidR="00963128" w:rsidRPr="00CF5067" w:rsidRDefault="00963128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Правительства Российской Федерации </w:t>
            </w: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>от 03.12.2014 № 1299)</w:t>
            </w:r>
          </w:p>
        </w:tc>
      </w:tr>
    </w:tbl>
    <w:p w:rsidR="00EE2AB4" w:rsidRPr="00963128" w:rsidRDefault="00EE2AB4" w:rsidP="00963128"/>
    <w:sectPr w:rsidR="00EE2AB4" w:rsidRPr="00963128" w:rsidSect="0096312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FF" w:rsidRDefault="007B4AFF" w:rsidP="00963128">
      <w:r>
        <w:separator/>
      </w:r>
    </w:p>
  </w:endnote>
  <w:endnote w:type="continuationSeparator" w:id="0">
    <w:p w:rsidR="007B4AFF" w:rsidRDefault="007B4AFF" w:rsidP="0096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FF" w:rsidRDefault="007B4AFF" w:rsidP="00963128">
      <w:r>
        <w:separator/>
      </w:r>
    </w:p>
  </w:footnote>
  <w:footnote w:type="continuationSeparator" w:id="0">
    <w:p w:rsidR="007B4AFF" w:rsidRDefault="007B4AFF" w:rsidP="0096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902F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A44C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63DE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63DE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63DE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A44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B5F"/>
    <w:multiLevelType w:val="hybridMultilevel"/>
    <w:tmpl w:val="5978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91A8C"/>
    <w:multiLevelType w:val="hybridMultilevel"/>
    <w:tmpl w:val="7BC6EC7A"/>
    <w:lvl w:ilvl="0" w:tplc="3370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28"/>
    <w:rsid w:val="00120E9D"/>
    <w:rsid w:val="001A406A"/>
    <w:rsid w:val="005A44C9"/>
    <w:rsid w:val="007B4AFF"/>
    <w:rsid w:val="00922261"/>
    <w:rsid w:val="00963128"/>
    <w:rsid w:val="0097546E"/>
    <w:rsid w:val="00987AB0"/>
    <w:rsid w:val="00C060F6"/>
    <w:rsid w:val="00D902F4"/>
    <w:rsid w:val="00E74E10"/>
    <w:rsid w:val="00EE2AB4"/>
    <w:rsid w:val="00F6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0975D-B075-4AF5-8992-278025BA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63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6312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631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3128"/>
    <w:rPr>
      <w:rFonts w:ascii="Times New Roman" w:hAnsi="Times New Roman"/>
      <w:sz w:val="28"/>
    </w:rPr>
  </w:style>
  <w:style w:type="character" w:styleId="a8">
    <w:name w:val="page number"/>
    <w:basedOn w:val="a0"/>
    <w:rsid w:val="00963128"/>
  </w:style>
  <w:style w:type="paragraph" w:styleId="a9">
    <w:name w:val="List Paragraph"/>
    <w:basedOn w:val="a"/>
    <w:uiPriority w:val="34"/>
    <w:qFormat/>
    <w:rsid w:val="0096312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2020-03-23T07:27:00Z</cp:lastPrinted>
  <dcterms:created xsi:type="dcterms:W3CDTF">2020-03-26T10:45:00Z</dcterms:created>
  <dcterms:modified xsi:type="dcterms:W3CDTF">2020-03-26T10:45:00Z</dcterms:modified>
</cp:coreProperties>
</file>