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53" w:rsidRDefault="000C205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C2053" w:rsidRDefault="000C2053" w:rsidP="00656C1A">
      <w:pPr>
        <w:spacing w:line="120" w:lineRule="atLeast"/>
        <w:jc w:val="center"/>
        <w:rPr>
          <w:sz w:val="24"/>
          <w:szCs w:val="24"/>
        </w:rPr>
      </w:pPr>
    </w:p>
    <w:p w:rsidR="000C2053" w:rsidRPr="00852378" w:rsidRDefault="000C2053" w:rsidP="00656C1A">
      <w:pPr>
        <w:spacing w:line="120" w:lineRule="atLeast"/>
        <w:jc w:val="center"/>
        <w:rPr>
          <w:sz w:val="10"/>
          <w:szCs w:val="10"/>
        </w:rPr>
      </w:pPr>
    </w:p>
    <w:p w:rsidR="000C2053" w:rsidRDefault="000C2053" w:rsidP="00656C1A">
      <w:pPr>
        <w:spacing w:line="120" w:lineRule="atLeast"/>
        <w:jc w:val="center"/>
        <w:rPr>
          <w:sz w:val="10"/>
          <w:szCs w:val="24"/>
        </w:rPr>
      </w:pPr>
    </w:p>
    <w:p w:rsidR="000C2053" w:rsidRPr="005541F0" w:rsidRDefault="000C20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2053" w:rsidRPr="005541F0" w:rsidRDefault="000C205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C2053" w:rsidRPr="005649E4" w:rsidRDefault="000C2053" w:rsidP="00656C1A">
      <w:pPr>
        <w:spacing w:line="120" w:lineRule="atLeast"/>
        <w:jc w:val="center"/>
        <w:rPr>
          <w:sz w:val="18"/>
          <w:szCs w:val="24"/>
        </w:rPr>
      </w:pPr>
    </w:p>
    <w:p w:rsidR="000C2053" w:rsidRPr="00656C1A" w:rsidRDefault="000C205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2053" w:rsidRPr="005541F0" w:rsidRDefault="000C2053" w:rsidP="00656C1A">
      <w:pPr>
        <w:spacing w:line="120" w:lineRule="atLeast"/>
        <w:jc w:val="center"/>
        <w:rPr>
          <w:sz w:val="18"/>
          <w:szCs w:val="24"/>
        </w:rPr>
      </w:pPr>
    </w:p>
    <w:p w:rsidR="000C2053" w:rsidRPr="005541F0" w:rsidRDefault="000C2053" w:rsidP="00656C1A">
      <w:pPr>
        <w:spacing w:line="120" w:lineRule="atLeast"/>
        <w:jc w:val="center"/>
        <w:rPr>
          <w:sz w:val="20"/>
          <w:szCs w:val="24"/>
        </w:rPr>
      </w:pPr>
    </w:p>
    <w:p w:rsidR="000C2053" w:rsidRPr="00656C1A" w:rsidRDefault="000C205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C2053" w:rsidRDefault="000C2053" w:rsidP="00656C1A">
      <w:pPr>
        <w:spacing w:line="120" w:lineRule="atLeast"/>
        <w:jc w:val="center"/>
        <w:rPr>
          <w:sz w:val="30"/>
          <w:szCs w:val="24"/>
        </w:rPr>
      </w:pPr>
    </w:p>
    <w:p w:rsidR="000C2053" w:rsidRPr="00656C1A" w:rsidRDefault="000C205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C205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2053" w:rsidRPr="00F8214F" w:rsidRDefault="000C20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2053" w:rsidRPr="00F8214F" w:rsidRDefault="00EF789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2053" w:rsidRPr="00F8214F" w:rsidRDefault="000C205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2053" w:rsidRPr="00F8214F" w:rsidRDefault="00EF789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0C2053" w:rsidRPr="00A63FB0" w:rsidRDefault="000C205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2053" w:rsidRPr="00A3761A" w:rsidRDefault="00EF789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C2053" w:rsidRPr="00F8214F" w:rsidRDefault="000C205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C2053" w:rsidRPr="00F8214F" w:rsidRDefault="000C205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C2053" w:rsidRPr="00AB4194" w:rsidRDefault="000C205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C2053" w:rsidRPr="00F8214F" w:rsidRDefault="00EF789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1999</w:t>
            </w:r>
          </w:p>
        </w:tc>
      </w:tr>
    </w:tbl>
    <w:p w:rsidR="000C2053" w:rsidRPr="000C4AB5" w:rsidRDefault="000C2053" w:rsidP="00C725A6">
      <w:pPr>
        <w:rPr>
          <w:rFonts w:cs="Times New Roman"/>
          <w:szCs w:val="28"/>
          <w:lang w:val="en-US"/>
        </w:rPr>
      </w:pPr>
    </w:p>
    <w:p w:rsidR="000C2053" w:rsidRDefault="000C2053" w:rsidP="000C2053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Об утверждении ежегодного плана проведения плановых проверок </w:t>
      </w:r>
    </w:p>
    <w:p w:rsidR="000C2053" w:rsidRDefault="000C2053" w:rsidP="000C2053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соблюдения </w:t>
      </w:r>
      <w:r w:rsidRPr="00E641CE">
        <w:rPr>
          <w:rFonts w:eastAsia="Times New Roman"/>
          <w:color w:val="000000"/>
          <w:szCs w:val="28"/>
          <w:lang w:eastAsia="ru-RU"/>
        </w:rPr>
        <w:t xml:space="preserve">муниципальными </w:t>
      </w:r>
    </w:p>
    <w:p w:rsidR="000C2053" w:rsidRDefault="000C2053" w:rsidP="000C2053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организациями трудового </w:t>
      </w:r>
    </w:p>
    <w:p w:rsidR="000C2053" w:rsidRDefault="000C2053" w:rsidP="000C2053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законодательства </w:t>
      </w:r>
      <w:r w:rsidRPr="005B28C9">
        <w:rPr>
          <w:rFonts w:eastAsia="Times New Roman"/>
          <w:color w:val="000000"/>
          <w:szCs w:val="28"/>
          <w:lang w:eastAsia="ru-RU"/>
        </w:rPr>
        <w:t xml:space="preserve">и иных </w:t>
      </w:r>
    </w:p>
    <w:p w:rsidR="000C2053" w:rsidRDefault="000C2053" w:rsidP="000C2053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нормативных правовых актов, </w:t>
      </w:r>
    </w:p>
    <w:p w:rsidR="000C2053" w:rsidRPr="00452F24" w:rsidRDefault="000C2053" w:rsidP="000C2053">
      <w:pPr>
        <w:tabs>
          <w:tab w:val="left" w:pos="4111"/>
        </w:tabs>
        <w:ind w:right="5385"/>
        <w:rPr>
          <w:rFonts w:eastAsia="Times New Roman"/>
          <w:color w:val="000000"/>
          <w:szCs w:val="28"/>
          <w:lang w:eastAsia="ru-RU"/>
        </w:rPr>
      </w:pPr>
      <w:r w:rsidRPr="005B28C9">
        <w:rPr>
          <w:rFonts w:eastAsia="Times New Roman"/>
          <w:color w:val="000000"/>
          <w:szCs w:val="28"/>
          <w:lang w:eastAsia="ru-RU"/>
        </w:rPr>
        <w:t xml:space="preserve">содержащих нормы трудового </w:t>
      </w:r>
      <w:r w:rsidRPr="00452F24">
        <w:rPr>
          <w:rFonts w:eastAsia="Times New Roman"/>
          <w:color w:val="000000"/>
          <w:szCs w:val="28"/>
          <w:lang w:eastAsia="ru-RU"/>
        </w:rPr>
        <w:t>права, на 2020 год</w:t>
      </w:r>
    </w:p>
    <w:p w:rsidR="000C2053" w:rsidRDefault="000C2053" w:rsidP="000C2053">
      <w:pPr>
        <w:ind w:firstLine="709"/>
        <w:rPr>
          <w:rFonts w:eastAsia="Times New Roman"/>
          <w:color w:val="000000"/>
          <w:szCs w:val="28"/>
          <w:lang w:eastAsia="ru-RU"/>
        </w:rPr>
      </w:pPr>
    </w:p>
    <w:p w:rsidR="000C2053" w:rsidRPr="00452F24" w:rsidRDefault="000C2053" w:rsidP="000C2053">
      <w:pPr>
        <w:ind w:firstLine="709"/>
        <w:rPr>
          <w:rFonts w:eastAsia="Times New Roman"/>
          <w:color w:val="000000"/>
          <w:szCs w:val="28"/>
          <w:lang w:eastAsia="ru-RU"/>
        </w:rPr>
      </w:pPr>
    </w:p>
    <w:p w:rsidR="000C2053" w:rsidRPr="00452F24" w:rsidRDefault="000C2053" w:rsidP="000C2053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52F24">
        <w:rPr>
          <w:rFonts w:eastAsia="Times New Roman"/>
          <w:color w:val="000000"/>
          <w:szCs w:val="28"/>
          <w:lang w:eastAsia="ru-RU"/>
        </w:rPr>
        <w:t>В соответствии</w:t>
      </w:r>
      <w:r w:rsidRPr="00452F24">
        <w:rPr>
          <w:rFonts w:eastAsia="Times New Roman"/>
          <w:color w:val="000000"/>
          <w:spacing w:val="2"/>
          <w:szCs w:val="28"/>
          <w:shd w:val="clear" w:color="auto" w:fill="FFFFFF"/>
          <w:lang w:eastAsia="ru-RU"/>
        </w:rPr>
        <w:t> </w:t>
      </w:r>
      <w:r w:rsidRPr="00452F24">
        <w:rPr>
          <w:rFonts w:eastAsia="Times New Roman"/>
          <w:color w:val="000000"/>
          <w:szCs w:val="28"/>
          <w:lang w:eastAsia="ru-RU"/>
        </w:rPr>
        <w:t xml:space="preserve">с Законом Ханты-Мансийского автономного округа – Югры от 20.09.2010 № 142-оз «О ведомственном контроле за соблюдением </w:t>
      </w:r>
      <w:r>
        <w:rPr>
          <w:rFonts w:eastAsia="Times New Roman"/>
          <w:color w:val="000000"/>
          <w:szCs w:val="28"/>
          <w:lang w:eastAsia="ru-RU"/>
        </w:rPr>
        <w:t xml:space="preserve">             </w:t>
      </w:r>
      <w:r w:rsidRPr="00452F24">
        <w:rPr>
          <w:rFonts w:eastAsia="Times New Roman"/>
          <w:color w:val="000000"/>
          <w:szCs w:val="28"/>
          <w:lang w:eastAsia="ru-RU"/>
        </w:rPr>
        <w:t xml:space="preserve">трудового законодательства и иных нормативных правовых актов, содержащих нормы трудового права», </w:t>
      </w:r>
      <w:r w:rsidRPr="00452F24">
        <w:rPr>
          <w:rFonts w:eastAsia="Times New Roman"/>
          <w:szCs w:val="28"/>
          <w:lang w:eastAsia="ru-RU"/>
        </w:rPr>
        <w:t>распоряжением Администрации города от 30.12.2005 № 3686 «Об у</w:t>
      </w:r>
      <w:r>
        <w:rPr>
          <w:rFonts w:eastAsia="Times New Roman"/>
          <w:szCs w:val="28"/>
          <w:lang w:eastAsia="ru-RU"/>
        </w:rPr>
        <w:t>тверждении Р</w:t>
      </w:r>
      <w:r w:rsidRPr="00452F24">
        <w:rPr>
          <w:rFonts w:eastAsia="Times New Roman"/>
          <w:szCs w:val="28"/>
          <w:lang w:eastAsia="ru-RU"/>
        </w:rPr>
        <w:t>егламента Администрации города»:</w:t>
      </w:r>
    </w:p>
    <w:p w:rsidR="000C2053" w:rsidRPr="00452F24" w:rsidRDefault="000C2053" w:rsidP="000C2053">
      <w:pPr>
        <w:tabs>
          <w:tab w:val="left" w:pos="0"/>
          <w:tab w:val="left" w:pos="1276"/>
        </w:tabs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52F24">
        <w:rPr>
          <w:rFonts w:eastAsia="Times New Roman"/>
          <w:szCs w:val="28"/>
          <w:lang w:eastAsia="ru-RU"/>
        </w:rPr>
        <w:t xml:space="preserve">1. Утвердить </w:t>
      </w:r>
      <w:r w:rsidRPr="00452F24">
        <w:rPr>
          <w:rFonts w:eastAsia="Times New Roman"/>
          <w:color w:val="000000"/>
          <w:szCs w:val="28"/>
          <w:lang w:eastAsia="ru-RU"/>
        </w:rPr>
        <w:t>ежегодный план проведения плановых проверок соблюдения муниципальными организациями трудового законодательства и иных норма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452F24">
        <w:rPr>
          <w:rFonts w:eastAsia="Times New Roman"/>
          <w:color w:val="000000"/>
          <w:szCs w:val="28"/>
          <w:lang w:eastAsia="ru-RU"/>
        </w:rPr>
        <w:t xml:space="preserve">тивных правовых актов, содержащих нормы трудового права, на 2020 год </w:t>
      </w:r>
      <w:r>
        <w:rPr>
          <w:rFonts w:eastAsia="Times New Roman"/>
          <w:color w:val="000000"/>
          <w:szCs w:val="28"/>
          <w:lang w:eastAsia="ru-RU"/>
        </w:rPr>
        <w:t xml:space="preserve">                     </w:t>
      </w:r>
      <w:r w:rsidRPr="00452F24">
        <w:rPr>
          <w:rFonts w:eastAsia="Times New Roman"/>
          <w:color w:val="000000"/>
          <w:szCs w:val="28"/>
          <w:lang w:eastAsia="ru-RU"/>
        </w:rPr>
        <w:t>согласно приложению.</w:t>
      </w:r>
    </w:p>
    <w:p w:rsidR="000C2053" w:rsidRPr="00452F24" w:rsidRDefault="000C2053" w:rsidP="000C2053">
      <w:pPr>
        <w:ind w:firstLine="709"/>
        <w:jc w:val="both"/>
        <w:rPr>
          <w:szCs w:val="28"/>
        </w:rPr>
      </w:pPr>
      <w:r w:rsidRPr="00452F24">
        <w:rPr>
          <w:szCs w:val="28"/>
        </w:rPr>
        <w:t>2. Управлению документационного и информационного обеспечения        разместить настоящее распоряжение на официальном портале Администрации города.</w:t>
      </w:r>
    </w:p>
    <w:p w:rsidR="000C2053" w:rsidRPr="005B28C9" w:rsidRDefault="000C2053" w:rsidP="000C2053">
      <w:pPr>
        <w:tabs>
          <w:tab w:val="left" w:pos="0"/>
          <w:tab w:val="left" w:pos="720"/>
        </w:tabs>
        <w:ind w:firstLine="709"/>
        <w:jc w:val="both"/>
        <w:rPr>
          <w:rFonts w:eastAsia="Times New Roman"/>
          <w:szCs w:val="28"/>
          <w:lang w:eastAsia="ru-RU"/>
        </w:rPr>
      </w:pPr>
      <w:r w:rsidRPr="009D3EE5">
        <w:rPr>
          <w:rFonts w:eastAsia="Times New Roman"/>
          <w:szCs w:val="28"/>
          <w:lang w:eastAsia="ru-RU"/>
        </w:rPr>
        <w:t>3. Контроль за выполнением распоряжения возложить н</w:t>
      </w:r>
      <w:r>
        <w:rPr>
          <w:rFonts w:eastAsia="Times New Roman"/>
          <w:szCs w:val="28"/>
          <w:lang w:eastAsia="ru-RU"/>
        </w:rPr>
        <w:t>а заместителя Г</w:t>
      </w:r>
      <w:r w:rsidRPr="009D3EE5">
        <w:rPr>
          <w:rFonts w:eastAsia="Times New Roman"/>
          <w:szCs w:val="28"/>
          <w:lang w:eastAsia="ru-RU"/>
        </w:rPr>
        <w:t>лавы города Томазову А.Н.</w:t>
      </w:r>
    </w:p>
    <w:p w:rsidR="000C2053" w:rsidRPr="005B28C9" w:rsidRDefault="000C2053" w:rsidP="000C2053">
      <w:pPr>
        <w:ind w:firstLine="709"/>
        <w:rPr>
          <w:rFonts w:eastAsia="Times New Roman"/>
          <w:szCs w:val="28"/>
          <w:lang w:eastAsia="ru-RU"/>
        </w:rPr>
      </w:pPr>
    </w:p>
    <w:p w:rsidR="000C2053" w:rsidRDefault="000C2053" w:rsidP="000C2053">
      <w:pPr>
        <w:ind w:firstLine="709"/>
        <w:rPr>
          <w:rFonts w:eastAsia="Times New Roman"/>
          <w:szCs w:val="28"/>
          <w:lang w:eastAsia="ru-RU"/>
        </w:rPr>
      </w:pPr>
    </w:p>
    <w:p w:rsidR="000C2053" w:rsidRPr="005B28C9" w:rsidRDefault="000C2053" w:rsidP="000C2053">
      <w:pPr>
        <w:rPr>
          <w:rFonts w:eastAsia="Times New Roman"/>
          <w:szCs w:val="28"/>
          <w:lang w:eastAsia="ru-RU"/>
        </w:rPr>
      </w:pPr>
    </w:p>
    <w:p w:rsidR="000C2053" w:rsidRPr="005B28C9" w:rsidRDefault="000C2053" w:rsidP="000C2053">
      <w:pPr>
        <w:rPr>
          <w:rFonts w:eastAsia="Times New Roman"/>
          <w:szCs w:val="28"/>
          <w:lang w:eastAsia="ru-RU"/>
        </w:rPr>
      </w:pPr>
      <w:r w:rsidRPr="005B28C9">
        <w:rPr>
          <w:rFonts w:eastAsia="Times New Roman"/>
          <w:szCs w:val="28"/>
          <w:lang w:eastAsia="ru-RU"/>
        </w:rPr>
        <w:t xml:space="preserve">Глава города                                                         </w:t>
      </w:r>
      <w:r w:rsidRPr="005B28C9">
        <w:rPr>
          <w:rFonts w:eastAsia="Times New Roman"/>
          <w:szCs w:val="28"/>
          <w:lang w:eastAsia="ru-RU"/>
        </w:rPr>
        <w:tab/>
      </w:r>
      <w:r w:rsidRPr="005B28C9">
        <w:rPr>
          <w:rFonts w:eastAsia="Times New Roman"/>
          <w:szCs w:val="28"/>
          <w:lang w:eastAsia="ru-RU"/>
        </w:rPr>
        <w:tab/>
        <w:t xml:space="preserve">                   </w:t>
      </w:r>
      <w:r>
        <w:rPr>
          <w:rFonts w:eastAsia="Times New Roman"/>
          <w:szCs w:val="28"/>
          <w:lang w:eastAsia="ru-RU"/>
        </w:rPr>
        <w:t xml:space="preserve">   </w:t>
      </w:r>
      <w:r w:rsidRPr="005B28C9">
        <w:rPr>
          <w:rFonts w:eastAsia="Times New Roman"/>
          <w:szCs w:val="28"/>
          <w:lang w:eastAsia="ru-RU"/>
        </w:rPr>
        <w:t>В.Н. Шувалов</w:t>
      </w:r>
    </w:p>
    <w:p w:rsidR="000C2053" w:rsidRDefault="000C2053" w:rsidP="000C2053">
      <w:pPr>
        <w:ind w:right="-1"/>
        <w:rPr>
          <w:szCs w:val="28"/>
        </w:rPr>
      </w:pPr>
    </w:p>
    <w:p w:rsidR="000C2053" w:rsidRDefault="000C2053" w:rsidP="000C2053">
      <w:pPr>
        <w:ind w:right="-1"/>
        <w:rPr>
          <w:szCs w:val="28"/>
        </w:rPr>
        <w:sectPr w:rsidR="000C2053" w:rsidSect="00EC36DD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0C2053" w:rsidRDefault="000C2053" w:rsidP="000C2053">
      <w:pPr>
        <w:tabs>
          <w:tab w:val="left" w:pos="11766"/>
        </w:tabs>
        <w:ind w:right="-1" w:firstLine="11199"/>
        <w:rPr>
          <w:szCs w:val="28"/>
        </w:rPr>
      </w:pPr>
      <w:r>
        <w:rPr>
          <w:szCs w:val="28"/>
        </w:rPr>
        <w:lastRenderedPageBreak/>
        <w:t>Приложение</w:t>
      </w:r>
    </w:p>
    <w:p w:rsidR="000C2053" w:rsidRDefault="000C2053" w:rsidP="000C2053">
      <w:pPr>
        <w:tabs>
          <w:tab w:val="left" w:pos="11199"/>
        </w:tabs>
        <w:ind w:left="11766" w:right="-1" w:hanging="567"/>
        <w:rPr>
          <w:szCs w:val="28"/>
        </w:rPr>
      </w:pPr>
      <w:r>
        <w:rPr>
          <w:szCs w:val="28"/>
        </w:rPr>
        <w:t>к распоряжению</w:t>
      </w:r>
    </w:p>
    <w:p w:rsidR="000C2053" w:rsidRDefault="000C2053" w:rsidP="000C2053">
      <w:pPr>
        <w:tabs>
          <w:tab w:val="left" w:pos="11766"/>
        </w:tabs>
        <w:ind w:left="11766" w:right="-1" w:hanging="567"/>
        <w:rPr>
          <w:szCs w:val="28"/>
        </w:rPr>
      </w:pPr>
      <w:r>
        <w:rPr>
          <w:szCs w:val="28"/>
        </w:rPr>
        <w:t>Администрации города</w:t>
      </w:r>
    </w:p>
    <w:p w:rsidR="000C2053" w:rsidRDefault="000C2053" w:rsidP="000C2053">
      <w:pPr>
        <w:tabs>
          <w:tab w:val="left" w:pos="11766"/>
        </w:tabs>
        <w:ind w:left="11766" w:right="-1" w:hanging="567"/>
        <w:rPr>
          <w:szCs w:val="28"/>
        </w:rPr>
      </w:pPr>
      <w:r>
        <w:rPr>
          <w:szCs w:val="28"/>
        </w:rPr>
        <w:t>от _____________ № _________</w:t>
      </w:r>
    </w:p>
    <w:p w:rsidR="000C2053" w:rsidRDefault="000C2053" w:rsidP="000C2053">
      <w:pPr>
        <w:ind w:right="-1"/>
        <w:jc w:val="center"/>
        <w:rPr>
          <w:szCs w:val="28"/>
        </w:rPr>
      </w:pPr>
    </w:p>
    <w:p w:rsidR="000C2053" w:rsidRDefault="000C2053" w:rsidP="000C2053">
      <w:pPr>
        <w:ind w:right="-1"/>
        <w:jc w:val="center"/>
        <w:rPr>
          <w:szCs w:val="28"/>
        </w:rPr>
      </w:pPr>
    </w:p>
    <w:p w:rsidR="000C2053" w:rsidRDefault="000C2053" w:rsidP="000C2053">
      <w:pPr>
        <w:ind w:right="-1"/>
        <w:jc w:val="center"/>
        <w:rPr>
          <w:szCs w:val="28"/>
        </w:rPr>
      </w:pPr>
      <w:r>
        <w:rPr>
          <w:szCs w:val="28"/>
        </w:rPr>
        <w:t>Ежегодный план</w:t>
      </w:r>
    </w:p>
    <w:p w:rsidR="000C2053" w:rsidRDefault="000C2053" w:rsidP="000C2053">
      <w:pPr>
        <w:ind w:right="-1"/>
        <w:jc w:val="center"/>
        <w:rPr>
          <w:szCs w:val="28"/>
        </w:rPr>
      </w:pPr>
      <w:r w:rsidRPr="003D4E07">
        <w:rPr>
          <w:szCs w:val="28"/>
        </w:rPr>
        <w:t xml:space="preserve">проведения плановых </w:t>
      </w:r>
      <w:r>
        <w:rPr>
          <w:szCs w:val="28"/>
        </w:rPr>
        <w:t>проверок соблюдения</w:t>
      </w:r>
      <w:r w:rsidRPr="00D87ADA">
        <w:rPr>
          <w:szCs w:val="28"/>
        </w:rPr>
        <w:t xml:space="preserve"> </w:t>
      </w:r>
      <w:r>
        <w:rPr>
          <w:szCs w:val="28"/>
        </w:rPr>
        <w:t>муниципальными</w:t>
      </w:r>
      <w:r w:rsidRPr="00E641CE">
        <w:rPr>
          <w:szCs w:val="28"/>
        </w:rPr>
        <w:t xml:space="preserve"> </w:t>
      </w:r>
      <w:r>
        <w:rPr>
          <w:szCs w:val="28"/>
        </w:rPr>
        <w:t>организациями</w:t>
      </w:r>
      <w:r w:rsidRPr="003D4E07">
        <w:rPr>
          <w:szCs w:val="28"/>
        </w:rPr>
        <w:t xml:space="preserve"> трудового законодательства </w:t>
      </w:r>
    </w:p>
    <w:p w:rsidR="000C2053" w:rsidRDefault="000C2053" w:rsidP="000C2053">
      <w:pPr>
        <w:ind w:right="-1"/>
        <w:jc w:val="center"/>
        <w:rPr>
          <w:szCs w:val="28"/>
        </w:rPr>
      </w:pPr>
      <w:r w:rsidRPr="003D4E07">
        <w:rPr>
          <w:szCs w:val="28"/>
        </w:rPr>
        <w:t>и иных нормативных правовых актов, содержащи</w:t>
      </w:r>
      <w:r>
        <w:rPr>
          <w:szCs w:val="28"/>
        </w:rPr>
        <w:t xml:space="preserve">х нормы трудового </w:t>
      </w:r>
      <w:r w:rsidRPr="00452F24">
        <w:rPr>
          <w:szCs w:val="28"/>
        </w:rPr>
        <w:t>права, на 2020 год</w:t>
      </w:r>
    </w:p>
    <w:p w:rsidR="000C2053" w:rsidRDefault="000C2053" w:rsidP="000C2053">
      <w:pPr>
        <w:ind w:right="-1"/>
        <w:rPr>
          <w:szCs w:val="28"/>
        </w:rPr>
      </w:pPr>
    </w:p>
    <w:tbl>
      <w:tblPr>
        <w:tblW w:w="156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06"/>
        <w:gridCol w:w="2552"/>
        <w:gridCol w:w="2693"/>
        <w:gridCol w:w="1203"/>
        <w:gridCol w:w="1203"/>
        <w:gridCol w:w="3406"/>
        <w:gridCol w:w="1638"/>
      </w:tblGrid>
      <w:tr w:rsidR="000C2053" w:rsidRPr="005400C6" w:rsidTr="000C2053">
        <w:trPr>
          <w:trHeight w:val="826"/>
        </w:trPr>
        <w:tc>
          <w:tcPr>
            <w:tcW w:w="486" w:type="dxa"/>
            <w:shd w:val="clear" w:color="auto" w:fill="auto"/>
            <w:hideMark/>
          </w:tcPr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6" w:type="dxa"/>
            <w:shd w:val="clear" w:color="auto" w:fill="auto"/>
            <w:hideMark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2" w:type="dxa"/>
            <w:shd w:val="clear" w:color="auto" w:fill="auto"/>
            <w:hideMark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Местонахождение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693" w:type="dxa"/>
            <w:shd w:val="clear" w:color="auto" w:fill="auto"/>
            <w:hideMark/>
          </w:tcPr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203" w:type="dxa"/>
            <w:shd w:val="clear" w:color="auto" w:fill="auto"/>
            <w:hideMark/>
          </w:tcPr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 (месяц)</w:t>
            </w:r>
          </w:p>
        </w:tc>
        <w:tc>
          <w:tcPr>
            <w:tcW w:w="1203" w:type="dxa"/>
            <w:shd w:val="clear" w:color="auto" w:fill="auto"/>
            <w:hideMark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проведения проверки (рабочие дни)</w:t>
            </w:r>
          </w:p>
        </w:tc>
        <w:tc>
          <w:tcPr>
            <w:tcW w:w="3406" w:type="dxa"/>
            <w:shd w:val="clear" w:color="auto" w:fill="auto"/>
            <w:hideMark/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ведомственного контроля,</w:t>
            </w:r>
          </w:p>
          <w:p w:rsidR="000C2053" w:rsidRPr="003D4E07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осуществляющего проверку</w:t>
            </w:r>
          </w:p>
        </w:tc>
        <w:tc>
          <w:tcPr>
            <w:tcW w:w="1638" w:type="dxa"/>
            <w:shd w:val="clear" w:color="auto" w:fill="auto"/>
            <w:hideMark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проверки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(документарная, выездная)</w:t>
            </w:r>
          </w:p>
        </w:tc>
      </w:tr>
      <w:tr w:rsidR="000C2053" w:rsidRPr="005400C6" w:rsidTr="000C2053">
        <w:trPr>
          <w:trHeight w:val="1215"/>
        </w:trPr>
        <w:tc>
          <w:tcPr>
            <w:tcW w:w="486" w:type="dxa"/>
            <w:shd w:val="clear" w:color="auto" w:fill="auto"/>
          </w:tcPr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Pr="007A2BA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гимназия № 2 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Pr="00B50ED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0C2053" w:rsidRPr="007A2BA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Декабристов, 5</w:t>
            </w:r>
            <w:r w:rsidRPr="00B50ED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693" w:type="dxa"/>
            <w:shd w:val="clear" w:color="auto" w:fill="auto"/>
          </w:tcPr>
          <w:p w:rsidR="000C2053" w:rsidRPr="007A2BA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7A2BA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A2B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4E0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5400C6" w:rsidTr="000C2053">
        <w:trPr>
          <w:trHeight w:val="1215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общеобразовательное учреждение лицей № 1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Энтузиастов, 61А</w:t>
            </w:r>
          </w:p>
        </w:tc>
        <w:tc>
          <w:tcPr>
            <w:tcW w:w="2693" w:type="dxa"/>
            <w:shd w:val="clear" w:color="auto" w:fill="auto"/>
          </w:tcPr>
          <w:p w:rsidR="000C2053" w:rsidRPr="00CB02A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3D4E0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Default="000C2053" w:rsidP="003060A8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CB02A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3D4E0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B02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лицей имени генерал-майора 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Хисматулина Василия Ивановича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руг – Югра, город Сургут, проспект Комсомольский, 29</w:t>
            </w:r>
          </w:p>
        </w:tc>
        <w:tc>
          <w:tcPr>
            <w:tcW w:w="2693" w:type="dxa"/>
            <w:shd w:val="clear" w:color="auto" w:fill="auto"/>
          </w:tcPr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нварь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–февраль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3E42D6" w:rsidRDefault="000C2053" w:rsidP="003060A8">
            <w:pPr>
              <w:jc w:val="center"/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средняя 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3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Энтузиастов, 31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3E42D6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3E42D6" w:rsidRDefault="000C2053" w:rsidP="003060A8">
            <w:pPr>
              <w:jc w:val="center"/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яя </w:t>
            </w:r>
          </w:p>
          <w:p w:rsidR="000C2053" w:rsidRPr="00030E0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19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Геологическая, 7/1 </w:t>
            </w:r>
          </w:p>
        </w:tc>
        <w:tc>
          <w:tcPr>
            <w:tcW w:w="2693" w:type="dxa"/>
            <w:shd w:val="clear" w:color="auto" w:fill="auto"/>
          </w:tcPr>
          <w:p w:rsidR="000C2053" w:rsidRPr="00030E0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30E0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30E0D" w:rsidRDefault="000C2053" w:rsidP="003060A8">
            <w:pPr>
              <w:jc w:val="center"/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30E0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30E0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30E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яя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20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Толстого, 20 А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03" w:type="dxa"/>
            <w:shd w:val="clear" w:color="auto" w:fill="auto"/>
          </w:tcPr>
          <w:p w:rsidR="000C2053" w:rsidRPr="003E42D6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E4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C556D" w:rsidRDefault="000C2053" w:rsidP="003060A8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яя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 45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16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1D16D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16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проезд Взлетный,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0C2053" w:rsidRPr="001D16D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116C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февраль –</w:t>
            </w: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C2053" w:rsidRPr="00116C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C556D" w:rsidRDefault="000C2053" w:rsidP="003060A8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«Хозяйственно-эксплуатационное управление» 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4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4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1D16D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Просвещение, 19</w:t>
            </w:r>
            <w:r w:rsidRPr="00594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116C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C2053" w:rsidRPr="00116C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C556D" w:rsidRDefault="000C2053" w:rsidP="003060A8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«Комбинат школьного питания»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50 лет ВЛКСМ, 1 к. 117</w:t>
            </w: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963E28" w:rsidRDefault="000C2053" w:rsidP="003060A8">
            <w:pPr>
              <w:jc w:val="center"/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«Дирекция эксплуатации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административных зданий и инженерных систем»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4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4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594FC4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94F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заезд Андреевский, 6</w:t>
            </w:r>
          </w:p>
          <w:p w:rsidR="000C2053" w:rsidRPr="001D16D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116C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03" w:type="dxa"/>
            <w:shd w:val="clear" w:color="auto" w:fill="auto"/>
          </w:tcPr>
          <w:p w:rsidR="000C2053" w:rsidRPr="00116C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6C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C556D" w:rsidRDefault="000C2053" w:rsidP="003060A8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«Сургутский кадастровый центр </w:t>
            </w:r>
          </w:p>
          <w:p w:rsidR="000C2053" w:rsidRPr="00116C9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Природа»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53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53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1B53A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B53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Рыбников, 31/3</w:t>
            </w:r>
          </w:p>
        </w:tc>
        <w:tc>
          <w:tcPr>
            <w:tcW w:w="2693" w:type="dxa"/>
            <w:shd w:val="clear" w:color="auto" w:fill="auto"/>
          </w:tcPr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C556D" w:rsidRDefault="000C2053" w:rsidP="003060A8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«Казна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городского хозяйства»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Первопроходцев 1А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0C556D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0C556D" w:rsidRDefault="000C2053" w:rsidP="003060A8">
            <w:pPr>
              <w:jc w:val="center"/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0C556D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«Дорожные ремонтные технологии»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Инженерная, 11</w:t>
            </w: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«Сургутский хлебозавод»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шоссе Нефтеюганское, 2</w:t>
            </w: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«Городские тепловые сети»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Маяковского, 15</w:t>
            </w: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май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«Бюро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технической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инвентаризации»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Дзержинского, 6</w:t>
            </w: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май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общеобразовательное учреждение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«Сургутская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технологическая школа»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Первопроходцев, 5</w:t>
            </w: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май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6" w:type="dxa"/>
            <w:shd w:val="clear" w:color="auto" w:fill="auto"/>
          </w:tcPr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казённое учреждение «Сургутский спасательный центр»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Затонская, 1А</w:t>
            </w:r>
            <w:r w:rsidRPr="00FB4FD7"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«Управление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лесопаркового хозяйства и экологической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безопасности»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Рыбников, 31/3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Сургутское городское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унитарное предприятие «Расчетно-кассовый центр жилищно-коммунального хозяйства»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Артема, 18</w:t>
            </w: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C2053" w:rsidRPr="00FB4FD7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FB4FD7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shd w:val="clear" w:color="auto" w:fill="auto"/>
          </w:tcPr>
          <w:p w:rsidR="000C2053" w:rsidRPr="007E419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E419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FB4FD7" w:rsidRDefault="000C2053" w:rsidP="003060A8">
            <w:pPr>
              <w:jc w:val="center"/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FB4FD7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4F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6 «Василек»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город Сургут,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Нефтяников, 27/1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сад № 17 «Белочка»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Университетская, 23/3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18 «Мишутка»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ный округ – Югра, город Сургут,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улица Семена Билецкого, 14/1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20 «Югорка»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30 лет Победы, 68/1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июнь – июль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21 «Светлячок»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Крылова, 36/1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дошкольное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образовательное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учреждение детский сад № 22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Мечникова, 9А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24 «Космос»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Майская,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25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Республики, 82а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июль –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27 «Микки-Маус»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проезд Взлетный,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Pr="00963E28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«Городской рынок»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963E28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Островского, 14/1</w:t>
            </w:r>
          </w:p>
          <w:p w:rsidR="000C2053" w:rsidRPr="00963E28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963E28" w:rsidRDefault="000C2053" w:rsidP="003060A8">
            <w:pPr>
              <w:jc w:val="center"/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6" w:type="dxa"/>
            <w:shd w:val="clear" w:color="auto" w:fill="auto"/>
          </w:tcPr>
          <w:p w:rsidR="000C2053" w:rsidRPr="00963E28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«Наш город»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963E28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Декабристов, 5</w:t>
            </w: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963E28" w:rsidRDefault="000C2053" w:rsidP="003060A8">
            <w:pPr>
              <w:jc w:val="center"/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учреждение спортивной подготовки спортивная школа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олимпийского резерва «Олимп»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Мелик-Карамова,12</w:t>
            </w:r>
          </w:p>
        </w:tc>
        <w:tc>
          <w:tcPr>
            <w:tcW w:w="2693" w:type="dxa"/>
            <w:shd w:val="clear" w:color="auto" w:fill="auto"/>
          </w:tcPr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август – сентябрь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963E28" w:rsidRDefault="000C2053" w:rsidP="003060A8">
            <w:pPr>
              <w:jc w:val="center"/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06" w:type="dxa"/>
            <w:shd w:val="clear" w:color="auto" w:fill="auto"/>
          </w:tcPr>
          <w:p w:rsidR="000C2053" w:rsidRPr="00963E28" w:rsidRDefault="000C2053" w:rsidP="003060A8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Муниципальное казенное учреждение «Ритуал»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</w:t>
            </w:r>
          </w:p>
          <w:p w:rsidR="000C2053" w:rsidRDefault="000C2053" w:rsidP="003060A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</w:p>
          <w:p w:rsidR="000C2053" w:rsidRPr="00963E28" w:rsidRDefault="000C2053" w:rsidP="003060A8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Профсоюзов, 19</w:t>
            </w: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693" w:type="dxa"/>
            <w:shd w:val="clear" w:color="auto" w:fill="auto"/>
          </w:tcPr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963E28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963E28" w:rsidRDefault="000C2053" w:rsidP="003060A8">
            <w:pPr>
              <w:jc w:val="center"/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963E28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E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4 «Умка»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проспект Мира, 7/3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D80144" w:rsidRDefault="000C2053" w:rsidP="003060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 № 26 «Золотая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ный округ – Югра, город Сургут,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Быстринская, 20/4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D80144" w:rsidRDefault="000C2053" w:rsidP="003060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образовательное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«Центр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плавания «Дельфин»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ый округ – Югра, город Сургут,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Мелик-Карамова, 60А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сентябрь – 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C2053" w:rsidRPr="000C556D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общеобразовательная школа № 7 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0C556D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проезд Дружбы, 12-А</w:t>
            </w:r>
          </w:p>
        </w:tc>
        <w:tc>
          <w:tcPr>
            <w:tcW w:w="2693" w:type="dxa"/>
            <w:shd w:val="clear" w:color="auto" w:fill="auto"/>
          </w:tcPr>
          <w:p w:rsidR="000C2053" w:rsidRPr="00D768E2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D768E2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D80144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сентябрь – 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0C2053" w:rsidRPr="00D80144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Default="000C2053" w:rsidP="003060A8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D768E2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D768E2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общеобразовательное учреждение средняя </w:t>
            </w:r>
          </w:p>
          <w:p w:rsidR="000C2053" w:rsidRPr="000C556D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общеобразовательная школа №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C55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2053" w:rsidRPr="000C556D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Федорова, 6</w:t>
            </w:r>
          </w:p>
        </w:tc>
        <w:tc>
          <w:tcPr>
            <w:tcW w:w="2693" w:type="dxa"/>
            <w:shd w:val="clear" w:color="auto" w:fill="auto"/>
          </w:tcPr>
          <w:p w:rsidR="000C2053" w:rsidRPr="00D768E2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D768E2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shd w:val="clear" w:color="auto" w:fill="auto"/>
          </w:tcPr>
          <w:p w:rsidR="000C2053" w:rsidRPr="00D80144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сентябрь – </w:t>
            </w: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shd w:val="clear" w:color="auto" w:fill="auto"/>
          </w:tcPr>
          <w:p w:rsidR="000C2053" w:rsidRPr="00D80144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01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Default="000C2053" w:rsidP="003060A8">
            <w:pPr>
              <w:jc w:val="center"/>
            </w:pPr>
            <w:r w:rsidRPr="0039632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shd w:val="clear" w:color="auto" w:fill="auto"/>
          </w:tcPr>
          <w:p w:rsidR="000C2053" w:rsidRPr="00D768E2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D768E2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768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учреждение историко-культурный центр «Старый Сургут»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3060A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Энергетиков,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управление по труду </w:t>
            </w:r>
          </w:p>
          <w:p w:rsidR="000C2053" w:rsidRPr="005C72F9" w:rsidRDefault="000C2053" w:rsidP="003060A8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выездная </w:t>
            </w:r>
          </w:p>
          <w:p w:rsidR="000C2053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3060A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учреждение «Городская дирекция культурный программ»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Крылова, 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учреждение «Сургутская филармония»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автономный округ – Югра, город Сургут,</w:t>
            </w:r>
            <w:r w:rsidRPr="005C72F9"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</w:rPr>
              <w:t xml:space="preserve"> </w:t>
            </w:r>
            <w:r w:rsidRPr="005C72F9">
              <w:rPr>
                <w:rFonts w:ascii="Arial" w:hAnsi="Arial" w:cs="Arial"/>
                <w:color w:val="333333"/>
                <w:sz w:val="18"/>
                <w:szCs w:val="18"/>
                <w:shd w:val="clear" w:color="auto" w:fill="FEFEFE"/>
              </w:rPr>
              <w:br/>
            </w:r>
            <w:r w:rsidRPr="005C72F9">
              <w:rPr>
                <w:sz w:val="20"/>
                <w:szCs w:val="20"/>
                <w:shd w:val="clear" w:color="auto" w:fill="FEFEFE"/>
              </w:rPr>
              <w:t>улица Энгельса,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соблюдением трудового законодательства и иных нормативных правовых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автономное учреждение «Театр актеры и куклы «Петрушка»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проспект Ленина, 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 – ноябрь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Гагарина, 11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«Детская школа искусств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им. Г. Кукуевицкого»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Тюменская область, Ханты-Мансийский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автономный округ – Югра, город Сургут,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улица Ленинградская,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учреждение дополнительного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образования «Детская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художественная школа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№ 1 им. Л.А. Горды»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Энгельса,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13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бюджетное учреждение спортивной подготовки спортивная школа «Аверс»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50лет ВЛКСМ,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0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5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Сургутское городское </w:t>
            </w:r>
          </w:p>
          <w:p w:rsidR="000C2053" w:rsidRPr="007635B4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5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«Тепловик»</w:t>
            </w:r>
          </w:p>
        </w:tc>
        <w:tc>
          <w:tcPr>
            <w:tcW w:w="2552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5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Ханты-Мансийский </w:t>
            </w:r>
          </w:p>
          <w:p w:rsidR="000C2053" w:rsidRPr="007635B4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35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7635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поселок Юность, </w:t>
            </w:r>
            <w:r w:rsidRPr="007635B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Саянская,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ноябрь –</w:t>
            </w:r>
          </w:p>
          <w:p w:rsidR="000C2053" w:rsidRP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</w:t>
            </w:r>
          </w:p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бюджетное учреждение Центр физической </w:t>
            </w:r>
          </w:p>
          <w:p w:rsidR="000C2053" w:rsidRPr="005C72F9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>подготовки «Надежда»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Ханты-Мансийский </w:t>
            </w:r>
          </w:p>
          <w:p w:rsidR="000C2053" w:rsidRPr="005C72F9" w:rsidRDefault="000C2053" w:rsidP="000C2053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автономный округ – Югра, город Сургут, </w:t>
            </w: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улица Студенческая,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715550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715550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715550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555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</w:t>
            </w:r>
          </w:p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бюджетное учреждение </w:t>
            </w:r>
          </w:p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по работе с подростками </w:t>
            </w:r>
          </w:p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и молодежью по месту </w:t>
            </w:r>
          </w:p>
          <w:p w:rsidR="000C2053" w:rsidRPr="005C72F9" w:rsidRDefault="000C2053" w:rsidP="000C2053">
            <w:pPr>
              <w:tabs>
                <w:tab w:val="left" w:pos="0"/>
                <w:tab w:val="left" w:pos="567"/>
              </w:tabs>
              <w:ind w:right="-108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</w:rPr>
              <w:t xml:space="preserve">жительства «Вариант»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tabs>
                <w:tab w:val="left" w:pos="0"/>
                <w:tab w:val="left" w:pos="567"/>
              </w:tabs>
              <w:ind w:right="-109"/>
              <w:rPr>
                <w:color w:val="000000"/>
                <w:sz w:val="20"/>
                <w:szCs w:val="20"/>
              </w:rPr>
            </w:pPr>
            <w:r w:rsidRPr="005C72F9">
              <w:rPr>
                <w:color w:val="000000"/>
                <w:sz w:val="20"/>
                <w:szCs w:val="20"/>
              </w:rPr>
              <w:t xml:space="preserve">Тюменская область, </w:t>
            </w:r>
            <w:r w:rsidRPr="005C72F9">
              <w:rPr>
                <w:color w:val="000000"/>
                <w:sz w:val="20"/>
                <w:szCs w:val="20"/>
              </w:rPr>
              <w:br/>
              <w:t xml:space="preserve">Ханты-Мансийский </w:t>
            </w:r>
          </w:p>
          <w:p w:rsidR="000C2053" w:rsidRPr="005C72F9" w:rsidRDefault="000C2053" w:rsidP="000C2053">
            <w:pPr>
              <w:tabs>
                <w:tab w:val="left" w:pos="0"/>
                <w:tab w:val="left" w:pos="567"/>
              </w:tabs>
              <w:ind w:right="-109"/>
              <w:rPr>
                <w:rFonts w:eastAsia="Times New Roman"/>
                <w:color w:val="000000"/>
                <w:sz w:val="20"/>
                <w:szCs w:val="20"/>
              </w:rPr>
            </w:pPr>
            <w:r w:rsidRPr="005C72F9">
              <w:rPr>
                <w:color w:val="000000"/>
                <w:sz w:val="20"/>
                <w:szCs w:val="20"/>
              </w:rPr>
              <w:t xml:space="preserve">автономный округ – Югра, город Сургут, </w:t>
            </w:r>
            <w:r w:rsidRPr="005C72F9">
              <w:rPr>
                <w:color w:val="000000"/>
                <w:sz w:val="20"/>
                <w:szCs w:val="20"/>
              </w:rPr>
              <w:br/>
              <w:t xml:space="preserve">улица Декабристов, 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  <w:tr w:rsidR="000C2053" w:rsidRPr="00452F24" w:rsidTr="000C2053">
        <w:trPr>
          <w:trHeight w:val="1479"/>
        </w:trPr>
        <w:tc>
          <w:tcPr>
            <w:tcW w:w="486" w:type="dxa"/>
            <w:shd w:val="clear" w:color="auto" w:fill="auto"/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бюджетное дошкольное образовательное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учреждение детский сад № 28 «Калинка»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rPr>
                <w:color w:val="000000"/>
                <w:sz w:val="20"/>
                <w:szCs w:val="20"/>
              </w:rPr>
            </w:pPr>
            <w:r w:rsidRPr="005C72F9">
              <w:rPr>
                <w:color w:val="000000"/>
                <w:sz w:val="20"/>
                <w:szCs w:val="20"/>
              </w:rPr>
              <w:t xml:space="preserve">Тюменская область, </w:t>
            </w:r>
            <w:r w:rsidRPr="005C72F9">
              <w:rPr>
                <w:color w:val="000000"/>
                <w:sz w:val="20"/>
                <w:szCs w:val="20"/>
              </w:rPr>
              <w:br/>
              <w:t xml:space="preserve">Ханты-Мансийский </w:t>
            </w:r>
          </w:p>
          <w:p w:rsidR="000C2053" w:rsidRDefault="000C2053" w:rsidP="000C2053">
            <w:pPr>
              <w:rPr>
                <w:color w:val="000000"/>
                <w:sz w:val="20"/>
                <w:szCs w:val="20"/>
              </w:rPr>
            </w:pPr>
            <w:r w:rsidRPr="005C72F9">
              <w:rPr>
                <w:color w:val="000000"/>
                <w:sz w:val="20"/>
                <w:szCs w:val="20"/>
              </w:rPr>
              <w:t>автономный округ – Югра, город Сургут,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улица Энтузиастов, 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ведомственный контроль</w:t>
            </w:r>
          </w:p>
          <w:p w:rsidR="000C2053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 соблюдением трудового законодательства и иных нормативных правовых </w:t>
            </w:r>
          </w:p>
          <w:p w:rsidR="000C2053" w:rsidRPr="005C72F9" w:rsidRDefault="000C2053" w:rsidP="000C20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актов, содержащих нормы трудового права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по труду</w:t>
            </w:r>
          </w:p>
          <w:p w:rsidR="000C2053" w:rsidRPr="005C72F9" w:rsidRDefault="000C2053" w:rsidP="000C2053">
            <w:pPr>
              <w:jc w:val="center"/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Администрации города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  <w:p w:rsidR="000C2053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 (или) </w:t>
            </w:r>
          </w:p>
          <w:p w:rsidR="000C2053" w:rsidRPr="005C72F9" w:rsidRDefault="000C2053" w:rsidP="000C20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72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</w:tr>
    </w:tbl>
    <w:p w:rsidR="000C2053" w:rsidRDefault="000C2053" w:rsidP="000C2053">
      <w:pPr>
        <w:rPr>
          <w:highlight w:val="green"/>
        </w:rPr>
      </w:pPr>
    </w:p>
    <w:p w:rsidR="000C2053" w:rsidRPr="00452F24" w:rsidRDefault="000C2053" w:rsidP="000C2053">
      <w:pPr>
        <w:rPr>
          <w:highlight w:val="green"/>
        </w:rPr>
      </w:pPr>
    </w:p>
    <w:p w:rsidR="00A0383F" w:rsidRPr="000C2053" w:rsidRDefault="00A0383F" w:rsidP="000C2053"/>
    <w:sectPr w:rsidR="00A0383F" w:rsidRPr="000C2053" w:rsidSect="000C205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8E" w:rsidRDefault="002B338E">
      <w:r>
        <w:separator/>
      </w:r>
    </w:p>
  </w:endnote>
  <w:endnote w:type="continuationSeparator" w:id="0">
    <w:p w:rsidR="002B338E" w:rsidRDefault="002B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8E" w:rsidRDefault="002B338E">
      <w:r>
        <w:separator/>
      </w:r>
    </w:p>
  </w:footnote>
  <w:footnote w:type="continuationSeparator" w:id="0">
    <w:p w:rsidR="002B338E" w:rsidRDefault="002B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53" w:rsidRPr="00C66CE5" w:rsidRDefault="000C2053" w:rsidP="00C66CE5">
    <w:pPr>
      <w:pStyle w:val="a4"/>
      <w:jc w:val="center"/>
      <w:rPr>
        <w:sz w:val="20"/>
        <w:szCs w:val="20"/>
      </w:rPr>
    </w:pPr>
    <w:r w:rsidRPr="00C66CE5">
      <w:rPr>
        <w:sz w:val="20"/>
        <w:szCs w:val="20"/>
      </w:rPr>
      <w:fldChar w:fldCharType="begin"/>
    </w:r>
    <w:r w:rsidRPr="00C66CE5">
      <w:rPr>
        <w:sz w:val="20"/>
        <w:szCs w:val="20"/>
      </w:rPr>
      <w:instrText xml:space="preserve"> PAGE   \* MERGEFORMAT </w:instrText>
    </w:r>
    <w:r w:rsidRPr="00C66CE5">
      <w:rPr>
        <w:sz w:val="20"/>
        <w:szCs w:val="20"/>
      </w:rPr>
      <w:fldChar w:fldCharType="separate"/>
    </w:r>
    <w:r w:rsidR="00EF789A">
      <w:rPr>
        <w:noProof/>
        <w:sz w:val="20"/>
        <w:szCs w:val="20"/>
      </w:rPr>
      <w:t>2</w:t>
    </w:r>
    <w:r w:rsidRPr="00C66CE5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3"/>
    <w:rsid w:val="000C2053"/>
    <w:rsid w:val="00100FD7"/>
    <w:rsid w:val="001E5646"/>
    <w:rsid w:val="002B338E"/>
    <w:rsid w:val="002B4922"/>
    <w:rsid w:val="00426D23"/>
    <w:rsid w:val="00744A78"/>
    <w:rsid w:val="008F735E"/>
    <w:rsid w:val="00A0383F"/>
    <w:rsid w:val="00D929B3"/>
    <w:rsid w:val="00E92CD7"/>
    <w:rsid w:val="00E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3A93-A445-4639-A509-3D2C4971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053"/>
    <w:rPr>
      <w:rFonts w:ascii="Times New Roman" w:hAnsi="Times New Roman"/>
      <w:sz w:val="28"/>
    </w:rPr>
  </w:style>
  <w:style w:type="character" w:styleId="a6">
    <w:name w:val="page number"/>
    <w:basedOn w:val="a0"/>
    <w:rsid w:val="000C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3361</Words>
  <Characters>19160</Characters>
  <Application>Microsoft Office Word</Application>
  <DocSecurity>0</DocSecurity>
  <Lines>159</Lines>
  <Paragraphs>44</Paragraphs>
  <ScaleCrop>false</ScaleCrop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2019-09-24T08:39:00Z</cp:lastPrinted>
  <dcterms:created xsi:type="dcterms:W3CDTF">2019-10-01T11:03:00Z</dcterms:created>
  <dcterms:modified xsi:type="dcterms:W3CDTF">2019-10-01T11:03:00Z</dcterms:modified>
</cp:coreProperties>
</file>