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6E" w:rsidRDefault="00EA47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A476E" w:rsidRDefault="00EA476E" w:rsidP="00656C1A">
      <w:pPr>
        <w:spacing w:line="120" w:lineRule="atLeast"/>
        <w:jc w:val="center"/>
        <w:rPr>
          <w:sz w:val="24"/>
          <w:szCs w:val="24"/>
        </w:rPr>
      </w:pPr>
    </w:p>
    <w:p w:rsidR="00EA476E" w:rsidRPr="00852378" w:rsidRDefault="00EA476E" w:rsidP="00656C1A">
      <w:pPr>
        <w:spacing w:line="120" w:lineRule="atLeast"/>
        <w:jc w:val="center"/>
        <w:rPr>
          <w:sz w:val="10"/>
          <w:szCs w:val="10"/>
        </w:rPr>
      </w:pPr>
    </w:p>
    <w:p w:rsidR="00EA476E" w:rsidRDefault="00EA476E" w:rsidP="00656C1A">
      <w:pPr>
        <w:spacing w:line="120" w:lineRule="atLeast"/>
        <w:jc w:val="center"/>
        <w:rPr>
          <w:sz w:val="10"/>
          <w:szCs w:val="24"/>
        </w:rPr>
      </w:pPr>
    </w:p>
    <w:p w:rsidR="00EA476E" w:rsidRPr="005541F0" w:rsidRDefault="00EA47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476E" w:rsidRDefault="00EA47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476E" w:rsidRPr="005541F0" w:rsidRDefault="00EA47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476E" w:rsidRPr="005649E4" w:rsidRDefault="00EA476E" w:rsidP="00656C1A">
      <w:pPr>
        <w:spacing w:line="120" w:lineRule="atLeast"/>
        <w:jc w:val="center"/>
        <w:rPr>
          <w:sz w:val="18"/>
          <w:szCs w:val="24"/>
        </w:rPr>
      </w:pPr>
    </w:p>
    <w:p w:rsidR="00EA476E" w:rsidRPr="001D25B0" w:rsidRDefault="00EA476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A476E" w:rsidRPr="005541F0" w:rsidRDefault="00EA476E" w:rsidP="00656C1A">
      <w:pPr>
        <w:spacing w:line="120" w:lineRule="atLeast"/>
        <w:jc w:val="center"/>
        <w:rPr>
          <w:sz w:val="18"/>
          <w:szCs w:val="24"/>
        </w:rPr>
      </w:pPr>
    </w:p>
    <w:p w:rsidR="00EA476E" w:rsidRPr="005541F0" w:rsidRDefault="00EA476E" w:rsidP="00656C1A">
      <w:pPr>
        <w:spacing w:line="120" w:lineRule="atLeast"/>
        <w:jc w:val="center"/>
        <w:rPr>
          <w:sz w:val="20"/>
          <w:szCs w:val="24"/>
        </w:rPr>
      </w:pPr>
    </w:p>
    <w:p w:rsidR="00EA476E" w:rsidRPr="001D25B0" w:rsidRDefault="00EA476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A476E" w:rsidRDefault="00EA476E" w:rsidP="00656C1A">
      <w:pPr>
        <w:spacing w:line="120" w:lineRule="atLeast"/>
        <w:jc w:val="center"/>
        <w:rPr>
          <w:sz w:val="30"/>
          <w:szCs w:val="24"/>
        </w:rPr>
      </w:pPr>
    </w:p>
    <w:p w:rsidR="00EA476E" w:rsidRPr="00656C1A" w:rsidRDefault="00EA476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A476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A476E" w:rsidRPr="00F8214F" w:rsidRDefault="00EA47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A476E" w:rsidRPr="00F8214F" w:rsidRDefault="009B125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A476E" w:rsidRPr="00F8214F" w:rsidRDefault="00EA47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A476E" w:rsidRPr="00F8214F" w:rsidRDefault="009B125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A476E" w:rsidRPr="00A63FB0" w:rsidRDefault="00EA47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A476E" w:rsidRPr="00A3761A" w:rsidRDefault="009B125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A476E" w:rsidRPr="00F8214F" w:rsidRDefault="00EA476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A476E" w:rsidRPr="00F8214F" w:rsidRDefault="00EA476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A476E" w:rsidRPr="00AB4194" w:rsidRDefault="00EA47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A476E" w:rsidRPr="00F8214F" w:rsidRDefault="009B125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117</w:t>
            </w:r>
          </w:p>
        </w:tc>
      </w:tr>
    </w:tbl>
    <w:p w:rsidR="00EA476E" w:rsidRPr="00C725A6" w:rsidRDefault="00EA476E" w:rsidP="00C725A6">
      <w:pPr>
        <w:rPr>
          <w:rFonts w:cs="Times New Roman"/>
          <w:szCs w:val="28"/>
        </w:rPr>
      </w:pPr>
    </w:p>
    <w:p w:rsidR="00EA476E" w:rsidRDefault="00EA476E" w:rsidP="00EA476E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повторных </w:t>
      </w:r>
    </w:p>
    <w:p w:rsidR="00EA476E" w:rsidRDefault="00EA476E" w:rsidP="00EA476E">
      <w:pPr>
        <w:spacing w:line="240" w:lineRule="auto"/>
        <w:rPr>
          <w:rFonts w:cs="Times New Roman"/>
          <w:szCs w:val="28"/>
        </w:rPr>
      </w:pPr>
      <w:r>
        <w:rPr>
          <w:szCs w:val="28"/>
        </w:rPr>
        <w:t xml:space="preserve">публичных слушаний </w:t>
      </w:r>
      <w:r>
        <w:rPr>
          <w:rFonts w:cs="Times New Roman"/>
          <w:szCs w:val="28"/>
        </w:rPr>
        <w:t xml:space="preserve">по проекту </w:t>
      </w:r>
    </w:p>
    <w:p w:rsidR="00EA476E" w:rsidRDefault="00EA476E" w:rsidP="00EA476E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планировки и проекту межевания </w:t>
      </w:r>
    </w:p>
    <w:p w:rsidR="00EA476E" w:rsidRDefault="00EA476E" w:rsidP="00EA476E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части микрорайона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 xml:space="preserve">21-22 в границах </w:t>
      </w:r>
    </w:p>
    <w:p w:rsidR="00EA476E" w:rsidRDefault="00EA476E" w:rsidP="00EA476E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улиц Мелик-Карамова, проезда </w:t>
      </w:r>
    </w:p>
    <w:p w:rsidR="00EA476E" w:rsidRPr="00EA476E" w:rsidRDefault="00EA476E" w:rsidP="00EA476E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Тихого, реки Саймы в городе Сургуте</w:t>
      </w:r>
    </w:p>
    <w:p w:rsidR="00EA476E" w:rsidRDefault="00EA476E" w:rsidP="00EA476E">
      <w:pPr>
        <w:spacing w:line="240" w:lineRule="auto"/>
        <w:jc w:val="both"/>
        <w:rPr>
          <w:szCs w:val="28"/>
        </w:rPr>
      </w:pPr>
    </w:p>
    <w:p w:rsidR="00EA476E" w:rsidRDefault="00EA476E" w:rsidP="00EA476E">
      <w:pPr>
        <w:spacing w:line="240" w:lineRule="auto"/>
        <w:jc w:val="both"/>
        <w:rPr>
          <w:szCs w:val="28"/>
        </w:rPr>
      </w:pPr>
    </w:p>
    <w:p w:rsidR="00EA476E" w:rsidRDefault="00EA476E" w:rsidP="00EA476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</w:t>
      </w:r>
      <w:r w:rsidR="008F0248">
        <w:rPr>
          <w:rFonts w:eastAsia="Calibri"/>
          <w:szCs w:val="28"/>
        </w:rPr>
        <w:t>ого округа город Сургут Ханты-</w:t>
      </w:r>
      <w:r>
        <w:rPr>
          <w:rFonts w:eastAsia="Calibri"/>
          <w:szCs w:val="28"/>
        </w:rPr>
        <w:t xml:space="preserve">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 xml:space="preserve">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>
        <w:rPr>
          <w:rFonts w:eastAsia="Calibri"/>
          <w:szCs w:val="28"/>
          <w:shd w:val="clear" w:color="auto" w:fill="FEFEFE"/>
        </w:rPr>
        <w:br/>
        <w:t xml:space="preserve">учитывая заключение по результатам публичных слушаний, проведенных 23.12.2019, решение рабочей группы по вопросу рассмотрения проектов </w:t>
      </w:r>
      <w:r>
        <w:rPr>
          <w:rFonts w:eastAsia="Calibri"/>
          <w:szCs w:val="28"/>
          <w:shd w:val="clear" w:color="auto" w:fill="FEFEFE"/>
        </w:rPr>
        <w:br/>
        <w:t xml:space="preserve">планировки и проектов межевания территории города по </w:t>
      </w:r>
      <w:r>
        <w:rPr>
          <w:rFonts w:cs="Times New Roman"/>
          <w:szCs w:val="28"/>
        </w:rPr>
        <w:t xml:space="preserve">проекту планировки </w:t>
      </w:r>
      <w:r>
        <w:rPr>
          <w:rFonts w:cs="Times New Roman"/>
          <w:szCs w:val="28"/>
        </w:rPr>
        <w:br/>
        <w:t>и проекту межевания части микрорайона 21-22 в границах улиц Мелик-</w:t>
      </w:r>
      <w:r>
        <w:rPr>
          <w:rFonts w:cs="Times New Roman"/>
          <w:szCs w:val="28"/>
        </w:rPr>
        <w:br/>
        <w:t>Карамова, проезда Тихого, реки Саймы в городе Сургуте от 20.03.2020</w:t>
      </w:r>
      <w:r>
        <w:rPr>
          <w:rFonts w:eastAsia="Calibri"/>
          <w:szCs w:val="28"/>
          <w:shd w:val="clear" w:color="auto" w:fill="FEFEFE"/>
        </w:rPr>
        <w:t>:</w:t>
      </w:r>
    </w:p>
    <w:p w:rsidR="00EA476E" w:rsidRDefault="00EA476E" w:rsidP="00EA476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A476E">
        <w:rPr>
          <w:szCs w:val="28"/>
        </w:rPr>
        <w:t>Назначить повторные публичные слушания</w:t>
      </w:r>
      <w:r w:rsidRPr="00EA476E">
        <w:rPr>
          <w:rFonts w:eastAsia="Calibri"/>
          <w:szCs w:val="28"/>
        </w:rPr>
        <w:t xml:space="preserve"> </w:t>
      </w:r>
      <w:r w:rsidRPr="00EA476E">
        <w:rPr>
          <w:rFonts w:cs="Times New Roman"/>
          <w:szCs w:val="28"/>
        </w:rPr>
        <w:t xml:space="preserve">по проекту </w:t>
      </w:r>
      <w:r>
        <w:rPr>
          <w:rFonts w:cs="Times New Roman"/>
          <w:szCs w:val="28"/>
        </w:rPr>
        <w:t xml:space="preserve">планировки </w:t>
      </w:r>
      <w:r>
        <w:rPr>
          <w:rFonts w:cs="Times New Roman"/>
          <w:szCs w:val="28"/>
        </w:rPr>
        <w:br/>
      </w:r>
      <w:r w:rsidRPr="00EA476E">
        <w:rPr>
          <w:rFonts w:cs="Times New Roman"/>
          <w:szCs w:val="28"/>
        </w:rPr>
        <w:t>и проекту межевания части микрорайона</w:t>
      </w:r>
      <w:r w:rsidRPr="00EA476E">
        <w:rPr>
          <w:rFonts w:eastAsia="Calibri"/>
          <w:szCs w:val="28"/>
        </w:rPr>
        <w:t xml:space="preserve"> </w:t>
      </w:r>
      <w:r w:rsidRPr="00EA476E">
        <w:rPr>
          <w:rFonts w:cs="Times New Roman"/>
          <w:szCs w:val="28"/>
        </w:rPr>
        <w:t>21-</w:t>
      </w:r>
      <w:r>
        <w:rPr>
          <w:rFonts w:cs="Times New Roman"/>
          <w:szCs w:val="28"/>
        </w:rPr>
        <w:t>22 в границах улиц Мелик-</w:t>
      </w:r>
      <w:r>
        <w:rPr>
          <w:rFonts w:cs="Times New Roman"/>
          <w:szCs w:val="28"/>
        </w:rPr>
        <w:br/>
        <w:t>Карамова, проезда Тихого, реки</w:t>
      </w:r>
      <w:r w:rsidRPr="00EA476E">
        <w:rPr>
          <w:rFonts w:cs="Times New Roman"/>
          <w:szCs w:val="28"/>
        </w:rPr>
        <w:t xml:space="preserve"> Саймы в городе Сургуте</w:t>
      </w:r>
      <w:r w:rsidRPr="00EA476E">
        <w:rPr>
          <w:rFonts w:eastAsia="Calibri"/>
          <w:szCs w:val="28"/>
        </w:rPr>
        <w:t>.</w:t>
      </w:r>
    </w:p>
    <w:p w:rsidR="00EA476E" w:rsidRPr="00EA476E" w:rsidRDefault="00EA476E" w:rsidP="00EA476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EA476E">
        <w:rPr>
          <w:rFonts w:eastAsia="Calibri"/>
          <w:szCs w:val="28"/>
        </w:rPr>
        <w:t>Провести публичные слушания 10.10.2020 в 10.30.</w:t>
      </w:r>
    </w:p>
    <w:p w:rsidR="00EA476E" w:rsidRDefault="00EA476E" w:rsidP="00EA476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EA476E" w:rsidRDefault="00EA476E" w:rsidP="00EA476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EA476E" w:rsidRDefault="00EA476E" w:rsidP="00EA476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A476E" w:rsidRDefault="00EA476E" w:rsidP="00EA47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br/>
        <w:t>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EA476E" w:rsidRDefault="00EA476E" w:rsidP="00EA476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EA476E" w:rsidRDefault="00EA476E" w:rsidP="00EA476E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EA476E" w:rsidRDefault="00EA476E" w:rsidP="00EA476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в пункте 4, (город Сургут, улица Восход, 4, кабинет 320, в рабочие дни </w:t>
      </w:r>
      <w:r>
        <w:rPr>
          <w:szCs w:val="28"/>
        </w:rPr>
        <w:br/>
        <w:t>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EA476E" w:rsidRDefault="00EA476E" w:rsidP="00EA476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 xml:space="preserve">портале Администрации города </w:t>
      </w:r>
      <w:r w:rsidRPr="00EA476E">
        <w:t>(ww</w:t>
      </w:r>
      <w:r w:rsidRPr="00EA476E">
        <w:rPr>
          <w:lang w:val="en-US"/>
        </w:rPr>
        <w:t>w</w:t>
      </w:r>
      <w:r w:rsidRPr="00EA476E">
        <w:t>.</w:t>
      </w:r>
      <w:r w:rsidRPr="00EA476E">
        <w:rPr>
          <w:lang w:val="en-US"/>
        </w:rPr>
        <w:t>admsurgut</w:t>
      </w:r>
      <w:r w:rsidRPr="00EA476E">
        <w:t>.</w:t>
      </w:r>
      <w:r w:rsidRPr="00EA476E">
        <w:rPr>
          <w:lang w:val="en-US"/>
        </w:rPr>
        <w:t>ru</w:t>
      </w:r>
      <w:r w:rsidRPr="00EA476E">
        <w:t>)</w:t>
      </w:r>
      <w:r>
        <w:t>:</w:t>
      </w:r>
    </w:p>
    <w:p w:rsidR="00EA476E" w:rsidRDefault="00EA476E" w:rsidP="00EA476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EA476E" w:rsidRDefault="00EA476E" w:rsidP="00EA476E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EA476E" w:rsidRDefault="00EA476E" w:rsidP="00EA476E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EA476E" w:rsidRDefault="00EA476E" w:rsidP="00EA476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EA476E" w:rsidRDefault="00EA476E" w:rsidP="00EA476E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EA476E" w:rsidRDefault="00EA476E" w:rsidP="00EA476E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EA476E" w:rsidRDefault="00EA476E" w:rsidP="00EA476E">
      <w:pPr>
        <w:autoSpaceDE w:val="0"/>
        <w:autoSpaceDN w:val="0"/>
        <w:spacing w:line="240" w:lineRule="auto"/>
        <w:ind w:firstLine="708"/>
        <w:jc w:val="both"/>
        <w:rPr>
          <w:sz w:val="22"/>
        </w:rPr>
      </w:pPr>
      <w:r>
        <w:rPr>
          <w:szCs w:val="28"/>
        </w:rPr>
        <w:t xml:space="preserve">11. Контроль за выполнением </w:t>
      </w:r>
      <w:r>
        <w:t xml:space="preserve">постановления </w:t>
      </w:r>
      <w:r w:rsidRPr="00EA476E">
        <w:t>возложить на заместителя Главы города, курирующего сферу архитектуры, градостроительства, природопользовани</w:t>
      </w:r>
      <w:r>
        <w:t>я и экологии, управления земель</w:t>
      </w:r>
      <w:r w:rsidRPr="00EA476E">
        <w:t>ными ресурсами городского округа</w:t>
      </w:r>
      <w:r>
        <w:t>.</w:t>
      </w:r>
    </w:p>
    <w:p w:rsidR="00EA476E" w:rsidRDefault="00EA476E" w:rsidP="00EA476E">
      <w:pPr>
        <w:spacing w:line="240" w:lineRule="auto"/>
        <w:jc w:val="both"/>
        <w:outlineLvl w:val="0"/>
        <w:rPr>
          <w:szCs w:val="28"/>
        </w:rPr>
      </w:pPr>
    </w:p>
    <w:p w:rsidR="00EA476E" w:rsidRDefault="00EA476E" w:rsidP="00EA476E">
      <w:pPr>
        <w:spacing w:line="240" w:lineRule="auto"/>
        <w:jc w:val="both"/>
        <w:outlineLvl w:val="0"/>
        <w:rPr>
          <w:szCs w:val="28"/>
        </w:rPr>
      </w:pPr>
    </w:p>
    <w:p w:rsidR="00EA476E" w:rsidRDefault="00EA476E" w:rsidP="00EA476E">
      <w:pPr>
        <w:spacing w:line="240" w:lineRule="auto"/>
        <w:jc w:val="both"/>
        <w:outlineLvl w:val="0"/>
        <w:rPr>
          <w:szCs w:val="28"/>
        </w:rPr>
      </w:pPr>
    </w:p>
    <w:p w:rsidR="00EA476E" w:rsidRDefault="00EA476E" w:rsidP="00EA476E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236616" w:rsidRPr="00EA476E" w:rsidRDefault="00236616" w:rsidP="00EA476E"/>
    <w:sectPr w:rsidR="00236616" w:rsidRPr="00EA476E" w:rsidSect="00EA4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12" w:rsidRDefault="00BA5812">
      <w:pPr>
        <w:spacing w:line="240" w:lineRule="auto"/>
      </w:pPr>
      <w:r>
        <w:separator/>
      </w:r>
    </w:p>
  </w:endnote>
  <w:endnote w:type="continuationSeparator" w:id="0">
    <w:p w:rsidR="00BA5812" w:rsidRDefault="00BA5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B12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B12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B1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12" w:rsidRDefault="00BA5812">
      <w:pPr>
        <w:spacing w:line="240" w:lineRule="auto"/>
      </w:pPr>
      <w:r>
        <w:separator/>
      </w:r>
    </w:p>
  </w:footnote>
  <w:footnote w:type="continuationSeparator" w:id="0">
    <w:p w:rsidR="00BA5812" w:rsidRDefault="00BA5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B12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272251"/>
      <w:docPartObj>
        <w:docPartGallery w:val="Page Numbers (Top of Page)"/>
        <w:docPartUnique/>
      </w:docPartObj>
    </w:sdtPr>
    <w:sdtEndPr/>
    <w:sdtContent>
      <w:p w:rsidR="0084630A" w:rsidRPr="0084630A" w:rsidRDefault="001715E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B12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B12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B12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6E"/>
    <w:rsid w:val="001715E9"/>
    <w:rsid w:val="00236616"/>
    <w:rsid w:val="006C6F10"/>
    <w:rsid w:val="008F0248"/>
    <w:rsid w:val="009B125C"/>
    <w:rsid w:val="00B02C20"/>
    <w:rsid w:val="00BA5812"/>
    <w:rsid w:val="00EA476E"/>
    <w:rsid w:val="00ED13A1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97CB-7AB5-4CC1-97A5-E156FA4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47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A47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47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76E"/>
    <w:rPr>
      <w:rFonts w:ascii="Times New Roman" w:hAnsi="Times New Roman"/>
      <w:sz w:val="28"/>
    </w:rPr>
  </w:style>
  <w:style w:type="character" w:styleId="a8">
    <w:name w:val="page number"/>
    <w:basedOn w:val="a0"/>
    <w:rsid w:val="00EA476E"/>
  </w:style>
  <w:style w:type="character" w:styleId="a9">
    <w:name w:val="Hyperlink"/>
    <w:basedOn w:val="a0"/>
    <w:uiPriority w:val="99"/>
    <w:semiHidden/>
    <w:unhideWhenUsed/>
    <w:rsid w:val="00EA476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A476E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2020-09-17T06:14:00Z</cp:lastPrinted>
  <dcterms:created xsi:type="dcterms:W3CDTF">2020-09-24T07:32:00Z</dcterms:created>
  <dcterms:modified xsi:type="dcterms:W3CDTF">2020-09-24T07:32:00Z</dcterms:modified>
</cp:coreProperties>
</file>