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B1" w:rsidRDefault="00BE12B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12B1" w:rsidRDefault="00BE12B1" w:rsidP="00656C1A">
      <w:pPr>
        <w:spacing w:line="120" w:lineRule="atLeast"/>
        <w:jc w:val="center"/>
        <w:rPr>
          <w:sz w:val="24"/>
          <w:szCs w:val="24"/>
        </w:rPr>
      </w:pPr>
    </w:p>
    <w:p w:rsidR="00BE12B1" w:rsidRPr="00852378" w:rsidRDefault="00BE12B1" w:rsidP="00656C1A">
      <w:pPr>
        <w:spacing w:line="120" w:lineRule="atLeast"/>
        <w:jc w:val="center"/>
        <w:rPr>
          <w:sz w:val="10"/>
          <w:szCs w:val="10"/>
        </w:rPr>
      </w:pPr>
    </w:p>
    <w:p w:rsidR="00BE12B1" w:rsidRDefault="00BE12B1" w:rsidP="00656C1A">
      <w:pPr>
        <w:spacing w:line="120" w:lineRule="atLeast"/>
        <w:jc w:val="center"/>
        <w:rPr>
          <w:sz w:val="10"/>
          <w:szCs w:val="24"/>
        </w:rPr>
      </w:pPr>
    </w:p>
    <w:p w:rsidR="00BE12B1" w:rsidRPr="005541F0" w:rsidRDefault="00BE12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12B1" w:rsidRPr="005541F0" w:rsidRDefault="00BE12B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12B1" w:rsidRPr="005649E4" w:rsidRDefault="00BE12B1" w:rsidP="00656C1A">
      <w:pPr>
        <w:spacing w:line="120" w:lineRule="atLeast"/>
        <w:jc w:val="center"/>
        <w:rPr>
          <w:sz w:val="18"/>
          <w:szCs w:val="24"/>
        </w:rPr>
      </w:pPr>
    </w:p>
    <w:p w:rsidR="00BE12B1" w:rsidRPr="001D25B0" w:rsidRDefault="00BE12B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12B1" w:rsidRPr="005541F0" w:rsidRDefault="00BE12B1" w:rsidP="00656C1A">
      <w:pPr>
        <w:spacing w:line="120" w:lineRule="atLeast"/>
        <w:jc w:val="center"/>
        <w:rPr>
          <w:sz w:val="18"/>
          <w:szCs w:val="24"/>
        </w:rPr>
      </w:pPr>
    </w:p>
    <w:p w:rsidR="00BE12B1" w:rsidRPr="005541F0" w:rsidRDefault="00BE12B1" w:rsidP="00656C1A">
      <w:pPr>
        <w:spacing w:line="120" w:lineRule="atLeast"/>
        <w:jc w:val="center"/>
        <w:rPr>
          <w:sz w:val="20"/>
          <w:szCs w:val="24"/>
        </w:rPr>
      </w:pPr>
    </w:p>
    <w:p w:rsidR="00BE12B1" w:rsidRPr="001D25B0" w:rsidRDefault="00BE12B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12B1" w:rsidRDefault="00BE12B1" w:rsidP="00656C1A">
      <w:pPr>
        <w:spacing w:line="120" w:lineRule="atLeast"/>
        <w:jc w:val="center"/>
        <w:rPr>
          <w:sz w:val="30"/>
          <w:szCs w:val="24"/>
        </w:rPr>
      </w:pPr>
    </w:p>
    <w:p w:rsidR="00BE12B1" w:rsidRPr="00656C1A" w:rsidRDefault="00BE12B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12B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12B1" w:rsidRPr="00F8214F" w:rsidRDefault="00BE12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12B1" w:rsidRPr="00F8214F" w:rsidRDefault="0046530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12B1" w:rsidRPr="00F8214F" w:rsidRDefault="00BE12B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12B1" w:rsidRPr="00F8214F" w:rsidRDefault="0046530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12B1" w:rsidRPr="00A63FB0" w:rsidRDefault="00BE12B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12B1" w:rsidRPr="00A3761A" w:rsidRDefault="0046530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12B1" w:rsidRPr="00F8214F" w:rsidRDefault="00BE12B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12B1" w:rsidRPr="00F8214F" w:rsidRDefault="00BE12B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12B1" w:rsidRPr="00AB4194" w:rsidRDefault="00BE12B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12B1" w:rsidRPr="00F8214F" w:rsidRDefault="0046530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143</w:t>
            </w:r>
          </w:p>
        </w:tc>
      </w:tr>
    </w:tbl>
    <w:p w:rsidR="00BE12B1" w:rsidRPr="00C725A6" w:rsidRDefault="00BE12B1" w:rsidP="00C725A6">
      <w:pPr>
        <w:rPr>
          <w:rFonts w:cs="Times New Roman"/>
          <w:szCs w:val="28"/>
        </w:rPr>
      </w:pPr>
    </w:p>
    <w:p w:rsidR="00BE12B1" w:rsidRDefault="00BE12B1" w:rsidP="00BE12B1">
      <w:pPr>
        <w:ind w:right="-365"/>
        <w:jc w:val="both"/>
        <w:rPr>
          <w:bCs/>
          <w:color w:val="26282F"/>
          <w:szCs w:val="28"/>
        </w:rPr>
      </w:pPr>
      <w:r w:rsidRPr="009E2239">
        <w:rPr>
          <w:bCs/>
          <w:color w:val="26282F"/>
          <w:szCs w:val="28"/>
        </w:rPr>
        <w:t>О внесении изменени</w:t>
      </w:r>
      <w:r>
        <w:rPr>
          <w:bCs/>
          <w:color w:val="26282F"/>
          <w:szCs w:val="28"/>
        </w:rPr>
        <w:t>й</w:t>
      </w:r>
      <w:r w:rsidRPr="009E2239">
        <w:rPr>
          <w:bCs/>
          <w:color w:val="26282F"/>
          <w:szCs w:val="28"/>
        </w:rPr>
        <w:t xml:space="preserve"> </w:t>
      </w:r>
    </w:p>
    <w:p w:rsidR="00BE12B1" w:rsidRDefault="00BE12B1" w:rsidP="00BE12B1">
      <w:pPr>
        <w:ind w:right="-365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в постановление Главы города </w:t>
      </w:r>
    </w:p>
    <w:p w:rsidR="00BE12B1" w:rsidRDefault="00BE12B1" w:rsidP="00BE12B1">
      <w:pPr>
        <w:ind w:right="-365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от 13.10.2008 № 60 «Об утверждении </w:t>
      </w:r>
    </w:p>
    <w:p w:rsidR="00BE12B1" w:rsidRDefault="00BE12B1" w:rsidP="00BE12B1">
      <w:pPr>
        <w:ind w:right="-365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Порядка внесения проектов </w:t>
      </w:r>
    </w:p>
    <w:p w:rsidR="00BE12B1" w:rsidRDefault="00BE12B1" w:rsidP="00BE12B1">
      <w:pPr>
        <w:ind w:right="-365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муниципальных правовых </w:t>
      </w:r>
    </w:p>
    <w:p w:rsidR="00BE12B1" w:rsidRPr="009E2239" w:rsidRDefault="00BE12B1" w:rsidP="00BE12B1">
      <w:pPr>
        <w:ind w:right="-365"/>
        <w:jc w:val="both"/>
        <w:rPr>
          <w:bCs/>
          <w:szCs w:val="28"/>
        </w:rPr>
      </w:pPr>
      <w:r>
        <w:rPr>
          <w:bCs/>
          <w:color w:val="26282F"/>
          <w:szCs w:val="28"/>
        </w:rPr>
        <w:t>актов Главы города Сургута»</w:t>
      </w:r>
    </w:p>
    <w:p w:rsidR="00BE12B1" w:rsidRPr="009E2239" w:rsidRDefault="00BE12B1" w:rsidP="00BE12B1">
      <w:pPr>
        <w:ind w:right="-365"/>
        <w:jc w:val="both"/>
        <w:rPr>
          <w:bCs/>
          <w:szCs w:val="28"/>
        </w:rPr>
      </w:pPr>
    </w:p>
    <w:p w:rsidR="00BE12B1" w:rsidRPr="009E2239" w:rsidRDefault="00BE12B1" w:rsidP="00BE12B1">
      <w:pPr>
        <w:jc w:val="both"/>
        <w:rPr>
          <w:bCs/>
          <w:szCs w:val="28"/>
        </w:rPr>
      </w:pPr>
    </w:p>
    <w:p w:rsidR="00BE12B1" w:rsidRPr="009E2239" w:rsidRDefault="00BE12B1" w:rsidP="00BE12B1">
      <w:pPr>
        <w:ind w:right="-1" w:firstLine="709"/>
        <w:jc w:val="both"/>
        <w:rPr>
          <w:bCs/>
          <w:szCs w:val="28"/>
        </w:rPr>
      </w:pPr>
      <w:r w:rsidRPr="009E2239">
        <w:rPr>
          <w:bCs/>
          <w:szCs w:val="28"/>
        </w:rPr>
        <w:t xml:space="preserve">В соответствии с </w:t>
      </w:r>
      <w:r>
        <w:rPr>
          <w:bCs/>
          <w:szCs w:val="28"/>
        </w:rPr>
        <w:t>Федеральным законом от 03.07.2019 № 159-ФЗ                             «О внесении изменений в Федеральный закон «О защите населения и территорий от чрезвычайных ситуаций природного и техногенного характера» и Феде-          ральный закон «Об аварийно-спасательных службах и статусе спасателей»</w:t>
      </w:r>
      <w:r w:rsidRPr="009E2239">
        <w:rPr>
          <w:bCs/>
          <w:szCs w:val="28"/>
        </w:rPr>
        <w:t>:</w:t>
      </w:r>
    </w:p>
    <w:p w:rsidR="00BE12B1" w:rsidRDefault="00BE12B1" w:rsidP="00BE12B1">
      <w:pPr>
        <w:ind w:right="-1" w:firstLine="709"/>
        <w:jc w:val="both"/>
        <w:rPr>
          <w:bCs/>
          <w:color w:val="26282F"/>
          <w:szCs w:val="28"/>
        </w:rPr>
      </w:pPr>
      <w:r w:rsidRPr="009E2239">
        <w:rPr>
          <w:bCs/>
          <w:szCs w:val="28"/>
        </w:rPr>
        <w:t xml:space="preserve">1. Внести в </w:t>
      </w:r>
      <w:r>
        <w:rPr>
          <w:bCs/>
          <w:color w:val="26282F"/>
          <w:szCs w:val="28"/>
        </w:rPr>
        <w:t>постановление Главы города от 13.10.2008 № 60 «Об утверж-дении Порядка внесения проектов муниципальных правовых актов Главы города Сургута» (с изменениями от 10.09.2010 № 52, 04.03.2016 № 23, 24.04.2017 № 53) следующие изменения:</w:t>
      </w:r>
    </w:p>
    <w:p w:rsidR="00BE12B1" w:rsidRDefault="00BE12B1" w:rsidP="00BE12B1">
      <w:pPr>
        <w:ind w:right="-1"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в приложении к постановлению:</w:t>
      </w:r>
    </w:p>
    <w:p w:rsidR="00BE12B1" w:rsidRDefault="00BE12B1" w:rsidP="00BE12B1">
      <w:pPr>
        <w:ind w:right="-1"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1.1. В подпункте 7.5 пункта 7, подпунктах 15.1, 15.2 пункта 15 слова                          «заместитель главы Администрации города» в соответствующих падежах                        заменить словами «заместитель Главы города» в соответствующих падежах.</w:t>
      </w:r>
    </w:p>
    <w:p w:rsidR="00BE12B1" w:rsidRDefault="00BE12B1" w:rsidP="00BE12B1">
      <w:pPr>
        <w:ind w:right="-1"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1.2. Абзац четвертый пункта 11 признать утратившим силу.  </w:t>
      </w:r>
    </w:p>
    <w:p w:rsidR="00BE12B1" w:rsidRDefault="00BE12B1" w:rsidP="00BE12B1">
      <w:pPr>
        <w:ind w:right="-1"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2. Управлению документационного и информационного обеспечения              разместить настоящее постановление на официальном портале Администрации города.</w:t>
      </w:r>
    </w:p>
    <w:p w:rsidR="00BE12B1" w:rsidRDefault="00BE12B1" w:rsidP="00BE12B1">
      <w:pPr>
        <w:ind w:right="-1"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BE12B1" w:rsidRDefault="00BE12B1" w:rsidP="00BE12B1">
      <w:pPr>
        <w:ind w:right="-1" w:firstLine="709"/>
        <w:jc w:val="both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>4. Настоящее постановление вступает в силу с 31.12.2019.</w:t>
      </w:r>
    </w:p>
    <w:p w:rsidR="00BE12B1" w:rsidRPr="009E2239" w:rsidRDefault="00BE12B1" w:rsidP="00BE12B1">
      <w:pPr>
        <w:ind w:right="-1" w:firstLine="709"/>
        <w:jc w:val="both"/>
        <w:rPr>
          <w:szCs w:val="28"/>
        </w:rPr>
      </w:pPr>
      <w:r>
        <w:rPr>
          <w:bCs/>
          <w:color w:val="26282F"/>
          <w:szCs w:val="28"/>
        </w:rPr>
        <w:t>5</w:t>
      </w:r>
      <w:r w:rsidRPr="009E2239">
        <w:rPr>
          <w:bCs/>
          <w:szCs w:val="28"/>
        </w:rPr>
        <w:t xml:space="preserve">. </w:t>
      </w:r>
      <w:r w:rsidRPr="009E2239">
        <w:rPr>
          <w:spacing w:val="-4"/>
          <w:szCs w:val="28"/>
        </w:rPr>
        <w:t xml:space="preserve">Контроль за выполнением </w:t>
      </w:r>
      <w:r>
        <w:rPr>
          <w:spacing w:val="-4"/>
          <w:szCs w:val="28"/>
        </w:rPr>
        <w:t>постановления оставляю за собой.</w:t>
      </w:r>
    </w:p>
    <w:p w:rsidR="00BE12B1" w:rsidRPr="009E2239" w:rsidRDefault="00BE12B1" w:rsidP="00BE12B1">
      <w:pPr>
        <w:jc w:val="both"/>
        <w:rPr>
          <w:szCs w:val="28"/>
        </w:rPr>
      </w:pPr>
    </w:p>
    <w:p w:rsidR="00BE12B1" w:rsidRDefault="00BE12B1" w:rsidP="00BE12B1">
      <w:pPr>
        <w:ind w:right="-365"/>
        <w:jc w:val="both"/>
        <w:rPr>
          <w:szCs w:val="28"/>
        </w:rPr>
      </w:pPr>
    </w:p>
    <w:p w:rsidR="00BE12B1" w:rsidRPr="009E2239" w:rsidRDefault="00BE12B1" w:rsidP="00BE12B1">
      <w:pPr>
        <w:ind w:right="-365"/>
        <w:jc w:val="both"/>
        <w:rPr>
          <w:szCs w:val="28"/>
        </w:rPr>
      </w:pPr>
    </w:p>
    <w:p w:rsidR="00BE12B1" w:rsidRPr="009E2239" w:rsidRDefault="00BE12B1" w:rsidP="00BE12B1">
      <w:pPr>
        <w:ind w:right="-1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BE12B1" w:rsidRPr="009E2239" w:rsidRDefault="00BE12B1" w:rsidP="00BE12B1">
      <w:pPr>
        <w:ind w:right="-365"/>
        <w:jc w:val="both"/>
        <w:rPr>
          <w:szCs w:val="28"/>
        </w:rPr>
      </w:pPr>
    </w:p>
    <w:p w:rsidR="00226A5C" w:rsidRPr="00BE12B1" w:rsidRDefault="00226A5C" w:rsidP="00BE12B1"/>
    <w:sectPr w:rsidR="00226A5C" w:rsidRPr="00BE12B1" w:rsidSect="00BE12B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89" w:rsidRDefault="00815689">
      <w:r>
        <w:separator/>
      </w:r>
    </w:p>
  </w:endnote>
  <w:endnote w:type="continuationSeparator" w:id="0">
    <w:p w:rsidR="00815689" w:rsidRDefault="0081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89" w:rsidRDefault="00815689">
      <w:r>
        <w:separator/>
      </w:r>
    </w:p>
  </w:footnote>
  <w:footnote w:type="continuationSeparator" w:id="0">
    <w:p w:rsidR="00815689" w:rsidRDefault="0081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34E5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6530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653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B1"/>
    <w:rsid w:val="00226A5C"/>
    <w:rsid w:val="00243839"/>
    <w:rsid w:val="002557F3"/>
    <w:rsid w:val="0046530D"/>
    <w:rsid w:val="00815689"/>
    <w:rsid w:val="00844A18"/>
    <w:rsid w:val="00BE12B1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147C6-60A6-431B-88BD-049B5F3D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2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1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12B1"/>
    <w:rPr>
      <w:rFonts w:ascii="Times New Roman" w:hAnsi="Times New Roman"/>
      <w:sz w:val="28"/>
    </w:rPr>
  </w:style>
  <w:style w:type="character" w:styleId="a6">
    <w:name w:val="page number"/>
    <w:basedOn w:val="a0"/>
    <w:rsid w:val="00BE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2019-12-12T10:42:00Z</cp:lastPrinted>
  <dcterms:created xsi:type="dcterms:W3CDTF">2019-12-19T04:33:00Z</dcterms:created>
  <dcterms:modified xsi:type="dcterms:W3CDTF">2019-12-19T04:33:00Z</dcterms:modified>
</cp:coreProperties>
</file>