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27" w:rsidRDefault="00DE4D2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E4D27" w:rsidRDefault="00DE4D27" w:rsidP="00656C1A">
      <w:pPr>
        <w:spacing w:line="120" w:lineRule="atLeast"/>
        <w:jc w:val="center"/>
        <w:rPr>
          <w:sz w:val="24"/>
          <w:szCs w:val="24"/>
        </w:rPr>
      </w:pPr>
    </w:p>
    <w:p w:rsidR="00DE4D27" w:rsidRPr="00852378" w:rsidRDefault="00DE4D27" w:rsidP="00656C1A">
      <w:pPr>
        <w:spacing w:line="120" w:lineRule="atLeast"/>
        <w:jc w:val="center"/>
        <w:rPr>
          <w:sz w:val="10"/>
          <w:szCs w:val="10"/>
        </w:rPr>
      </w:pPr>
    </w:p>
    <w:p w:rsidR="00DE4D27" w:rsidRDefault="00DE4D27" w:rsidP="00656C1A">
      <w:pPr>
        <w:spacing w:line="120" w:lineRule="atLeast"/>
        <w:jc w:val="center"/>
        <w:rPr>
          <w:sz w:val="10"/>
          <w:szCs w:val="24"/>
        </w:rPr>
      </w:pPr>
    </w:p>
    <w:p w:rsidR="00DE4D27" w:rsidRPr="005541F0" w:rsidRDefault="00DE4D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E4D27" w:rsidRDefault="00DE4D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E4D27" w:rsidRPr="005541F0" w:rsidRDefault="00DE4D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E4D27" w:rsidRPr="005649E4" w:rsidRDefault="00DE4D27" w:rsidP="00656C1A">
      <w:pPr>
        <w:spacing w:line="120" w:lineRule="atLeast"/>
        <w:jc w:val="center"/>
        <w:rPr>
          <w:sz w:val="18"/>
          <w:szCs w:val="24"/>
        </w:rPr>
      </w:pPr>
    </w:p>
    <w:p w:rsidR="00DE4D27" w:rsidRPr="00656C1A" w:rsidRDefault="00DE4D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E4D27" w:rsidRPr="005541F0" w:rsidRDefault="00DE4D27" w:rsidP="00656C1A">
      <w:pPr>
        <w:spacing w:line="120" w:lineRule="atLeast"/>
        <w:jc w:val="center"/>
        <w:rPr>
          <w:sz w:val="18"/>
          <w:szCs w:val="24"/>
        </w:rPr>
      </w:pPr>
    </w:p>
    <w:p w:rsidR="00DE4D27" w:rsidRPr="005541F0" w:rsidRDefault="00DE4D27" w:rsidP="00656C1A">
      <w:pPr>
        <w:spacing w:line="120" w:lineRule="atLeast"/>
        <w:jc w:val="center"/>
        <w:rPr>
          <w:sz w:val="20"/>
          <w:szCs w:val="24"/>
        </w:rPr>
      </w:pPr>
    </w:p>
    <w:p w:rsidR="00DE4D27" w:rsidRPr="00656C1A" w:rsidRDefault="00DE4D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E4D27" w:rsidRDefault="00DE4D27" w:rsidP="00656C1A">
      <w:pPr>
        <w:spacing w:line="120" w:lineRule="atLeast"/>
        <w:jc w:val="center"/>
        <w:rPr>
          <w:sz w:val="30"/>
          <w:szCs w:val="24"/>
        </w:rPr>
      </w:pPr>
    </w:p>
    <w:p w:rsidR="00DE4D27" w:rsidRPr="00656C1A" w:rsidRDefault="00DE4D2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E4D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E4D27" w:rsidRPr="00F8214F" w:rsidRDefault="00DE4D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E4D27" w:rsidRPr="00F8214F" w:rsidRDefault="00AB39B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E4D27" w:rsidRPr="00F8214F" w:rsidRDefault="00DE4D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E4D27" w:rsidRPr="00F8214F" w:rsidRDefault="00AB39B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E4D27" w:rsidRPr="00A63FB0" w:rsidRDefault="00DE4D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E4D27" w:rsidRPr="00A3761A" w:rsidRDefault="00AB39B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DE4D27" w:rsidRPr="00F8214F" w:rsidRDefault="00DE4D2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E4D27" w:rsidRPr="00F8214F" w:rsidRDefault="00DE4D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E4D27" w:rsidRPr="00AB4194" w:rsidRDefault="00DE4D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E4D27" w:rsidRPr="00F8214F" w:rsidRDefault="00AB39B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6359</w:t>
            </w:r>
          </w:p>
        </w:tc>
      </w:tr>
    </w:tbl>
    <w:p w:rsidR="00DE4D27" w:rsidRPr="00C725A6" w:rsidRDefault="00DE4D27" w:rsidP="00C725A6">
      <w:pPr>
        <w:rPr>
          <w:rFonts w:cs="Times New Roman"/>
          <w:szCs w:val="28"/>
        </w:rPr>
      </w:pPr>
    </w:p>
    <w:p w:rsidR="00DE4D27" w:rsidRDefault="00DE4D27" w:rsidP="00DE4D2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 изъятии земельного участка</w:t>
      </w:r>
    </w:p>
    <w:p w:rsidR="00DE4D27" w:rsidRDefault="00DE4D27" w:rsidP="00DE4D2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расположенного на нем объекта </w:t>
      </w:r>
    </w:p>
    <w:p w:rsidR="00DE4D27" w:rsidRDefault="00DE4D27" w:rsidP="00DE4D2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недвижимого имущества</w:t>
      </w:r>
    </w:p>
    <w:p w:rsidR="00DE4D27" w:rsidRDefault="00DE4D27" w:rsidP="00DE4D27">
      <w:pPr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для муниципальных нужд</w:t>
      </w:r>
    </w:p>
    <w:p w:rsidR="00DE4D27" w:rsidRDefault="00DE4D27" w:rsidP="00DE4D2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со статьями 11, 49, 56.3 Земельного кодекса Российской                           Федерации, статьями 239.2, 279, 281 Гражданского кодекса Российской                            Федерации, постановлением Администрации города от 15.02.2019 № 1092                      «Об утверждении корректировки проекта планировки (в части красных линий улиц) территории улично-дорожной сети города Сургута», распоряжениями               Администрации города от 30.12.2005 № 3686 «Об утверждении Регламента                 Администрации города», от 10.01.2017 № 01 «О передаче некоторых                                      полномочий высшим должностным лицам Администрации города»: </w:t>
      </w:r>
    </w:p>
    <w:p w:rsidR="00DE4D27" w:rsidRDefault="00DE4D27" w:rsidP="00DE4D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Изъять для муниципальных нужд земельный участок и расположенный                       на нем объект недвижимого имущества согласно приложению 1 в целях                         строительства «Объездной автомобильной дороги г. Сургута (Восточная                      объездная дорога. 2 очередь). Съезд на Нижневартовское шоссе».</w:t>
      </w:r>
    </w:p>
    <w:p w:rsidR="00DE4D27" w:rsidRDefault="00DE4D27" w:rsidP="00DE4D27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Департаменту архитектуры и градостроительства:</w:t>
      </w:r>
    </w:p>
    <w:p w:rsidR="00DE4D27" w:rsidRDefault="00DE4D27" w:rsidP="00DE4D27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Направить настоящее постановление в Сургутский отдел Управления Федеральной службы государственной регистрации, кадастра и картографии              по Ханты-Мансийскому автономному округу – Югре.</w:t>
      </w:r>
    </w:p>
    <w:p w:rsidR="00DE4D27" w:rsidRDefault="00DE4D27" w:rsidP="00DE4D27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Известить лицо, указанное в приложении 2, о принятом решении                       об изъятии земельного участка и расположенного на нем объекта недвижимого имущества для муниципальных нужд в установленном порядке.</w:t>
      </w:r>
    </w:p>
    <w:p w:rsidR="00DE4D27" w:rsidRDefault="00DE4D27" w:rsidP="00DE4D27">
      <w:pPr>
        <w:numPr>
          <w:ilvl w:val="1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Подготовить соглашение об изъятии земельного участка и расположенного на нем объекта недвижимого имущества.</w:t>
      </w:r>
    </w:p>
    <w:p w:rsidR="00DE4D27" w:rsidRDefault="00DE4D27" w:rsidP="00DE4D27">
      <w:pPr>
        <w:ind w:left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Управлению массовых коммуникаций разместить настоящее постановление на официальном портале Администрации города: </w:t>
      </w:r>
      <w:r>
        <w:rPr>
          <w:rFonts w:eastAsia="Times New Roman"/>
          <w:szCs w:val="28"/>
          <w:lang w:val="en-US" w:eastAsia="ru-RU"/>
        </w:rPr>
        <w:t>www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val="en-US" w:eastAsia="ru-RU"/>
        </w:rPr>
        <w:t>admsurgut</w:t>
      </w:r>
      <w:r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val="en-US" w:eastAsia="ru-RU"/>
        </w:rPr>
        <w:t>ru</w:t>
      </w:r>
      <w:r w:rsidRPr="00DE4D2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     в течение десяти дней с момента его издания. </w:t>
      </w:r>
    </w:p>
    <w:p w:rsidR="00DE4D27" w:rsidRDefault="00DE4D27" w:rsidP="00DE4D27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газете «Сургутские ведомости» в течение десяти дней с момента его издания.</w:t>
      </w:r>
    </w:p>
    <w:p w:rsidR="00DE4D27" w:rsidRDefault="00DE4D27" w:rsidP="00DE4D27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Решение об изъятии действует в течение трех лет со дня его принятия.</w:t>
      </w:r>
    </w:p>
    <w:p w:rsidR="00DE4D27" w:rsidRDefault="00DE4D27" w:rsidP="00DE4D27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DE4D27" w:rsidRDefault="00DE4D27" w:rsidP="00DE4D2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 постановление вступает в силу с момента его издания.</w:t>
      </w:r>
    </w:p>
    <w:p w:rsidR="00DE4D27" w:rsidRDefault="00DE4D27" w:rsidP="00DE4D27">
      <w:pPr>
        <w:autoSpaceDE w:val="0"/>
        <w:autoSpaceDN w:val="0"/>
        <w:adjustRightInd w:val="0"/>
        <w:ind w:left="709"/>
        <w:jc w:val="both"/>
        <w:rPr>
          <w:rFonts w:eastAsia="Times New Roman"/>
          <w:szCs w:val="28"/>
          <w:lang w:eastAsia="ru-RU"/>
        </w:rPr>
      </w:pPr>
    </w:p>
    <w:p w:rsidR="0009136C" w:rsidRPr="00B57993" w:rsidRDefault="0009136C" w:rsidP="000913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B57993">
        <w:rPr>
          <w:szCs w:val="28"/>
        </w:rPr>
        <w:t>Контроль за выполнением постановления возложить на заместителя                  Главы города</w:t>
      </w:r>
      <w:r w:rsidRPr="00B57993">
        <w:rPr>
          <w:color w:val="000000"/>
          <w:spacing w:val="-4"/>
          <w:szCs w:val="28"/>
        </w:rPr>
        <w:t xml:space="preserve">, курирующего сферу </w:t>
      </w:r>
      <w:r w:rsidRPr="00B57993">
        <w:rPr>
          <w:spacing w:val="-4"/>
          <w:szCs w:val="28"/>
        </w:rPr>
        <w:t>архитектуры, градострои</w:t>
      </w:r>
      <w:r w:rsidRPr="00B57993">
        <w:rPr>
          <w:szCs w:val="28"/>
        </w:rPr>
        <w:t>тельства, природопользования и экологии, управления земельными ресурсами городского округа.</w:t>
      </w:r>
    </w:p>
    <w:p w:rsidR="0009136C" w:rsidRPr="00486555" w:rsidRDefault="0009136C" w:rsidP="0009136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E4D27" w:rsidRDefault="00DE4D27" w:rsidP="00DE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E4D27" w:rsidRDefault="00DE4D27" w:rsidP="00DE4D2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highlight w:val="lightGray"/>
          <w:lang w:eastAsia="ru-RU"/>
        </w:rPr>
      </w:pPr>
    </w:p>
    <w:p w:rsidR="00DE4D27" w:rsidRDefault="00DE4D27" w:rsidP="00DE4D27">
      <w:pPr>
        <w:jc w:val="both"/>
        <w:rPr>
          <w:rFonts w:eastAsia="Times New Roman"/>
          <w:szCs w:val="28"/>
          <w:lang w:eastAsia="ru-RU"/>
        </w:rPr>
        <w:sectPr w:rsidR="00DE4D27" w:rsidSect="00DE4D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/>
          <w:szCs w:val="28"/>
          <w:lang w:eastAsia="ru-RU"/>
        </w:rPr>
        <w:t xml:space="preserve">Заместитель Главы города                                                                       </w:t>
      </w:r>
      <w:r w:rsidR="004D5CCC">
        <w:rPr>
          <w:rFonts w:eastAsia="Times New Roman"/>
          <w:szCs w:val="28"/>
          <w:lang w:eastAsia="ru-RU"/>
        </w:rPr>
        <w:t>Н.Н. Кривцов</w:t>
      </w:r>
    </w:p>
    <w:p w:rsidR="00DE4D27" w:rsidRDefault="00DE4D27" w:rsidP="00DE4D27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lastRenderedPageBreak/>
        <w:t>Приложение 1</w:t>
      </w:r>
    </w:p>
    <w:p w:rsidR="00DE4D27" w:rsidRDefault="00DE4D27" w:rsidP="00DE4D27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DE4D27" w:rsidRDefault="00DE4D27" w:rsidP="00DE4D27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DE4D27" w:rsidRDefault="00DE4D27" w:rsidP="00DE4D27">
      <w:pPr>
        <w:ind w:firstLine="10773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</w:t>
      </w:r>
    </w:p>
    <w:p w:rsidR="00DE4D27" w:rsidRPr="00DE4D27" w:rsidRDefault="00DE4D27" w:rsidP="00DE4D27">
      <w:pPr>
        <w:ind w:firstLine="10773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Схема границ </w:t>
      </w:r>
      <w:r w:rsidRPr="007C44EA">
        <w:rPr>
          <w:rFonts w:eastAsia="Times New Roman"/>
          <w:szCs w:val="28"/>
          <w:lang w:eastAsia="ru-RU"/>
        </w:rPr>
        <w:t>земельн</w:t>
      </w:r>
      <w:r>
        <w:rPr>
          <w:rFonts w:eastAsia="Times New Roman"/>
          <w:szCs w:val="28"/>
          <w:lang w:eastAsia="ru-RU"/>
        </w:rPr>
        <w:t>ого участ</w:t>
      </w:r>
      <w:r w:rsidRPr="007C44EA">
        <w:rPr>
          <w:rFonts w:eastAsia="Times New Roman"/>
          <w:szCs w:val="28"/>
          <w:lang w:eastAsia="ru-RU"/>
        </w:rPr>
        <w:t>к</w:t>
      </w:r>
      <w:r>
        <w:rPr>
          <w:rFonts w:eastAsia="Times New Roman"/>
          <w:szCs w:val="28"/>
          <w:lang w:eastAsia="ru-RU"/>
        </w:rPr>
        <w:t>а и расположенного на нем объекта недвижимого имущества,</w:t>
      </w:r>
      <w:r w:rsidRPr="00053D0A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>
        <w:rPr>
          <w:rFonts w:eastAsia="Times New Roman"/>
          <w:szCs w:val="20"/>
          <w:lang w:eastAsia="ru-RU"/>
        </w:rPr>
        <w:t>изымаемого для муниципальных нужд</w:t>
      </w:r>
    </w:p>
    <w:p w:rsidR="00DE4D27" w:rsidRPr="00DE4D27" w:rsidRDefault="00DE4D27" w:rsidP="00DE4D27">
      <w:pPr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ind w:right="-314"/>
        <w:jc w:val="center"/>
        <w:rPr>
          <w:rFonts w:eastAsia="Times New Roman"/>
          <w:szCs w:val="20"/>
          <w:lang w:eastAsia="ru-RU"/>
        </w:rPr>
      </w:pPr>
      <w:r w:rsidRPr="00575F78"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5029200" cy="3893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27" w:rsidRDefault="00DE4D27" w:rsidP="00DE4D27">
      <w:pPr>
        <w:tabs>
          <w:tab w:val="left" w:pos="9375"/>
        </w:tabs>
        <w:ind w:right="-314"/>
        <w:rPr>
          <w:rFonts w:eastAsia="Times New Roman"/>
          <w:szCs w:val="20"/>
          <w:lang w:eastAsia="ru-RU"/>
        </w:rPr>
        <w:sectPr w:rsidR="00DE4D27" w:rsidSect="00DE4D27">
          <w:pgSz w:w="16838" w:h="11906" w:orient="landscape"/>
          <w:pgMar w:top="1702" w:right="567" w:bottom="284" w:left="1134" w:header="720" w:footer="720" w:gutter="0"/>
          <w:cols w:space="720"/>
          <w:docGrid w:linePitch="299"/>
        </w:sectPr>
      </w:pPr>
      <w:r>
        <w:rPr>
          <w:rFonts w:eastAsia="Times New Roman"/>
          <w:szCs w:val="20"/>
          <w:lang w:eastAsia="ru-RU"/>
        </w:rPr>
        <w:t xml:space="preserve">                                            </w:t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2164080" cy="2590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Cs w:val="20"/>
          <w:lang w:eastAsia="ru-RU"/>
        </w:rPr>
        <w:t xml:space="preserve">                               </w:t>
      </w:r>
      <w:r>
        <w:rPr>
          <w:rFonts w:eastAsia="Times New Roman"/>
          <w:szCs w:val="20"/>
          <w:lang w:eastAsia="ru-RU"/>
        </w:rPr>
        <w:tab/>
      </w:r>
      <w:r>
        <w:rPr>
          <w:rFonts w:eastAsia="Times New Roman"/>
          <w:noProof/>
          <w:szCs w:val="20"/>
          <w:lang w:eastAsia="ru-RU"/>
        </w:rPr>
        <w:drawing>
          <wp:inline distT="0" distB="0" distL="0" distR="0">
            <wp:extent cx="2362200" cy="228600"/>
            <wp:effectExtent l="0" t="0" r="0" b="0"/>
            <wp:docPr id="1" name="Рисунок 1" descr="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ъек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D27" w:rsidRDefault="00DE4D27" w:rsidP="00DE4D27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Приложение 2</w:t>
      </w:r>
    </w:p>
    <w:p w:rsidR="00DE4D27" w:rsidRDefault="00DE4D27" w:rsidP="00DE4D27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 постановлению </w:t>
      </w:r>
    </w:p>
    <w:p w:rsidR="00DE4D27" w:rsidRDefault="00DE4D27" w:rsidP="00DE4D27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Администрации города </w:t>
      </w:r>
    </w:p>
    <w:p w:rsidR="00DE4D27" w:rsidRDefault="00DE4D27" w:rsidP="00DE4D27">
      <w:pPr>
        <w:ind w:firstLine="1105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от ____________ № ______</w:t>
      </w:r>
    </w:p>
    <w:p w:rsidR="00DE4D27" w:rsidRDefault="00DE4D27" w:rsidP="00DE4D27">
      <w:pPr>
        <w:ind w:firstLine="10632"/>
        <w:rPr>
          <w:rFonts w:eastAsia="Times New Roman"/>
          <w:szCs w:val="20"/>
          <w:lang w:eastAsia="ru-RU"/>
        </w:rPr>
      </w:pPr>
    </w:p>
    <w:p w:rsidR="00DE4D27" w:rsidRPr="007C44EA" w:rsidRDefault="00DE4D27" w:rsidP="00DE4D27">
      <w:pPr>
        <w:spacing w:before="240" w:line="288" w:lineRule="auto"/>
        <w:ind w:left="709"/>
        <w:jc w:val="center"/>
        <w:outlineLvl w:val="0"/>
        <w:rPr>
          <w:rFonts w:eastAsia="Times New Roman"/>
          <w:szCs w:val="20"/>
          <w:lang w:eastAsia="ru-RU"/>
        </w:rPr>
      </w:pPr>
      <w:r w:rsidRPr="007C44EA">
        <w:rPr>
          <w:rFonts w:eastAsia="Times New Roman"/>
          <w:szCs w:val="20"/>
          <w:lang w:eastAsia="ru-RU"/>
        </w:rPr>
        <w:t>Перечень изымаемого недвижимого имущества</w:t>
      </w:r>
    </w:p>
    <w:p w:rsidR="00DE4D27" w:rsidRPr="007C44EA" w:rsidRDefault="00DE4D27" w:rsidP="00DE4D27">
      <w:pPr>
        <w:spacing w:line="288" w:lineRule="auto"/>
        <w:jc w:val="center"/>
        <w:rPr>
          <w:rFonts w:eastAsia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4864"/>
        <w:gridCol w:w="3896"/>
        <w:gridCol w:w="3045"/>
      </w:tblGrid>
      <w:tr w:rsidR="00DE4D27" w:rsidRPr="007B4D12" w:rsidTr="00042219">
        <w:tc>
          <w:tcPr>
            <w:tcW w:w="2802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Вид недвижимого имущества</w:t>
            </w:r>
          </w:p>
        </w:tc>
        <w:tc>
          <w:tcPr>
            <w:tcW w:w="4961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Собственник</w:t>
            </w:r>
          </w:p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Вид права на недвижимое имущество</w:t>
            </w:r>
          </w:p>
        </w:tc>
        <w:tc>
          <w:tcPr>
            <w:tcW w:w="3054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Кадастровый номер</w:t>
            </w:r>
          </w:p>
        </w:tc>
      </w:tr>
      <w:tr w:rsidR="00DE4D27" w:rsidRPr="007B4D12" w:rsidTr="00042219">
        <w:tc>
          <w:tcPr>
            <w:tcW w:w="2802" w:type="dxa"/>
            <w:shd w:val="clear" w:color="auto" w:fill="auto"/>
          </w:tcPr>
          <w:p w:rsidR="00DE4D27" w:rsidRPr="007B4D12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961" w:type="dxa"/>
            <w:shd w:val="clear" w:color="auto" w:fill="auto"/>
          </w:tcPr>
          <w:p w:rsidR="00DE4D27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общество с ограниченной ответственностью «Проектно-строительная </w:t>
            </w:r>
          </w:p>
          <w:p w:rsidR="00DE4D27" w:rsidRPr="007B4D12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компания «Сургутстройпуть»</w:t>
            </w:r>
          </w:p>
        </w:tc>
        <w:tc>
          <w:tcPr>
            <w:tcW w:w="3969" w:type="dxa"/>
            <w:shd w:val="clear" w:color="auto" w:fill="auto"/>
          </w:tcPr>
          <w:p w:rsidR="00DE4D27" w:rsidRPr="007B4D12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аренда</w:t>
            </w:r>
          </w:p>
        </w:tc>
        <w:tc>
          <w:tcPr>
            <w:tcW w:w="3054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 w:rsidRPr="007B4D12">
              <w:rPr>
                <w:rFonts w:eastAsia="Times New Roman"/>
                <w:szCs w:val="20"/>
                <w:lang w:eastAsia="ru-RU"/>
              </w:rPr>
              <w:t>86:10:0101</w:t>
            </w:r>
            <w:r>
              <w:rPr>
                <w:rFonts w:eastAsia="Times New Roman"/>
                <w:szCs w:val="20"/>
                <w:lang w:eastAsia="ru-RU"/>
              </w:rPr>
              <w:t>103</w:t>
            </w:r>
            <w:r w:rsidRPr="007B4D12">
              <w:rPr>
                <w:rFonts w:eastAsia="Times New Roman"/>
                <w:szCs w:val="20"/>
                <w:lang w:eastAsia="ru-RU"/>
              </w:rPr>
              <w:t>:</w:t>
            </w:r>
            <w:r>
              <w:rPr>
                <w:rFonts w:eastAsia="Times New Roman"/>
                <w:szCs w:val="20"/>
                <w:lang w:eastAsia="ru-RU"/>
              </w:rPr>
              <w:t xml:space="preserve">30 </w:t>
            </w:r>
          </w:p>
        </w:tc>
      </w:tr>
      <w:tr w:rsidR="00DE4D27" w:rsidRPr="007B4D12" w:rsidTr="00042219">
        <w:tc>
          <w:tcPr>
            <w:tcW w:w="2802" w:type="dxa"/>
            <w:shd w:val="clear" w:color="auto" w:fill="auto"/>
          </w:tcPr>
          <w:p w:rsidR="00DE4D27" w:rsidRPr="007B4D12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Нежилое здание</w:t>
            </w:r>
          </w:p>
        </w:tc>
        <w:tc>
          <w:tcPr>
            <w:tcW w:w="4961" w:type="dxa"/>
            <w:shd w:val="clear" w:color="auto" w:fill="auto"/>
          </w:tcPr>
          <w:p w:rsidR="00DE4D27" w:rsidRDefault="00DE4D27" w:rsidP="00DE4D27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общество с ограниченной ответственностью «Проектно-строительная </w:t>
            </w:r>
          </w:p>
          <w:p w:rsidR="00DE4D27" w:rsidRDefault="00DE4D27" w:rsidP="00DE4D27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компания «Сургутстройпуть»</w:t>
            </w:r>
          </w:p>
        </w:tc>
        <w:tc>
          <w:tcPr>
            <w:tcW w:w="3969" w:type="dxa"/>
            <w:shd w:val="clear" w:color="auto" w:fill="auto"/>
          </w:tcPr>
          <w:p w:rsidR="00DE4D27" w:rsidRDefault="00DE4D27" w:rsidP="00042219">
            <w:pPr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собственность</w:t>
            </w:r>
          </w:p>
        </w:tc>
        <w:tc>
          <w:tcPr>
            <w:tcW w:w="3054" w:type="dxa"/>
            <w:shd w:val="clear" w:color="auto" w:fill="auto"/>
          </w:tcPr>
          <w:p w:rsidR="00DE4D27" w:rsidRPr="007B4D12" w:rsidRDefault="00DE4D27" w:rsidP="00042219">
            <w:pPr>
              <w:jc w:val="center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>86:10:0000000:21937</w:t>
            </w:r>
          </w:p>
        </w:tc>
      </w:tr>
    </w:tbl>
    <w:p w:rsidR="00DE4D27" w:rsidRDefault="00DE4D27" w:rsidP="00DE4D27"/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DE4D27" w:rsidRPr="00400489" w:rsidRDefault="00DE4D27" w:rsidP="00DE4D27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DE4D27" w:rsidRDefault="00DE4D27" w:rsidP="00DE4D27">
      <w:pPr>
        <w:jc w:val="both"/>
        <w:rPr>
          <w:rFonts w:eastAsia="Times New Roman"/>
          <w:szCs w:val="28"/>
          <w:lang w:eastAsia="ru-RU"/>
        </w:rPr>
      </w:pPr>
    </w:p>
    <w:sectPr w:rsidR="00DE4D27" w:rsidSect="001E09D6">
      <w:pgSz w:w="16838" w:h="11906" w:orient="landscape"/>
      <w:pgMar w:top="1134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A6" w:rsidRDefault="00B612A6">
      <w:r>
        <w:separator/>
      </w:r>
    </w:p>
  </w:endnote>
  <w:endnote w:type="continuationSeparator" w:id="0">
    <w:p w:rsidR="00B612A6" w:rsidRDefault="00B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B39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B39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B39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A6" w:rsidRDefault="00B612A6">
      <w:r>
        <w:separator/>
      </w:r>
    </w:p>
  </w:footnote>
  <w:footnote w:type="continuationSeparator" w:id="0">
    <w:p w:rsidR="00B612A6" w:rsidRDefault="00B6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B39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B1B0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B39B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14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1214C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1214C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B39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B39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31AF"/>
    <w:multiLevelType w:val="multilevel"/>
    <w:tmpl w:val="C76E410E"/>
    <w:lvl w:ilvl="0">
      <w:start w:val="1"/>
      <w:numFmt w:val="decimal"/>
      <w:suff w:val="space"/>
      <w:lvlText w:val="%1."/>
      <w:lvlJc w:val="left"/>
      <w:pPr>
        <w:ind w:left="1440" w:hanging="1080"/>
      </w:p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27"/>
    <w:rsid w:val="0009136C"/>
    <w:rsid w:val="000B1B04"/>
    <w:rsid w:val="00427E7F"/>
    <w:rsid w:val="004D5CCC"/>
    <w:rsid w:val="007560C1"/>
    <w:rsid w:val="0081214C"/>
    <w:rsid w:val="00A02F28"/>
    <w:rsid w:val="00A5590F"/>
    <w:rsid w:val="00AB39BC"/>
    <w:rsid w:val="00B612A6"/>
    <w:rsid w:val="00D80BB2"/>
    <w:rsid w:val="00DE4D27"/>
    <w:rsid w:val="00E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5B680-7D2A-4F37-A7F4-D7AFAEC7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E4D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E4D2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E4D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E4D27"/>
    <w:rPr>
      <w:rFonts w:ascii="Times New Roman" w:hAnsi="Times New Roman"/>
      <w:sz w:val="28"/>
    </w:rPr>
  </w:style>
  <w:style w:type="character" w:styleId="a8">
    <w:name w:val="page number"/>
    <w:basedOn w:val="a0"/>
    <w:rsid w:val="00DE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2020-09-09T07:25:00Z</cp:lastPrinted>
  <dcterms:created xsi:type="dcterms:W3CDTF">2020-09-14T10:01:00Z</dcterms:created>
  <dcterms:modified xsi:type="dcterms:W3CDTF">2020-09-14T10:01:00Z</dcterms:modified>
</cp:coreProperties>
</file>