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EC" w:rsidRDefault="008126E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126EC" w:rsidRDefault="008126EC" w:rsidP="00656C1A">
      <w:pPr>
        <w:spacing w:line="120" w:lineRule="atLeast"/>
        <w:jc w:val="center"/>
        <w:rPr>
          <w:sz w:val="24"/>
          <w:szCs w:val="24"/>
        </w:rPr>
      </w:pPr>
    </w:p>
    <w:p w:rsidR="008126EC" w:rsidRPr="00852378" w:rsidRDefault="008126EC" w:rsidP="00656C1A">
      <w:pPr>
        <w:spacing w:line="120" w:lineRule="atLeast"/>
        <w:jc w:val="center"/>
        <w:rPr>
          <w:sz w:val="10"/>
          <w:szCs w:val="10"/>
        </w:rPr>
      </w:pPr>
    </w:p>
    <w:p w:rsidR="008126EC" w:rsidRDefault="008126EC" w:rsidP="00656C1A">
      <w:pPr>
        <w:spacing w:line="120" w:lineRule="atLeast"/>
        <w:jc w:val="center"/>
        <w:rPr>
          <w:sz w:val="10"/>
          <w:szCs w:val="24"/>
        </w:rPr>
      </w:pPr>
    </w:p>
    <w:p w:rsidR="008126EC" w:rsidRPr="005541F0" w:rsidRDefault="008126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126EC" w:rsidRDefault="008126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126EC" w:rsidRPr="005541F0" w:rsidRDefault="008126E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126EC" w:rsidRPr="005649E4" w:rsidRDefault="008126EC" w:rsidP="00656C1A">
      <w:pPr>
        <w:spacing w:line="120" w:lineRule="atLeast"/>
        <w:jc w:val="center"/>
        <w:rPr>
          <w:sz w:val="18"/>
          <w:szCs w:val="24"/>
        </w:rPr>
      </w:pPr>
    </w:p>
    <w:p w:rsidR="008126EC" w:rsidRPr="00656C1A" w:rsidRDefault="008126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126EC" w:rsidRPr="005541F0" w:rsidRDefault="008126EC" w:rsidP="00656C1A">
      <w:pPr>
        <w:spacing w:line="120" w:lineRule="atLeast"/>
        <w:jc w:val="center"/>
        <w:rPr>
          <w:sz w:val="18"/>
          <w:szCs w:val="24"/>
        </w:rPr>
      </w:pPr>
    </w:p>
    <w:p w:rsidR="008126EC" w:rsidRPr="005541F0" w:rsidRDefault="008126EC" w:rsidP="00656C1A">
      <w:pPr>
        <w:spacing w:line="120" w:lineRule="atLeast"/>
        <w:jc w:val="center"/>
        <w:rPr>
          <w:sz w:val="20"/>
          <w:szCs w:val="24"/>
        </w:rPr>
      </w:pPr>
    </w:p>
    <w:p w:rsidR="008126EC" w:rsidRPr="00656C1A" w:rsidRDefault="008126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126EC" w:rsidRDefault="008126EC" w:rsidP="00656C1A">
      <w:pPr>
        <w:spacing w:line="120" w:lineRule="atLeast"/>
        <w:jc w:val="center"/>
        <w:rPr>
          <w:sz w:val="30"/>
          <w:szCs w:val="24"/>
        </w:rPr>
      </w:pPr>
    </w:p>
    <w:p w:rsidR="008126EC" w:rsidRPr="00656C1A" w:rsidRDefault="008126E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126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126EC" w:rsidRPr="00F8214F" w:rsidRDefault="008126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126EC" w:rsidRPr="00F8214F" w:rsidRDefault="003B5F2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126EC" w:rsidRPr="00F8214F" w:rsidRDefault="008126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126EC" w:rsidRPr="00F8214F" w:rsidRDefault="003B5F2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126EC" w:rsidRPr="00A63FB0" w:rsidRDefault="008126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126EC" w:rsidRPr="00A3761A" w:rsidRDefault="003B5F2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126EC" w:rsidRPr="00F8214F" w:rsidRDefault="008126E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126EC" w:rsidRPr="00F8214F" w:rsidRDefault="008126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126EC" w:rsidRPr="00AB4194" w:rsidRDefault="008126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126EC" w:rsidRPr="00F8214F" w:rsidRDefault="003B5F2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5175</w:t>
            </w:r>
          </w:p>
        </w:tc>
      </w:tr>
    </w:tbl>
    <w:p w:rsidR="008126EC" w:rsidRPr="00C725A6" w:rsidRDefault="008126EC" w:rsidP="00C725A6">
      <w:pPr>
        <w:rPr>
          <w:rFonts w:cs="Times New Roman"/>
          <w:szCs w:val="28"/>
        </w:rPr>
      </w:pPr>
    </w:p>
    <w:p w:rsidR="008126EC" w:rsidRDefault="008126EC" w:rsidP="008126EC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8126EC" w:rsidRDefault="008126EC" w:rsidP="008126EC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субъектам малого и среднего</w:t>
      </w:r>
    </w:p>
    <w:p w:rsidR="008126EC" w:rsidRDefault="008126EC" w:rsidP="008126EC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8126EC" w:rsidRDefault="008126EC" w:rsidP="008126EC">
      <w:pPr>
        <w:jc w:val="both"/>
        <w:rPr>
          <w:rFonts w:eastAsia="Calibri" w:cs="Times New Roman"/>
          <w:sz w:val="26"/>
          <w:szCs w:val="26"/>
        </w:rPr>
      </w:pPr>
    </w:p>
    <w:p w:rsidR="008126EC" w:rsidRDefault="008126EC" w:rsidP="008126EC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8126EC" w:rsidRDefault="008126EC" w:rsidP="008126EC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муниципальной программы «Развитие малого и среднего предпринимательства                  в городе Сургуте на период до 2030 года», от 15.06.2018 № 4437 «Об утверждении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8126EC" w:rsidRDefault="008126EC" w:rsidP="008126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454D3">
        <w:rPr>
          <w:sz w:val="26"/>
          <w:szCs w:val="26"/>
        </w:rPr>
        <w:t>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обществу с ограниченной ответствен</w:t>
      </w:r>
      <w:r>
        <w:rPr>
          <w:sz w:val="26"/>
          <w:szCs w:val="26"/>
        </w:rPr>
        <w:t xml:space="preserve">-          </w:t>
      </w:r>
      <w:r w:rsidRPr="00B454D3">
        <w:rPr>
          <w:sz w:val="26"/>
          <w:szCs w:val="26"/>
        </w:rPr>
        <w:t xml:space="preserve">ностью «Наш бренд», осуществляющему социально значимый вид деятельности, </w:t>
      </w:r>
      <w:r>
        <w:rPr>
          <w:sz w:val="26"/>
          <w:szCs w:val="26"/>
        </w:rPr>
        <w:t xml:space="preserve">                   </w:t>
      </w:r>
      <w:r w:rsidRPr="00B454D3">
        <w:rPr>
          <w:sz w:val="26"/>
          <w:szCs w:val="26"/>
        </w:rPr>
        <w:t>на возмещение фактически произведенных затрат по направлению «возмещение части затрат на аренду нежилых помещений» в объеме 200 000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</w:t>
      </w:r>
      <w:r>
        <w:rPr>
          <w:sz w:val="26"/>
          <w:szCs w:val="26"/>
        </w:rPr>
        <w:t>.</w:t>
      </w:r>
    </w:p>
    <w:p w:rsidR="008126EC" w:rsidRDefault="008126EC" w:rsidP="008126EC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8126EC" w:rsidRDefault="008126EC" w:rsidP="008126EC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8126EC" w:rsidRDefault="008126EC" w:rsidP="008126E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                          </w:t>
      </w:r>
    </w:p>
    <w:p w:rsidR="008126EC" w:rsidRDefault="008126EC" w:rsidP="008126E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8126EC" w:rsidRPr="00F9402D" w:rsidRDefault="008126EC" w:rsidP="008126E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8126EC" w:rsidRPr="00F9402D" w:rsidRDefault="008126EC" w:rsidP="008126E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8126EC" w:rsidRPr="00F9402D" w:rsidRDefault="008126EC" w:rsidP="008126E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18"/>
          <w:szCs w:val="18"/>
        </w:rPr>
      </w:pPr>
    </w:p>
    <w:p w:rsidR="008126EC" w:rsidRPr="00F9402D" w:rsidRDefault="008126EC" w:rsidP="008126EC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А.Ю. Шерстнева</w:t>
      </w:r>
    </w:p>
    <w:p w:rsidR="007560C1" w:rsidRPr="008126EC" w:rsidRDefault="007560C1" w:rsidP="008126EC"/>
    <w:sectPr w:rsidR="007560C1" w:rsidRPr="008126EC" w:rsidSect="008126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55" w:rsidRDefault="00D23355">
      <w:r>
        <w:separator/>
      </w:r>
    </w:p>
  </w:endnote>
  <w:endnote w:type="continuationSeparator" w:id="0">
    <w:p w:rsidR="00D23355" w:rsidRDefault="00D2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B5F2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B5F2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B5F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55" w:rsidRDefault="00D23355">
      <w:r>
        <w:separator/>
      </w:r>
    </w:p>
  </w:footnote>
  <w:footnote w:type="continuationSeparator" w:id="0">
    <w:p w:rsidR="00D23355" w:rsidRDefault="00D23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B5F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429E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A05C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B5F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B5F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EC"/>
    <w:rsid w:val="003B5F2D"/>
    <w:rsid w:val="005A05C5"/>
    <w:rsid w:val="006429E0"/>
    <w:rsid w:val="00716125"/>
    <w:rsid w:val="007560C1"/>
    <w:rsid w:val="008126EC"/>
    <w:rsid w:val="00A5590F"/>
    <w:rsid w:val="00D23355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7883F-A721-488F-94EB-883AD2AF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12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126E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12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26EC"/>
    <w:rPr>
      <w:rFonts w:ascii="Times New Roman" w:hAnsi="Times New Roman"/>
      <w:sz w:val="28"/>
    </w:rPr>
  </w:style>
  <w:style w:type="character" w:styleId="a8">
    <w:name w:val="page number"/>
    <w:basedOn w:val="a0"/>
    <w:rsid w:val="0081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2020-07-31T09:53:00Z</cp:lastPrinted>
  <dcterms:created xsi:type="dcterms:W3CDTF">2020-08-04T12:32:00Z</dcterms:created>
  <dcterms:modified xsi:type="dcterms:W3CDTF">2020-08-04T12:32:00Z</dcterms:modified>
</cp:coreProperties>
</file>