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E5C" w:rsidRDefault="00A27E5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27E5C" w:rsidRDefault="00A27E5C" w:rsidP="00656C1A">
      <w:pPr>
        <w:spacing w:line="120" w:lineRule="atLeast"/>
        <w:jc w:val="center"/>
        <w:rPr>
          <w:sz w:val="24"/>
          <w:szCs w:val="24"/>
        </w:rPr>
      </w:pPr>
    </w:p>
    <w:p w:rsidR="00A27E5C" w:rsidRPr="00852378" w:rsidRDefault="00A27E5C" w:rsidP="00656C1A">
      <w:pPr>
        <w:spacing w:line="120" w:lineRule="atLeast"/>
        <w:jc w:val="center"/>
        <w:rPr>
          <w:sz w:val="10"/>
          <w:szCs w:val="10"/>
        </w:rPr>
      </w:pPr>
    </w:p>
    <w:p w:rsidR="00A27E5C" w:rsidRDefault="00A27E5C" w:rsidP="00656C1A">
      <w:pPr>
        <w:spacing w:line="120" w:lineRule="atLeast"/>
        <w:jc w:val="center"/>
        <w:rPr>
          <w:sz w:val="10"/>
          <w:szCs w:val="24"/>
        </w:rPr>
      </w:pPr>
    </w:p>
    <w:p w:rsidR="00A27E5C" w:rsidRPr="005541F0" w:rsidRDefault="00A27E5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27E5C" w:rsidRDefault="00A27E5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27E5C" w:rsidRPr="005541F0" w:rsidRDefault="00A27E5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27E5C" w:rsidRPr="005649E4" w:rsidRDefault="00A27E5C" w:rsidP="00656C1A">
      <w:pPr>
        <w:spacing w:line="120" w:lineRule="atLeast"/>
        <w:jc w:val="center"/>
        <w:rPr>
          <w:sz w:val="18"/>
          <w:szCs w:val="24"/>
        </w:rPr>
      </w:pPr>
    </w:p>
    <w:p w:rsidR="00A27E5C" w:rsidRPr="00656C1A" w:rsidRDefault="00A27E5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27E5C" w:rsidRPr="005541F0" w:rsidRDefault="00A27E5C" w:rsidP="00656C1A">
      <w:pPr>
        <w:spacing w:line="120" w:lineRule="atLeast"/>
        <w:jc w:val="center"/>
        <w:rPr>
          <w:sz w:val="18"/>
          <w:szCs w:val="24"/>
        </w:rPr>
      </w:pPr>
    </w:p>
    <w:p w:rsidR="00A27E5C" w:rsidRPr="005541F0" w:rsidRDefault="00A27E5C" w:rsidP="00656C1A">
      <w:pPr>
        <w:spacing w:line="120" w:lineRule="atLeast"/>
        <w:jc w:val="center"/>
        <w:rPr>
          <w:sz w:val="20"/>
          <w:szCs w:val="24"/>
        </w:rPr>
      </w:pPr>
    </w:p>
    <w:p w:rsidR="00A27E5C" w:rsidRPr="00656C1A" w:rsidRDefault="00A27E5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27E5C" w:rsidRDefault="00A27E5C" w:rsidP="00656C1A">
      <w:pPr>
        <w:spacing w:line="120" w:lineRule="atLeast"/>
        <w:jc w:val="center"/>
        <w:rPr>
          <w:sz w:val="30"/>
          <w:szCs w:val="24"/>
        </w:rPr>
      </w:pPr>
    </w:p>
    <w:p w:rsidR="00A27E5C" w:rsidRPr="00656C1A" w:rsidRDefault="00A27E5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27E5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27E5C" w:rsidRPr="00F8214F" w:rsidRDefault="00A27E5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27E5C" w:rsidRPr="00F8214F" w:rsidRDefault="003A581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27E5C" w:rsidRPr="00F8214F" w:rsidRDefault="00A27E5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27E5C" w:rsidRPr="00F8214F" w:rsidRDefault="003A581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A27E5C" w:rsidRPr="00A63FB0" w:rsidRDefault="00A27E5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27E5C" w:rsidRPr="00A3761A" w:rsidRDefault="003A581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A27E5C" w:rsidRPr="00F8214F" w:rsidRDefault="00A27E5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27E5C" w:rsidRPr="00F8214F" w:rsidRDefault="00A27E5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27E5C" w:rsidRPr="00AB4194" w:rsidRDefault="00A27E5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27E5C" w:rsidRPr="00F8214F" w:rsidRDefault="003A581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1868</w:t>
            </w:r>
          </w:p>
        </w:tc>
      </w:tr>
    </w:tbl>
    <w:p w:rsidR="00A27E5C" w:rsidRPr="00C725A6" w:rsidRDefault="00A27E5C" w:rsidP="00C725A6">
      <w:pPr>
        <w:rPr>
          <w:rFonts w:cs="Times New Roman"/>
          <w:szCs w:val="28"/>
        </w:rPr>
      </w:pPr>
    </w:p>
    <w:p w:rsidR="00A27E5C" w:rsidRDefault="00A27E5C" w:rsidP="00A27E5C">
      <w:pPr>
        <w:widowControl w:val="0"/>
        <w:autoSpaceDE w:val="0"/>
        <w:autoSpaceDN w:val="0"/>
        <w:adjustRightInd w:val="0"/>
        <w:outlineLvl w:val="0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 xml:space="preserve">О внесении изменений </w:t>
      </w:r>
    </w:p>
    <w:p w:rsidR="00A27E5C" w:rsidRDefault="00A27E5C" w:rsidP="00A27E5C">
      <w:pPr>
        <w:widowControl w:val="0"/>
        <w:autoSpaceDE w:val="0"/>
        <w:autoSpaceDN w:val="0"/>
        <w:adjustRightInd w:val="0"/>
        <w:outlineLvl w:val="0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 xml:space="preserve">в постановление Администрации </w:t>
      </w:r>
    </w:p>
    <w:p w:rsidR="00A27E5C" w:rsidRDefault="00A27E5C" w:rsidP="00A27E5C">
      <w:pPr>
        <w:widowControl w:val="0"/>
        <w:autoSpaceDE w:val="0"/>
        <w:autoSpaceDN w:val="0"/>
        <w:adjustRightInd w:val="0"/>
        <w:outlineLvl w:val="0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 xml:space="preserve">города от 16.12.2010 № 6943 </w:t>
      </w:r>
    </w:p>
    <w:p w:rsidR="00A27E5C" w:rsidRDefault="00A27E5C" w:rsidP="00A27E5C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 xml:space="preserve">«Об утверждении порядка </w:t>
      </w:r>
    </w:p>
    <w:p w:rsidR="00A27E5C" w:rsidRDefault="00A27E5C" w:rsidP="00A27E5C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 xml:space="preserve">осуществления муниципальным </w:t>
      </w:r>
    </w:p>
    <w:p w:rsidR="00A27E5C" w:rsidRDefault="00A27E5C" w:rsidP="00A27E5C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 xml:space="preserve">бюджетным учреждением </w:t>
      </w:r>
    </w:p>
    <w:p w:rsidR="00A27E5C" w:rsidRDefault="00A27E5C" w:rsidP="00A27E5C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 xml:space="preserve">и муниципальным автономным </w:t>
      </w:r>
    </w:p>
    <w:p w:rsidR="00A27E5C" w:rsidRDefault="00A27E5C" w:rsidP="00A27E5C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 xml:space="preserve">учреждением полномочий </w:t>
      </w:r>
    </w:p>
    <w:p w:rsidR="00A27E5C" w:rsidRDefault="00A27E5C" w:rsidP="00A27E5C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 xml:space="preserve">Администрации города </w:t>
      </w:r>
    </w:p>
    <w:p w:rsidR="00A27E5C" w:rsidRDefault="00A27E5C" w:rsidP="00A27E5C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 xml:space="preserve">по исполнению публичных </w:t>
      </w:r>
    </w:p>
    <w:p w:rsidR="00A27E5C" w:rsidRDefault="00A27E5C" w:rsidP="00A27E5C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 xml:space="preserve">обязательств перед физическим </w:t>
      </w:r>
    </w:p>
    <w:p w:rsidR="00A27E5C" w:rsidRDefault="00A27E5C" w:rsidP="00A27E5C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 xml:space="preserve">лицом, подлежащих исполнению </w:t>
      </w:r>
    </w:p>
    <w:p w:rsidR="00A27E5C" w:rsidRDefault="00A27E5C" w:rsidP="00A27E5C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 xml:space="preserve">в денежной форме, и финансового </w:t>
      </w:r>
    </w:p>
    <w:p w:rsidR="00A27E5C" w:rsidRDefault="00A27E5C" w:rsidP="00A27E5C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>обеспечения их осуществления»</w:t>
      </w:r>
    </w:p>
    <w:p w:rsidR="00A27E5C" w:rsidRDefault="00A27E5C" w:rsidP="00A27E5C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</w:p>
    <w:p w:rsidR="00A27E5C" w:rsidRDefault="00A27E5C" w:rsidP="00A27E5C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</w:p>
    <w:p w:rsidR="00A27E5C" w:rsidRDefault="00A27E5C" w:rsidP="00A27E5C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</w:t>
      </w:r>
      <w:r w:rsidR="006E4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распоряжением Администрации города от 30.12.2005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3686 «Об утверждении Регламента Администрации города»:</w:t>
      </w:r>
      <w:bookmarkStart w:id="5" w:name="sub_1"/>
    </w:p>
    <w:p w:rsidR="00A27E5C" w:rsidRDefault="00A27E5C" w:rsidP="00A27E5C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A27E5C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постановление Администрации города от 16.12.2010 № 6943              «Об утверждении порядка осуществления</w:t>
      </w:r>
      <w:r w:rsidRPr="00A27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муниципальным бюджетным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A27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учреждением и муниципальным автономным учреждением полномочий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A27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Администрации города по исполнению публичных обязательств перед физическим лицом, подлежащих исполнению в денежной форме, и финансового обеспечения их осуществления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27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изменениями от 16.01.2012 № 80) следующие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27E5C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изменения:</w:t>
      </w:r>
    </w:p>
    <w:p w:rsidR="00A27E5C" w:rsidRDefault="00A27E5C" w:rsidP="00A27E5C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Pr="00A27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Констатирующую часть постановления изложить в следующей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27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редакции: </w:t>
      </w:r>
    </w:p>
    <w:p w:rsidR="00A27E5C" w:rsidRDefault="00A27E5C" w:rsidP="00A27E5C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7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 целях реализации Федерального закона от 08.05.2010 № 83-ФЗ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27E5C">
        <w:rPr>
          <w:rFonts w:ascii="Times New Roman" w:hAnsi="Times New Roman" w:cs="Times New Roman"/>
          <w:color w:val="000000" w:themeColor="text1"/>
          <w:sz w:val="28"/>
          <w:szCs w:val="28"/>
        </w:rPr>
        <w:t>«О внесении изменений в отдельные законодательные акты Российской Феде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27E5C">
        <w:rPr>
          <w:rFonts w:ascii="Times New Roman" w:hAnsi="Times New Roman" w:cs="Times New Roman"/>
          <w:color w:val="000000" w:themeColor="text1"/>
          <w:sz w:val="28"/>
          <w:szCs w:val="28"/>
        </w:rPr>
        <w:t>рации в связи с совершенствованием правового положения государственных (муниципальных) учр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еждений», в соответствии со статьей </w:t>
      </w:r>
      <w:r w:rsidRPr="00A27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9.2 Федерального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27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от 12.01.1996 № 7-ФЗ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«О некоммерческих организациях»:».</w:t>
      </w:r>
    </w:p>
    <w:p w:rsidR="00A27E5C" w:rsidRDefault="00A27E5C" w:rsidP="00A27E5C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1.2. </w:t>
      </w:r>
      <w:r w:rsidRPr="00A27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6 приложения к постановлению изложить в следующей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27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редакции: </w:t>
      </w:r>
    </w:p>
    <w:p w:rsidR="00A27E5C" w:rsidRDefault="00A27E5C" w:rsidP="00A27E5C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7E5C">
        <w:rPr>
          <w:rFonts w:ascii="Times New Roman" w:hAnsi="Times New Roman" w:cs="Times New Roman"/>
          <w:color w:val="000000" w:themeColor="text1"/>
          <w:sz w:val="28"/>
          <w:szCs w:val="28"/>
        </w:rPr>
        <w:t>«6.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7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обеспечение осуществления учреждением полномочий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27E5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по исполнению публичных обязательств осуществляется в пределах бюджетных ассигнований, предусмотренных на указанные цели».</w:t>
      </w:r>
    </w:p>
    <w:p w:rsidR="00A27E5C" w:rsidRPr="00A27E5C" w:rsidRDefault="00A27E5C" w:rsidP="00A27E5C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A27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Управлению документационного и информационного обеспечения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27E5C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 настоящее постановление на официальном портале Админист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рации города: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A27E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27E5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admsurgut</w:t>
      </w:r>
      <w:r w:rsidRPr="00A27E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27E5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A27E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7E5C" w:rsidRPr="00A27E5C" w:rsidRDefault="00A27E5C" w:rsidP="00A27E5C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A27E5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A27E5C" w:rsidRDefault="00A27E5C" w:rsidP="00A27E5C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Настоящее постановление вступает в силу после его официального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опубликования. </w:t>
      </w:r>
      <w:bookmarkStart w:id="6" w:name="sub_3"/>
      <w:bookmarkEnd w:id="5"/>
    </w:p>
    <w:p w:rsidR="00A27E5C" w:rsidRDefault="00A27E5C" w:rsidP="00A27E5C">
      <w:pPr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5. Контроль за выполнением постановления возложить на заместителя Главы города Шерстневу А.Ю. </w:t>
      </w:r>
    </w:p>
    <w:p w:rsidR="00A27E5C" w:rsidRDefault="00A27E5C" w:rsidP="00A27E5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</w:p>
    <w:p w:rsidR="00A27E5C" w:rsidRDefault="00A27E5C" w:rsidP="00A27E5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</w:p>
    <w:p w:rsidR="00A27E5C" w:rsidRDefault="00A27E5C" w:rsidP="00A27E5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</w:p>
    <w:bookmarkEnd w:id="6"/>
    <w:p w:rsidR="00A27E5C" w:rsidRDefault="00A27E5C" w:rsidP="00A27E5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города                                   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  В.Н. Шувалов</w:t>
      </w:r>
    </w:p>
    <w:p w:rsidR="007560C1" w:rsidRPr="00A27E5C" w:rsidRDefault="007560C1" w:rsidP="00A27E5C"/>
    <w:sectPr w:rsidR="007560C1" w:rsidRPr="00A27E5C" w:rsidSect="00A27E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2A8" w:rsidRDefault="000872A8">
      <w:r>
        <w:separator/>
      </w:r>
    </w:p>
  </w:endnote>
  <w:endnote w:type="continuationSeparator" w:id="0">
    <w:p w:rsidR="000872A8" w:rsidRDefault="0008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A581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A581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A58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2A8" w:rsidRDefault="000872A8">
      <w:r>
        <w:separator/>
      </w:r>
    </w:p>
  </w:footnote>
  <w:footnote w:type="continuationSeparator" w:id="0">
    <w:p w:rsidR="000872A8" w:rsidRDefault="00087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A581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85C8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A581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A581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A581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10828"/>
    <w:multiLevelType w:val="multilevel"/>
    <w:tmpl w:val="719027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249" w:hanging="54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1" w15:restartNumberingAfterBreak="0">
    <w:nsid w:val="64A3176D"/>
    <w:multiLevelType w:val="multilevel"/>
    <w:tmpl w:val="CBF613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5C"/>
    <w:rsid w:val="000872A8"/>
    <w:rsid w:val="003A5813"/>
    <w:rsid w:val="00544C89"/>
    <w:rsid w:val="006E495C"/>
    <w:rsid w:val="007560C1"/>
    <w:rsid w:val="0085634D"/>
    <w:rsid w:val="00885C84"/>
    <w:rsid w:val="00A27E5C"/>
    <w:rsid w:val="00A5590F"/>
    <w:rsid w:val="00AD39B4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0BA2C-317D-47B7-B997-DC3B38FB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7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27E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7E5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27E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7E5C"/>
    <w:rPr>
      <w:rFonts w:ascii="Times New Roman" w:hAnsi="Times New Roman"/>
      <w:sz w:val="28"/>
    </w:rPr>
  </w:style>
  <w:style w:type="character" w:styleId="a8">
    <w:name w:val="page number"/>
    <w:basedOn w:val="a0"/>
    <w:rsid w:val="00A27E5C"/>
  </w:style>
  <w:style w:type="paragraph" w:styleId="a9">
    <w:name w:val="List Paragraph"/>
    <w:basedOn w:val="a"/>
    <w:uiPriority w:val="34"/>
    <w:qFormat/>
    <w:rsid w:val="00A27E5C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2020-03-20T08:45:00Z</cp:lastPrinted>
  <dcterms:created xsi:type="dcterms:W3CDTF">2020-03-23T05:51:00Z</dcterms:created>
  <dcterms:modified xsi:type="dcterms:W3CDTF">2020-03-23T05:51:00Z</dcterms:modified>
</cp:coreProperties>
</file>