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A6" w:rsidRDefault="00E157A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157A6" w:rsidRDefault="00E157A6" w:rsidP="00656C1A">
      <w:pPr>
        <w:spacing w:line="120" w:lineRule="atLeast"/>
        <w:jc w:val="center"/>
        <w:rPr>
          <w:sz w:val="24"/>
          <w:szCs w:val="24"/>
        </w:rPr>
      </w:pPr>
    </w:p>
    <w:p w:rsidR="00E157A6" w:rsidRPr="00852378" w:rsidRDefault="00E157A6" w:rsidP="00656C1A">
      <w:pPr>
        <w:spacing w:line="120" w:lineRule="atLeast"/>
        <w:jc w:val="center"/>
        <w:rPr>
          <w:sz w:val="10"/>
          <w:szCs w:val="10"/>
        </w:rPr>
      </w:pPr>
    </w:p>
    <w:p w:rsidR="00E157A6" w:rsidRDefault="00E157A6" w:rsidP="00656C1A">
      <w:pPr>
        <w:spacing w:line="120" w:lineRule="atLeast"/>
        <w:jc w:val="center"/>
        <w:rPr>
          <w:sz w:val="10"/>
          <w:szCs w:val="24"/>
        </w:rPr>
      </w:pPr>
    </w:p>
    <w:p w:rsidR="00E157A6" w:rsidRPr="005541F0" w:rsidRDefault="00E157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57A6" w:rsidRPr="005541F0" w:rsidRDefault="00E157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57A6" w:rsidRPr="005649E4" w:rsidRDefault="00E157A6" w:rsidP="00656C1A">
      <w:pPr>
        <w:spacing w:line="120" w:lineRule="atLeast"/>
        <w:jc w:val="center"/>
        <w:rPr>
          <w:sz w:val="18"/>
          <w:szCs w:val="24"/>
        </w:rPr>
      </w:pPr>
    </w:p>
    <w:p w:rsidR="00E157A6" w:rsidRPr="00656C1A" w:rsidRDefault="00E157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57A6" w:rsidRPr="005541F0" w:rsidRDefault="00E157A6" w:rsidP="00656C1A">
      <w:pPr>
        <w:spacing w:line="120" w:lineRule="atLeast"/>
        <w:jc w:val="center"/>
        <w:rPr>
          <w:sz w:val="18"/>
          <w:szCs w:val="24"/>
        </w:rPr>
      </w:pPr>
    </w:p>
    <w:p w:rsidR="00E157A6" w:rsidRPr="005541F0" w:rsidRDefault="00E157A6" w:rsidP="00656C1A">
      <w:pPr>
        <w:spacing w:line="120" w:lineRule="atLeast"/>
        <w:jc w:val="center"/>
        <w:rPr>
          <w:sz w:val="20"/>
          <w:szCs w:val="24"/>
        </w:rPr>
      </w:pPr>
    </w:p>
    <w:p w:rsidR="00E157A6" w:rsidRPr="00656C1A" w:rsidRDefault="00E157A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57A6" w:rsidRDefault="00E157A6" w:rsidP="00656C1A">
      <w:pPr>
        <w:spacing w:line="120" w:lineRule="atLeast"/>
        <w:jc w:val="center"/>
        <w:rPr>
          <w:sz w:val="30"/>
          <w:szCs w:val="24"/>
        </w:rPr>
      </w:pPr>
    </w:p>
    <w:p w:rsidR="00E157A6" w:rsidRPr="00656C1A" w:rsidRDefault="00E157A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57A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57A6" w:rsidRPr="00F8214F" w:rsidRDefault="00E157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57A6" w:rsidRPr="00F8214F" w:rsidRDefault="00B90E6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57A6" w:rsidRPr="00F8214F" w:rsidRDefault="00E157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57A6" w:rsidRPr="00F8214F" w:rsidRDefault="00B90E6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157A6" w:rsidRPr="00A63FB0" w:rsidRDefault="00E157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57A6" w:rsidRPr="00A3761A" w:rsidRDefault="00B90E6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157A6" w:rsidRPr="00F8214F" w:rsidRDefault="00E157A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157A6" w:rsidRPr="00F8214F" w:rsidRDefault="00E157A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57A6" w:rsidRPr="00AB4194" w:rsidRDefault="00E157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57A6" w:rsidRPr="00F8214F" w:rsidRDefault="00B90E6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6603</w:t>
            </w:r>
          </w:p>
        </w:tc>
      </w:tr>
    </w:tbl>
    <w:p w:rsidR="00E157A6" w:rsidRPr="00C725A6" w:rsidRDefault="00E157A6" w:rsidP="00C725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E157A6" w:rsidRDefault="00E157A6" w:rsidP="00E157A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E157A6" w:rsidRDefault="00E157A6" w:rsidP="00E157A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11.05.2017 № 3786 </w:t>
      </w:r>
    </w:p>
    <w:p w:rsidR="00E157A6" w:rsidRDefault="00E157A6" w:rsidP="00E157A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порядка </w:t>
      </w:r>
    </w:p>
    <w:p w:rsidR="00E157A6" w:rsidRDefault="00E157A6" w:rsidP="00E157A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проведения общественного </w:t>
      </w:r>
    </w:p>
    <w:p w:rsidR="00E157A6" w:rsidRDefault="00E157A6" w:rsidP="00E157A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обсуждения общественно значимых </w:t>
      </w:r>
    </w:p>
    <w:p w:rsidR="00E157A6" w:rsidRDefault="00E157A6" w:rsidP="00E157A6">
      <w:pPr>
        <w:tabs>
          <w:tab w:val="left" w:pos="561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вопросов, проектов решений </w:t>
      </w:r>
      <w:r>
        <w:rPr>
          <w:rFonts w:cs="Times New Roman"/>
          <w:szCs w:val="28"/>
        </w:rPr>
        <w:tab/>
      </w:r>
    </w:p>
    <w:p w:rsidR="00E157A6" w:rsidRDefault="00E157A6" w:rsidP="00E157A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E157A6" w:rsidRDefault="00E157A6" w:rsidP="00E157A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муниципальных организаций </w:t>
      </w:r>
    </w:p>
    <w:p w:rsidR="00E157A6" w:rsidRDefault="00E157A6" w:rsidP="00E157A6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города»</w:t>
      </w: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Pr="00803132" w:rsidRDefault="00E157A6" w:rsidP="00803132">
      <w:pPr>
        <w:ind w:firstLine="567"/>
        <w:jc w:val="both"/>
        <w:rPr>
          <w:szCs w:val="28"/>
        </w:rPr>
      </w:pPr>
      <w:r>
        <w:rPr>
          <w:rFonts w:eastAsiaTheme="minorEastAsia" w:cs="Times New Roman"/>
          <w:szCs w:val="28"/>
        </w:rPr>
        <w:t>В соответствии с</w:t>
      </w:r>
      <w:r w:rsidR="00803132" w:rsidRPr="00803132">
        <w:rPr>
          <w:szCs w:val="28"/>
        </w:rPr>
        <w:t xml:space="preserve"> </w:t>
      </w:r>
      <w:r w:rsidR="00803132">
        <w:rPr>
          <w:szCs w:val="28"/>
        </w:rPr>
        <w:t xml:space="preserve">распоряжениями Администрации города от 30.12.2005               № 3686 «Об утверждении Регламента </w:t>
      </w:r>
      <w:r w:rsidR="008031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803132">
        <w:rPr>
          <w:szCs w:val="28"/>
        </w:rPr>
        <w:t xml:space="preserve"> высшим должностным лицам Админи-                  страции города»</w:t>
      </w:r>
      <w:r>
        <w:rPr>
          <w:rFonts w:eastAsiaTheme="minorEastAsia" w:cs="Times New Roman"/>
          <w:szCs w:val="28"/>
        </w:rPr>
        <w:t>:</w:t>
      </w:r>
    </w:p>
    <w:p w:rsidR="00E157A6" w:rsidRDefault="00E157A6" w:rsidP="00E157A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 Администрации города от 11.05.2017 № 3786 «Об утверждении порядка проведения общественного обсуждения общественно значимых вопросов, проектов решений Администрации города и муниципа-льных организаций города» (с изменениями от 15.09.2017 № 8025, 07.12.2018            № 9433) следующие изменения:</w:t>
      </w:r>
    </w:p>
    <w:p w:rsidR="00E157A6" w:rsidRDefault="00E157A6" w:rsidP="00E157A6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E157A6" w:rsidRDefault="00E157A6" w:rsidP="00E157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Абзацы второй и третий пункта 1 раздела </w:t>
      </w:r>
      <w:r>
        <w:rPr>
          <w:rFonts w:cs="Times New Roman"/>
          <w:szCs w:val="28"/>
          <w:lang w:val="en-US"/>
        </w:rPr>
        <w:t>II</w:t>
      </w:r>
      <w:r w:rsidRPr="00E157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признать утратившими силу.</w:t>
      </w:r>
    </w:p>
    <w:p w:rsidR="00E157A6" w:rsidRDefault="00E157A6" w:rsidP="00E157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Абзац пятый пункта 2 раздела </w:t>
      </w:r>
      <w:r>
        <w:rPr>
          <w:rFonts w:cs="Times New Roman"/>
          <w:szCs w:val="28"/>
          <w:lang w:val="en-US"/>
        </w:rPr>
        <w:t>III</w:t>
      </w:r>
      <w:r w:rsidRPr="00E157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признать утратившим силу.</w:t>
      </w:r>
    </w:p>
    <w:p w:rsidR="00E157A6" w:rsidRDefault="00E157A6" w:rsidP="00E157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Пункт 10 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изложить в следующей редакции:</w:t>
      </w:r>
    </w:p>
    <w:p w:rsidR="00E157A6" w:rsidRDefault="00E157A6" w:rsidP="00E157A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«10. Срок внесения (приема) предложений по вопросу, вынесенному              </w:t>
      </w:r>
      <w:r w:rsidR="00BD1E13">
        <w:rPr>
          <w:rFonts w:cs="Times New Roman"/>
          <w:szCs w:val="28"/>
        </w:rPr>
        <w:t xml:space="preserve">     на общественное обсуждение</w:t>
      </w:r>
      <w:r>
        <w:rPr>
          <w:rFonts w:cs="Times New Roman"/>
          <w:szCs w:val="28"/>
        </w:rPr>
        <w:t>, составляет 10 рабочих дней со дня размещения информационного сообщения о проведении общественного обсуждения                            в информационно-телекоммуникационной сети «Интернет» согласно требо-               ваниям пункта 2 настоящего раздела (далее – установленный срок внесения                  предложений)».</w:t>
      </w:r>
    </w:p>
    <w:p w:rsidR="00E157A6" w:rsidRDefault="00E157A6" w:rsidP="00E157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Пункт 11 раздела </w:t>
      </w:r>
      <w:r>
        <w:rPr>
          <w:rFonts w:cs="Times New Roman"/>
          <w:szCs w:val="28"/>
          <w:lang w:val="en-US"/>
        </w:rPr>
        <w:t>III</w:t>
      </w:r>
      <w:r w:rsidRPr="00E157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признать утратившим силу.</w:t>
      </w:r>
    </w:p>
    <w:p w:rsidR="00E157A6" w:rsidRDefault="00E157A6" w:rsidP="0080313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 </w:t>
      </w:r>
    </w:p>
    <w:p w:rsidR="00E157A6" w:rsidRDefault="00E157A6" w:rsidP="0080313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03132" w:rsidRDefault="00E157A6" w:rsidP="00803132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03132">
        <w:rPr>
          <w:rFonts w:ascii="Times New Roman" w:hAnsi="Times New Roman" w:cs="Times New Roman"/>
          <w:b w:val="0"/>
          <w:sz w:val="28"/>
          <w:szCs w:val="28"/>
        </w:rPr>
        <w:t>4.</w:t>
      </w:r>
      <w:r w:rsidR="00803132">
        <w:rPr>
          <w:rFonts w:cs="Times New Roman"/>
          <w:szCs w:val="28"/>
        </w:rPr>
        <w:t xml:space="preserve"> </w:t>
      </w:r>
      <w:r w:rsidR="00803132">
        <w:rPr>
          <w:rFonts w:ascii="Times New Roman" w:hAnsi="Times New Roman" w:cs="Times New Roman"/>
          <w:b w:val="0"/>
          <w:sz w:val="28"/>
          <w:szCs w:val="28"/>
        </w:rPr>
        <w:t>Контроль за выполнением постановления оставляю за собой.</w:t>
      </w:r>
    </w:p>
    <w:p w:rsidR="00E157A6" w:rsidRDefault="00E157A6" w:rsidP="00E157A6">
      <w:pPr>
        <w:ind w:firstLine="709"/>
        <w:jc w:val="both"/>
        <w:rPr>
          <w:rFonts w:cs="Times New Roman"/>
          <w:szCs w:val="28"/>
        </w:rPr>
      </w:pPr>
    </w:p>
    <w:p w:rsidR="00E157A6" w:rsidRDefault="00E157A6" w:rsidP="00E157A6">
      <w:pPr>
        <w:ind w:firstLine="709"/>
        <w:rPr>
          <w:rFonts w:cs="Times New Roman"/>
          <w:szCs w:val="28"/>
        </w:rPr>
      </w:pPr>
    </w:p>
    <w:p w:rsidR="00803132" w:rsidRDefault="00803132" w:rsidP="008031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803132" w:rsidRDefault="00803132" w:rsidP="008031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157A6" w:rsidRDefault="00E157A6" w:rsidP="00E157A6">
      <w:pPr>
        <w:ind w:firstLine="709"/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</w:pPr>
    </w:p>
    <w:p w:rsidR="00E157A6" w:rsidRDefault="00E157A6" w:rsidP="00E157A6">
      <w:pPr>
        <w:rPr>
          <w:rFonts w:cs="Times New Roman"/>
          <w:szCs w:val="28"/>
        </w:rPr>
        <w:sectPr w:rsidR="00E157A6" w:rsidSect="00E157A6">
          <w:pgSz w:w="11907" w:h="16840"/>
          <w:pgMar w:top="1134" w:right="567" w:bottom="1134" w:left="1701" w:header="720" w:footer="720" w:gutter="0"/>
          <w:cols w:space="720"/>
        </w:sectPr>
      </w:pPr>
    </w:p>
    <w:p w:rsidR="00A0383F" w:rsidRPr="00E157A6" w:rsidRDefault="00A0383F" w:rsidP="00E157A6"/>
    <w:sectPr w:rsidR="00A0383F" w:rsidRPr="00E157A6" w:rsidSect="00E157A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5C" w:rsidRDefault="001A5F5C">
      <w:r>
        <w:separator/>
      </w:r>
    </w:p>
  </w:endnote>
  <w:endnote w:type="continuationSeparator" w:id="0">
    <w:p w:rsidR="001A5F5C" w:rsidRDefault="001A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5C" w:rsidRDefault="001A5F5C">
      <w:r>
        <w:separator/>
      </w:r>
    </w:p>
  </w:footnote>
  <w:footnote w:type="continuationSeparator" w:id="0">
    <w:p w:rsidR="001A5F5C" w:rsidRDefault="001A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658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B086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D1E1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90E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1418"/>
    <w:multiLevelType w:val="multilevel"/>
    <w:tmpl w:val="460EDA9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A6"/>
    <w:rsid w:val="001A5F5C"/>
    <w:rsid w:val="004B0865"/>
    <w:rsid w:val="007833D1"/>
    <w:rsid w:val="00803132"/>
    <w:rsid w:val="00950410"/>
    <w:rsid w:val="00A0383F"/>
    <w:rsid w:val="00A65898"/>
    <w:rsid w:val="00B90E60"/>
    <w:rsid w:val="00BD1E13"/>
    <w:rsid w:val="00D15488"/>
    <w:rsid w:val="00E157A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2D67-6031-4E20-9D89-6E5B227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157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57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57A6"/>
    <w:rPr>
      <w:rFonts w:ascii="Times New Roman" w:hAnsi="Times New Roman"/>
      <w:sz w:val="28"/>
    </w:rPr>
  </w:style>
  <w:style w:type="character" w:styleId="a6">
    <w:name w:val="page number"/>
    <w:basedOn w:val="a0"/>
    <w:rsid w:val="00E157A6"/>
  </w:style>
  <w:style w:type="character" w:customStyle="1" w:styleId="10">
    <w:name w:val="Заголовок 1 Знак"/>
    <w:basedOn w:val="a0"/>
    <w:link w:val="1"/>
    <w:uiPriority w:val="99"/>
    <w:rsid w:val="00E157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157A6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footer"/>
    <w:basedOn w:val="a"/>
    <w:link w:val="a9"/>
    <w:uiPriority w:val="99"/>
    <w:unhideWhenUsed/>
    <w:rsid w:val="00803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132"/>
    <w:rPr>
      <w:rFonts w:ascii="Times New Roman" w:hAnsi="Times New Roman"/>
      <w:sz w:val="28"/>
    </w:rPr>
  </w:style>
  <w:style w:type="paragraph" w:customStyle="1" w:styleId="ConsPlusTitle">
    <w:name w:val="ConsPlusTitle"/>
    <w:rsid w:val="00803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2019-09-09T11:18:00Z</cp:lastPrinted>
  <dcterms:created xsi:type="dcterms:W3CDTF">2019-09-10T11:39:00Z</dcterms:created>
  <dcterms:modified xsi:type="dcterms:W3CDTF">2019-09-10T11:39:00Z</dcterms:modified>
</cp:coreProperties>
</file>