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46" w:rsidRDefault="006B1446" w:rsidP="00317563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317563">
        <w:rPr>
          <w:sz w:val="24"/>
        </w:rPr>
        <w:t xml:space="preserve">   </w:t>
      </w:r>
      <w:r w:rsidR="00AF713E">
        <w:rPr>
          <w:sz w:val="24"/>
        </w:rPr>
        <w:t xml:space="preserve"> </w:t>
      </w:r>
      <w:r>
        <w:rPr>
          <w:sz w:val="24"/>
        </w:rPr>
        <w:t xml:space="preserve">Проект </w:t>
      </w: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C64927" w:rsidRDefault="00C64927" w:rsidP="00C64927">
      <w:pPr>
        <w:ind w:left="6090"/>
        <w:jc w:val="both"/>
        <w:rPr>
          <w:sz w:val="24"/>
        </w:rPr>
      </w:pPr>
    </w:p>
    <w:p w:rsidR="006B1446" w:rsidRDefault="005B0391" w:rsidP="008849B1">
      <w:pPr>
        <w:ind w:left="426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8849B1">
      <w:pPr>
        <w:ind w:left="426"/>
        <w:jc w:val="center"/>
        <w:rPr>
          <w:szCs w:val="28"/>
        </w:rPr>
      </w:pPr>
    </w:p>
    <w:p w:rsidR="006B1446" w:rsidRDefault="006B1446" w:rsidP="008849B1">
      <w:pPr>
        <w:pStyle w:val="2"/>
        <w:ind w:left="426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8849B1">
      <w:pPr>
        <w:ind w:left="426"/>
        <w:rPr>
          <w:szCs w:val="28"/>
        </w:rPr>
      </w:pPr>
    </w:p>
    <w:p w:rsidR="006B1446" w:rsidRDefault="006B1446" w:rsidP="008849B1">
      <w:pPr>
        <w:pStyle w:val="3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B26AC2">
      <w:pPr>
        <w:ind w:left="426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B26AC2">
      <w:pPr>
        <w:ind w:left="426"/>
        <w:jc w:val="both"/>
        <w:rPr>
          <w:szCs w:val="28"/>
        </w:rPr>
      </w:pPr>
    </w:p>
    <w:p w:rsidR="00440B37" w:rsidRPr="00440B37" w:rsidRDefault="00440B37" w:rsidP="00B26AC2">
      <w:pPr>
        <w:ind w:left="426"/>
        <w:jc w:val="both"/>
        <w:rPr>
          <w:szCs w:val="28"/>
        </w:rPr>
      </w:pPr>
    </w:p>
    <w:p w:rsidR="00356533" w:rsidRDefault="00356533" w:rsidP="00B26AC2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B26AC2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034BF8" w:rsidP="00B26AC2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 16.09.2015</w:t>
      </w:r>
      <w:r w:rsidR="00356533" w:rsidRPr="00E068C4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6457</w:t>
      </w:r>
      <w:r w:rsidR="00356533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B26AC2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B26AC2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034BF8" w:rsidRDefault="00356533" w:rsidP="00B26AC2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 w:rsidR="00034BF8">
        <w:rPr>
          <w:rFonts w:eastAsia="Calibri"/>
          <w:szCs w:val="28"/>
        </w:rPr>
        <w:t>Предоставление жилых</w:t>
      </w:r>
    </w:p>
    <w:p w:rsidR="00034BF8" w:rsidRDefault="00034BF8" w:rsidP="00B26AC2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помещений муниципального</w:t>
      </w:r>
    </w:p>
    <w:p w:rsidR="00034BF8" w:rsidRDefault="00034BF8" w:rsidP="00B26AC2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жилищного фонда коммерческого</w:t>
      </w:r>
    </w:p>
    <w:p w:rsidR="00356533" w:rsidRPr="00E068C4" w:rsidRDefault="00034BF8" w:rsidP="00B26AC2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использования</w:t>
      </w:r>
      <w:r w:rsidR="00356533" w:rsidRPr="00E068C4">
        <w:rPr>
          <w:rFonts w:eastAsia="Calibri"/>
          <w:szCs w:val="28"/>
        </w:rPr>
        <w:t>»</w:t>
      </w:r>
    </w:p>
    <w:p w:rsidR="00C5394B" w:rsidRDefault="00C5394B" w:rsidP="00B26AC2">
      <w:pPr>
        <w:ind w:left="567" w:firstLine="567"/>
        <w:jc w:val="both"/>
        <w:rPr>
          <w:rFonts w:eastAsia="Calibri"/>
          <w:szCs w:val="28"/>
        </w:rPr>
      </w:pPr>
    </w:p>
    <w:p w:rsidR="00C5394B" w:rsidRPr="00427937" w:rsidRDefault="00C5394B" w:rsidP="00B26AC2">
      <w:pPr>
        <w:ind w:left="567" w:firstLine="567"/>
        <w:jc w:val="both"/>
        <w:rPr>
          <w:rFonts w:eastAsia="Calibri"/>
          <w:szCs w:val="28"/>
        </w:rPr>
      </w:pPr>
    </w:p>
    <w:p w:rsidR="00A123A2" w:rsidRPr="001260E8" w:rsidRDefault="00A123A2" w:rsidP="00B26AC2">
      <w:pPr>
        <w:autoSpaceDE w:val="0"/>
        <w:autoSpaceDN w:val="0"/>
        <w:adjustRightInd w:val="0"/>
        <w:ind w:left="426" w:firstLine="708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034BF8" w:rsidRDefault="00356533" w:rsidP="00B26AC2">
      <w:pPr>
        <w:ind w:left="426" w:firstLine="708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034BF8">
        <w:rPr>
          <w:szCs w:val="28"/>
        </w:rPr>
        <w:t>16.09.2015 № 6457</w:t>
      </w:r>
      <w:r w:rsidR="008849B1">
        <w:rPr>
          <w:szCs w:val="28"/>
        </w:rPr>
        <w:t xml:space="preserve">               «Об </w:t>
      </w:r>
      <w:r w:rsidRPr="00E068C4">
        <w:rPr>
          <w:szCs w:val="28"/>
        </w:rPr>
        <w:t>утверждении административного регламента предоставления муниципальной услуги «</w:t>
      </w:r>
      <w:r w:rsidR="00034BF8">
        <w:rPr>
          <w:rFonts w:eastAsia="Calibri"/>
          <w:szCs w:val="28"/>
        </w:rPr>
        <w:t>Предоставление жилых помещений муниципального жилищного фонда коммерческого использования</w:t>
      </w:r>
      <w:r w:rsidRPr="00F14233">
        <w:rPr>
          <w:szCs w:val="28"/>
        </w:rPr>
        <w:t>» (с измен</w:t>
      </w:r>
      <w:r w:rsidR="00BA7140">
        <w:rPr>
          <w:szCs w:val="28"/>
        </w:rPr>
        <w:t>ениями от</w:t>
      </w:r>
      <w:r w:rsidR="00034BF8">
        <w:rPr>
          <w:szCs w:val="28"/>
        </w:rPr>
        <w:t xml:space="preserve"> 11.02.2016 № 936, 08.04.2016 № 2652, 08.09.2016 № 6724, 24.10.2016 № 7895, 25.09.2017 № 8345, 24.05.2018 № 3757, 08.06.2018 № 4309</w:t>
      </w:r>
      <w:r w:rsidR="00973F5F">
        <w:rPr>
          <w:szCs w:val="28"/>
        </w:rPr>
        <w:t>, 10.12.2018 № 9509</w:t>
      </w:r>
      <w:r w:rsidRPr="00F14233">
        <w:rPr>
          <w:szCs w:val="28"/>
        </w:rPr>
        <w:t>) следующие изменения:</w:t>
      </w:r>
    </w:p>
    <w:p w:rsidR="00C5394B" w:rsidRPr="001A3478" w:rsidRDefault="00C5394B" w:rsidP="00B26AC2">
      <w:pPr>
        <w:ind w:left="360" w:firstLine="708"/>
        <w:jc w:val="both"/>
        <w:rPr>
          <w:szCs w:val="28"/>
        </w:rPr>
      </w:pPr>
      <w:r w:rsidRPr="001A3478">
        <w:rPr>
          <w:szCs w:val="28"/>
        </w:rPr>
        <w:t>в приложении к постановлению:</w:t>
      </w:r>
    </w:p>
    <w:p w:rsidR="003E0D07" w:rsidRDefault="00AF713E" w:rsidP="00B26AC2">
      <w:pPr>
        <w:pStyle w:val="a3"/>
        <w:numPr>
          <w:ilvl w:val="1"/>
          <w:numId w:val="3"/>
        </w:numPr>
        <w:ind w:left="426" w:firstLine="708"/>
        <w:jc w:val="both"/>
        <w:rPr>
          <w:szCs w:val="28"/>
        </w:rPr>
      </w:pPr>
      <w:r>
        <w:rPr>
          <w:szCs w:val="28"/>
        </w:rPr>
        <w:t>П</w:t>
      </w:r>
      <w:r w:rsidRPr="00882791">
        <w:rPr>
          <w:szCs w:val="28"/>
        </w:rPr>
        <w:t xml:space="preserve">ункт 2.3. раздела 2 дополнить подпунктом </w:t>
      </w:r>
      <w:r w:rsidR="00D66AED">
        <w:rPr>
          <w:szCs w:val="28"/>
        </w:rPr>
        <w:t xml:space="preserve">2.3.1.5. </w:t>
      </w:r>
      <w:r w:rsidRPr="00882791">
        <w:rPr>
          <w:szCs w:val="28"/>
        </w:rPr>
        <w:t>следующего содержания:</w:t>
      </w:r>
    </w:p>
    <w:p w:rsidR="000F3830" w:rsidRDefault="000F3830" w:rsidP="00B26AC2">
      <w:pPr>
        <w:ind w:left="567" w:firstLine="567"/>
        <w:jc w:val="both"/>
        <w:rPr>
          <w:szCs w:val="28"/>
        </w:rPr>
      </w:pPr>
    </w:p>
    <w:p w:rsidR="00583C38" w:rsidRPr="00D92A1A" w:rsidRDefault="00C95B60" w:rsidP="00B26AC2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>«2.3.1.5</w:t>
      </w:r>
      <w:r w:rsidR="00AF713E" w:rsidRPr="003E0D07">
        <w:rPr>
          <w:szCs w:val="28"/>
        </w:rPr>
        <w:t xml:space="preserve"> На условиях договора коммерческого найма –                         </w:t>
      </w:r>
      <w:r w:rsidR="00966202" w:rsidRPr="003E0D07">
        <w:rPr>
          <w:szCs w:val="28"/>
        </w:rPr>
        <w:t xml:space="preserve">     спортсмены-</w:t>
      </w:r>
      <w:r w:rsidR="00966202" w:rsidRPr="00D92A1A">
        <w:rPr>
          <w:szCs w:val="28"/>
        </w:rPr>
        <w:t>инвалиды, включе</w:t>
      </w:r>
      <w:r w:rsidR="00AF713E" w:rsidRPr="00D92A1A">
        <w:rPr>
          <w:szCs w:val="28"/>
        </w:rPr>
        <w:t>нные в состав спортивных сборных команд Ханты-Мансийского автономного округа – Югры и Российской Федер</w:t>
      </w:r>
      <w:r w:rsidR="00473971" w:rsidRPr="00D92A1A">
        <w:rPr>
          <w:szCs w:val="28"/>
        </w:rPr>
        <w:t>ации по адаптивным видам спорта</w:t>
      </w:r>
      <w:r w:rsidR="00AF713E" w:rsidRPr="00D92A1A">
        <w:rPr>
          <w:szCs w:val="28"/>
        </w:rPr>
        <w:t>».</w:t>
      </w:r>
    </w:p>
    <w:p w:rsidR="009A306D" w:rsidRPr="00D92A1A" w:rsidRDefault="00261A0D" w:rsidP="00B26AC2">
      <w:pPr>
        <w:pStyle w:val="a3"/>
        <w:numPr>
          <w:ilvl w:val="1"/>
          <w:numId w:val="3"/>
        </w:numPr>
        <w:tabs>
          <w:tab w:val="left" w:pos="1701"/>
          <w:tab w:val="left" w:pos="1843"/>
        </w:tabs>
        <w:ind w:left="567" w:firstLine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>Подпункт</w:t>
      </w:r>
      <w:r w:rsidR="00F72AA8" w:rsidRPr="00D92A1A">
        <w:rPr>
          <w:color w:val="000000" w:themeColor="text1"/>
          <w:szCs w:val="28"/>
        </w:rPr>
        <w:t xml:space="preserve"> 2.7.</w:t>
      </w:r>
      <w:r w:rsidR="00C95B60">
        <w:rPr>
          <w:color w:val="000000" w:themeColor="text1"/>
          <w:szCs w:val="28"/>
        </w:rPr>
        <w:t>1</w:t>
      </w:r>
      <w:r w:rsidRPr="00D92A1A">
        <w:rPr>
          <w:color w:val="000000" w:themeColor="text1"/>
          <w:szCs w:val="28"/>
        </w:rPr>
        <w:t xml:space="preserve"> пун</w:t>
      </w:r>
      <w:r w:rsidR="00704023" w:rsidRPr="00D92A1A">
        <w:rPr>
          <w:color w:val="000000" w:themeColor="text1"/>
          <w:szCs w:val="28"/>
        </w:rPr>
        <w:t>к</w:t>
      </w:r>
      <w:r w:rsidR="00C95B60">
        <w:rPr>
          <w:color w:val="000000" w:themeColor="text1"/>
          <w:szCs w:val="28"/>
        </w:rPr>
        <w:t>та 2.7</w:t>
      </w:r>
      <w:r w:rsidRPr="00D92A1A">
        <w:rPr>
          <w:color w:val="000000" w:themeColor="text1"/>
          <w:szCs w:val="28"/>
        </w:rPr>
        <w:t xml:space="preserve"> </w:t>
      </w:r>
      <w:r w:rsidR="00F72AA8" w:rsidRPr="00D92A1A">
        <w:rPr>
          <w:color w:val="000000" w:themeColor="text1"/>
          <w:szCs w:val="28"/>
        </w:rPr>
        <w:t xml:space="preserve">раздела 2 </w:t>
      </w:r>
      <w:r w:rsidR="00583C38" w:rsidRPr="00D92A1A">
        <w:rPr>
          <w:color w:val="000000" w:themeColor="text1"/>
          <w:szCs w:val="28"/>
        </w:rPr>
        <w:t>изложить в следующей редакции:</w:t>
      </w:r>
    </w:p>
    <w:p w:rsidR="009A306D" w:rsidRPr="00D92A1A" w:rsidRDefault="009A306D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«2.7.1. В целях предоставления муниципальной услуги заявитель самостоятельно предоставляет следующие документы:</w:t>
      </w:r>
    </w:p>
    <w:p w:rsidR="009A306D" w:rsidRPr="00D92A1A" w:rsidRDefault="009A306D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2.7.1.1. Заявление на имя Главы города о предоставлении муниципального жилого помещения по договору коммерческого найма (</w:t>
      </w:r>
      <w:hyperlink r:id="rId8" w:anchor="/document/29142017/entry/1300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приложение 3</w:t>
        </w:r>
      </w:hyperlink>
      <w:r w:rsidR="00583C38" w:rsidRPr="00D92A1A">
        <w:rPr>
          <w:color w:val="000000" w:themeColor="text1"/>
          <w:szCs w:val="28"/>
        </w:rPr>
        <w:t>), за исключением граждан, указанных в </w:t>
      </w:r>
      <w:hyperlink r:id="rId9" w:anchor="/document/29142017/entry/2311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2.3.1.1</w:t>
        </w:r>
      </w:hyperlink>
      <w:r w:rsidR="00583C38" w:rsidRPr="00D92A1A">
        <w:rPr>
          <w:color w:val="000000" w:themeColor="text1"/>
          <w:szCs w:val="28"/>
        </w:rPr>
        <w:t>, и управляющих компаний, указанных в </w:t>
      </w:r>
      <w:hyperlink r:id="rId10" w:anchor="/document/29142017/entry/234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2.3.4</w:t>
        </w:r>
      </w:hyperlink>
      <w:r w:rsidR="00583C38" w:rsidRPr="00D92A1A">
        <w:rPr>
          <w:color w:val="000000" w:themeColor="text1"/>
          <w:szCs w:val="28"/>
        </w:rPr>
        <w:t> настоящего административного регламента.</w:t>
      </w:r>
    </w:p>
    <w:p w:rsidR="00850EE5" w:rsidRPr="00D92A1A" w:rsidRDefault="009A306D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Граждане, указанные в </w:t>
      </w:r>
      <w:hyperlink r:id="rId11" w:anchor="/document/29142017/entry/2311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2.3.1.1</w:t>
        </w:r>
      </w:hyperlink>
      <w:r w:rsidR="00583C38" w:rsidRPr="00D92A1A">
        <w:rPr>
          <w:color w:val="000000" w:themeColor="text1"/>
          <w:szCs w:val="28"/>
        </w:rPr>
        <w:t>, подают заявление на имя руководителя органа (учреждения) с которым состоят в трудовых отношениях, о предоставлении жилого помещения на условиях договора поднайма. Указанное заявление направляется в адрес Главы города совместно с ходатайством (</w:t>
      </w:r>
      <w:hyperlink r:id="rId12" w:anchor="/document/29142017/entry/1400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приложение 4</w:t>
        </w:r>
      </w:hyperlink>
      <w:r w:rsidR="00583C38" w:rsidRPr="00D92A1A">
        <w:rPr>
          <w:color w:val="000000" w:themeColor="text1"/>
          <w:szCs w:val="28"/>
        </w:rPr>
        <w:t>), указанным в </w:t>
      </w:r>
      <w:hyperlink r:id="rId13" w:anchor="/document/29142017/entry/2718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2.7.1.8</w:t>
        </w:r>
      </w:hyperlink>
      <w:r w:rsidR="00583C38" w:rsidRPr="00D92A1A">
        <w:rPr>
          <w:color w:val="000000" w:themeColor="text1"/>
          <w:szCs w:val="28"/>
        </w:rPr>
        <w:t> настоящего регламента.</w:t>
      </w:r>
    </w:p>
    <w:p w:rsidR="00850EE5" w:rsidRPr="00D92A1A" w:rsidRDefault="00850EE5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Управляющие компании города, указанные в </w:t>
      </w:r>
      <w:hyperlink r:id="rId14" w:anchor="/document/29142017/entry/234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2.3.4</w:t>
        </w:r>
      </w:hyperlink>
      <w:r w:rsidR="00583C38" w:rsidRPr="00D92A1A">
        <w:rPr>
          <w:color w:val="000000" w:themeColor="text1"/>
          <w:szCs w:val="28"/>
        </w:rPr>
        <w:t> настоящего административного регламента, обращаются с ходатайством на имя Главы города о предоставлении муниципального жилого помещения по договору аренды (</w:t>
      </w:r>
      <w:hyperlink r:id="rId15" w:anchor="/document/29142017/entry/1500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приложение 5</w:t>
        </w:r>
      </w:hyperlink>
      <w:r w:rsidR="00583C38" w:rsidRPr="00D92A1A">
        <w:rPr>
          <w:color w:val="000000" w:themeColor="text1"/>
          <w:szCs w:val="28"/>
        </w:rPr>
        <w:t>).</w:t>
      </w:r>
    </w:p>
    <w:p w:rsidR="00850EE5" w:rsidRPr="00D92A1A" w:rsidRDefault="00850EE5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2.7.1.2. Документы, удостоверяющие личность заявителя и членов его семьи, претендующих на предоставление жилого помещения по договору коммерческого найма, договору поднайма (оригиналы и копии паспортов, свидетельства о рождении на граждан, не достигших возраста 14-и лет).</w:t>
      </w:r>
    </w:p>
    <w:p w:rsidR="00850EE5" w:rsidRPr="00D92A1A" w:rsidRDefault="00850EE5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2.7.1.3. Оригиналы и копии свидетельств о государственной регистрации актов гражданского состояния, в том числе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(свидетельства о рождении детей в возрасте до 14-и лет, свидетельства о регистрации либо расторжении брака).</w:t>
      </w:r>
    </w:p>
    <w:p w:rsidR="00850EE5" w:rsidRDefault="00850EE5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2.7.1.4. Оригинал и копии правоустанавливающи</w:t>
      </w:r>
      <w:r w:rsidRPr="00D92A1A">
        <w:rPr>
          <w:color w:val="000000" w:themeColor="text1"/>
          <w:szCs w:val="28"/>
        </w:rPr>
        <w:t>х документов на жилое помещение.</w:t>
      </w:r>
    </w:p>
    <w:p w:rsidR="005976AC" w:rsidRDefault="005976AC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2.7.1.</w:t>
      </w:r>
      <w:r w:rsidR="00132C7C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  <w:shd w:val="clear" w:color="auto" w:fill="FFFFFF"/>
        </w:rPr>
        <w:t>Д</w:t>
      </w:r>
      <w:r w:rsidRPr="005976AC">
        <w:rPr>
          <w:color w:val="000000" w:themeColor="text1"/>
          <w:szCs w:val="28"/>
          <w:shd w:val="clear" w:color="auto" w:fill="FFFFFF"/>
        </w:rPr>
        <w:t xml:space="preserve">окументы, подтверждающие включение </w:t>
      </w:r>
      <w:r w:rsidR="007A450B">
        <w:rPr>
          <w:color w:val="000000" w:themeColor="text1"/>
          <w:szCs w:val="28"/>
          <w:shd w:val="clear" w:color="auto" w:fill="FFFFFF"/>
        </w:rPr>
        <w:t>заявителя</w:t>
      </w:r>
      <w:r w:rsidRPr="005976AC">
        <w:rPr>
          <w:color w:val="000000" w:themeColor="text1"/>
          <w:szCs w:val="28"/>
          <w:shd w:val="clear" w:color="auto" w:fill="FFFFFF"/>
        </w:rPr>
        <w:t xml:space="preserve"> в список сборных команд Ханты-Мансийского автономного округа -</w:t>
      </w:r>
      <w:r>
        <w:rPr>
          <w:color w:val="000000" w:themeColor="text1"/>
          <w:szCs w:val="28"/>
          <w:shd w:val="clear" w:color="auto" w:fill="FFFFFF"/>
        </w:rPr>
        <w:t xml:space="preserve"> Югры </w:t>
      </w:r>
      <w:r w:rsidR="007A450B">
        <w:rPr>
          <w:color w:val="000000" w:themeColor="text1"/>
          <w:szCs w:val="28"/>
          <w:shd w:val="clear" w:color="auto" w:fill="FFFFFF"/>
        </w:rPr>
        <w:t xml:space="preserve">                                            </w:t>
      </w:r>
      <w:r>
        <w:rPr>
          <w:color w:val="000000" w:themeColor="text1"/>
          <w:szCs w:val="28"/>
          <w:shd w:val="clear" w:color="auto" w:fill="FFFFFF"/>
        </w:rPr>
        <w:t xml:space="preserve">и Российской Федерации по адаптивным видам спорта </w:t>
      </w:r>
      <w:r>
        <w:rPr>
          <w:color w:val="000000" w:themeColor="text1"/>
          <w:szCs w:val="28"/>
        </w:rPr>
        <w:t>(при предоставлении жилого помещения для категории граждан, указанных в пункте 2.3.1.5):</w:t>
      </w:r>
    </w:p>
    <w:p w:rsidR="005976AC" w:rsidRDefault="005976AC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- справка, подтверждающая, что спортсмен-инвалид занимается в организации, учреждении, осуще</w:t>
      </w:r>
      <w:r w:rsidR="007A450B">
        <w:rPr>
          <w:color w:val="000000" w:themeColor="text1"/>
          <w:szCs w:val="28"/>
        </w:rPr>
        <w:t>ствляющей спортивную подготовку;</w:t>
      </w:r>
    </w:p>
    <w:p w:rsidR="007A450B" w:rsidRDefault="007A450B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- заверенная копия приказа или удостоверения о присвоении спортсмену-инвалиду спортивного разряда (звания);</w:t>
      </w:r>
    </w:p>
    <w:p w:rsidR="007A450B" w:rsidRDefault="007A450B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- заверенная копия приказа об утверждении списков кандидатов в спортивные сборные команды Ханты-Мансийского автономного округа – Югры или копия списка кандидатов в спортивные сборные команды Российской Федерации, утвержденная Министерством спорта.</w:t>
      </w:r>
    </w:p>
    <w:p w:rsidR="00850EE5" w:rsidRPr="00D92A1A" w:rsidRDefault="00850EE5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5976AC">
        <w:rPr>
          <w:color w:val="000000" w:themeColor="text1"/>
          <w:szCs w:val="28"/>
        </w:rPr>
        <w:lastRenderedPageBreak/>
        <w:tab/>
      </w:r>
      <w:r w:rsidR="00583C38" w:rsidRPr="005976AC">
        <w:rPr>
          <w:color w:val="000000" w:themeColor="text1"/>
          <w:szCs w:val="28"/>
        </w:rPr>
        <w:t>2.7.1.</w:t>
      </w:r>
      <w:r w:rsidR="00132C7C">
        <w:rPr>
          <w:color w:val="000000" w:themeColor="text1"/>
          <w:szCs w:val="28"/>
        </w:rPr>
        <w:t>6</w:t>
      </w:r>
      <w:r w:rsidR="00583C38" w:rsidRPr="005976AC">
        <w:rPr>
          <w:color w:val="000000" w:themeColor="text1"/>
          <w:szCs w:val="28"/>
        </w:rPr>
        <w:t>. Копия трудовой книжки, заверенная</w:t>
      </w:r>
      <w:r w:rsidR="00583C38" w:rsidRPr="00D92A1A">
        <w:rPr>
          <w:color w:val="000000" w:themeColor="text1"/>
          <w:szCs w:val="28"/>
        </w:rPr>
        <w:t xml:space="preserve"> подписью ответственного лица и печатью организации с последнего места работы заявителя (для граждан, указанных в </w:t>
      </w:r>
      <w:hyperlink r:id="rId16" w:anchor="/document/29142017/entry/2311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пунктах 2.3.1.1</w:t>
        </w:r>
      </w:hyperlink>
      <w:r w:rsidR="00583C38" w:rsidRPr="00D92A1A">
        <w:rPr>
          <w:color w:val="000000" w:themeColor="text1"/>
          <w:szCs w:val="28"/>
        </w:rPr>
        <w:t>, </w:t>
      </w:r>
      <w:hyperlink r:id="rId17" w:anchor="/document/29142017/entry/2312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2.3.1.2</w:t>
        </w:r>
      </w:hyperlink>
      <w:r w:rsidR="00583C38" w:rsidRPr="00D92A1A">
        <w:rPr>
          <w:color w:val="000000" w:themeColor="text1"/>
          <w:szCs w:val="28"/>
        </w:rPr>
        <w:t>, </w:t>
      </w:r>
      <w:hyperlink r:id="rId18" w:anchor="/document/29142017/entry/2313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2.3.1.3</w:t>
        </w:r>
      </w:hyperlink>
      <w:r w:rsidR="00583C38" w:rsidRPr="00D92A1A">
        <w:rPr>
          <w:color w:val="000000" w:themeColor="text1"/>
          <w:szCs w:val="28"/>
        </w:rPr>
        <w:t>, </w:t>
      </w:r>
      <w:hyperlink r:id="rId19" w:anchor="/document/29142017/entry/2333" w:history="1">
        <w:r w:rsidR="00D92A1A" w:rsidRPr="00D92A1A">
          <w:rPr>
            <w:rStyle w:val="a6"/>
            <w:color w:val="000000" w:themeColor="text1"/>
            <w:szCs w:val="28"/>
            <w:u w:val="none"/>
          </w:rPr>
          <w:t>2.3.1</w:t>
        </w:r>
        <w:r w:rsidR="00583C38" w:rsidRPr="00D92A1A">
          <w:rPr>
            <w:rStyle w:val="a6"/>
            <w:color w:val="000000" w:themeColor="text1"/>
            <w:szCs w:val="28"/>
            <w:u w:val="none"/>
          </w:rPr>
          <w:t>.3</w:t>
        </w:r>
      </w:hyperlink>
      <w:r w:rsidR="00D92A1A" w:rsidRPr="00D92A1A">
        <w:rPr>
          <w:color w:val="000000" w:themeColor="text1"/>
          <w:szCs w:val="28"/>
        </w:rPr>
        <w:t>, 2.3.1</w:t>
      </w:r>
      <w:r w:rsidR="00C95B60">
        <w:rPr>
          <w:color w:val="000000" w:themeColor="text1"/>
          <w:szCs w:val="28"/>
        </w:rPr>
        <w:t>.5</w:t>
      </w:r>
      <w:r w:rsidR="00D92A1A" w:rsidRPr="00D92A1A">
        <w:rPr>
          <w:color w:val="000000" w:themeColor="text1"/>
          <w:szCs w:val="28"/>
        </w:rPr>
        <w:t xml:space="preserve"> </w:t>
      </w:r>
      <w:r w:rsidR="00583C38" w:rsidRPr="00D92A1A">
        <w:rPr>
          <w:color w:val="000000" w:themeColor="text1"/>
          <w:szCs w:val="28"/>
        </w:rPr>
        <w:t> настоящего административного регламента).</w:t>
      </w:r>
    </w:p>
    <w:p w:rsidR="00A03441" w:rsidRPr="00D92A1A" w:rsidRDefault="00850EE5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</w:t>
      </w:r>
      <w:r w:rsidR="00132C7C">
        <w:rPr>
          <w:color w:val="000000" w:themeColor="text1"/>
          <w:szCs w:val="28"/>
        </w:rPr>
        <w:t>7</w:t>
      </w:r>
      <w:r w:rsidR="00583C38" w:rsidRPr="00D92A1A">
        <w:rPr>
          <w:color w:val="000000" w:themeColor="text1"/>
          <w:szCs w:val="28"/>
        </w:rPr>
        <w:t>. Ходатайство органа (учреждения) о предоставлении муниципального жилого помещения жилищного фонда коммерческого использования по договору коммерческого найма (для граждан, указанных в </w:t>
      </w:r>
      <w:hyperlink r:id="rId20" w:anchor="/document/29142017/entry/2312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пунктах 2.3.1.2</w:t>
        </w:r>
      </w:hyperlink>
      <w:r w:rsidR="00583C38" w:rsidRPr="00D92A1A">
        <w:rPr>
          <w:color w:val="000000" w:themeColor="text1"/>
          <w:szCs w:val="28"/>
        </w:rPr>
        <w:t>, </w:t>
      </w:r>
      <w:hyperlink r:id="rId21" w:anchor="/document/29142017/entry/2313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2.3.1.3</w:t>
        </w:r>
      </w:hyperlink>
      <w:r w:rsidR="00583C38" w:rsidRPr="00D92A1A">
        <w:rPr>
          <w:color w:val="000000" w:themeColor="text1"/>
          <w:szCs w:val="28"/>
        </w:rPr>
        <w:t>, </w:t>
      </w:r>
      <w:hyperlink r:id="rId22" w:anchor="/document/29142017/entry/2333" w:history="1">
        <w:r w:rsidR="00B04865">
          <w:rPr>
            <w:rStyle w:val="a6"/>
            <w:color w:val="000000" w:themeColor="text1"/>
            <w:szCs w:val="28"/>
            <w:u w:val="none"/>
          </w:rPr>
          <w:t>2.3.1</w:t>
        </w:r>
        <w:r w:rsidR="00583C38" w:rsidRPr="00D92A1A">
          <w:rPr>
            <w:rStyle w:val="a6"/>
            <w:color w:val="000000" w:themeColor="text1"/>
            <w:szCs w:val="28"/>
            <w:u w:val="none"/>
          </w:rPr>
          <w:t>.3</w:t>
        </w:r>
      </w:hyperlink>
      <w:r w:rsidR="00B04865">
        <w:rPr>
          <w:color w:val="000000" w:themeColor="text1"/>
          <w:szCs w:val="28"/>
        </w:rPr>
        <w:t>, 2.3.1.5</w:t>
      </w:r>
      <w:r w:rsidR="00583C38" w:rsidRPr="00D92A1A">
        <w:rPr>
          <w:color w:val="000000" w:themeColor="text1"/>
          <w:szCs w:val="28"/>
        </w:rPr>
        <w:t>), договору поднайма, заключаемому на основании договора аренды (для граждан, указанных в </w:t>
      </w:r>
      <w:hyperlink r:id="rId23" w:anchor="/document/29142017/entry/2311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2.3.1.1</w:t>
        </w:r>
      </w:hyperlink>
      <w:r w:rsidR="00583C38" w:rsidRPr="00D92A1A">
        <w:rPr>
          <w:color w:val="000000" w:themeColor="text1"/>
          <w:szCs w:val="28"/>
        </w:rPr>
        <w:t>) подается и подписывается:</w:t>
      </w:r>
    </w:p>
    <w:p w:rsidR="00A03441" w:rsidRPr="00D92A1A" w:rsidRDefault="00A03441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- для категории граждан, указанных в </w:t>
      </w:r>
      <w:hyperlink r:id="rId24" w:anchor="/document/29142017/entry/2311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2.3.1.1</w:t>
        </w:r>
      </w:hyperlink>
      <w:r w:rsidR="00C95B60">
        <w:rPr>
          <w:color w:val="000000" w:themeColor="text1"/>
          <w:szCs w:val="28"/>
        </w:rPr>
        <w:t>., 2.3.1.5</w:t>
      </w:r>
      <w:r w:rsidR="00583C38" w:rsidRPr="00D92A1A">
        <w:rPr>
          <w:color w:val="000000" w:themeColor="text1"/>
          <w:szCs w:val="28"/>
        </w:rPr>
        <w:t> настоящего административного регламента - руководителем органа, учреждения, с которым работник состоит в трудовых отношениях;</w:t>
      </w:r>
    </w:p>
    <w:p w:rsidR="00A03441" w:rsidRPr="00D92A1A" w:rsidRDefault="00A03441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- для категории граждан, указанных в </w:t>
      </w:r>
      <w:hyperlink r:id="rId25" w:anchor="/document/29142017/entry/2312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2.3.1.2</w:t>
        </w:r>
      </w:hyperlink>
      <w:r w:rsidR="00583C38" w:rsidRPr="00D92A1A">
        <w:rPr>
          <w:color w:val="000000" w:themeColor="text1"/>
          <w:szCs w:val="28"/>
        </w:rPr>
        <w:t xml:space="preserve"> настоящего административного регламента - Председателем Думы города, председателем Контрольно-счетной палаты города либо руководителем структурного подразделения Администрации города, согласованное с высшим должностным лицом Администрации города, курирующим соответствующее структурное подразделение;</w:t>
      </w:r>
    </w:p>
    <w:p w:rsidR="00A03441" w:rsidRPr="00D92A1A" w:rsidRDefault="00A03441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- для категории граждан, указанных в </w:t>
      </w:r>
      <w:hyperlink r:id="rId26" w:anchor="/document/29142017/entry/2313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2.3.1.3</w:t>
        </w:r>
      </w:hyperlink>
      <w:r w:rsidR="00583C38" w:rsidRPr="00D92A1A">
        <w:rPr>
          <w:color w:val="000000" w:themeColor="text1"/>
          <w:szCs w:val="28"/>
        </w:rPr>
        <w:t> настоящего административного регламента - руководителем муниципального учреждения, согласованное с руководителем структурного подразделения Администрации города, курирующим данное учреждение.</w:t>
      </w:r>
    </w:p>
    <w:p w:rsidR="00A03441" w:rsidRPr="00D92A1A" w:rsidRDefault="00A03441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- для категории граждан, указанных в </w:t>
      </w:r>
      <w:hyperlink r:id="rId27" w:anchor="/document/29142017/entry/2333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2.3.3.3</w:t>
        </w:r>
      </w:hyperlink>
      <w:r w:rsidR="00583C38" w:rsidRPr="00D92A1A">
        <w:rPr>
          <w:color w:val="000000" w:themeColor="text1"/>
          <w:szCs w:val="28"/>
        </w:rPr>
        <w:t> настоящего административного регламента - руководителем организации или предприятия, обслуживающего жилищный фонд города.</w:t>
      </w:r>
    </w:p>
    <w:p w:rsidR="00A03441" w:rsidRPr="00D92A1A" w:rsidRDefault="00A03441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- для управляющих компаний города (предприятий и организаций города, обслуживающих жилищный фонд города) указанных в </w:t>
      </w:r>
      <w:hyperlink r:id="rId28" w:anchor="/document/29142017/entry/234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2.3.4</w:t>
        </w:r>
      </w:hyperlink>
      <w:r w:rsidR="00583C38" w:rsidRPr="00D92A1A">
        <w:rPr>
          <w:color w:val="000000" w:themeColor="text1"/>
          <w:szCs w:val="28"/>
        </w:rPr>
        <w:t> настоящего регламента - руководителем управляющей компании (предприятия, организации), с указанием адреса муниципального жилого помещения и действий, совершенных управляющей компанией (предприятием, организацией) в отношении такого жилого помещения.</w:t>
      </w:r>
    </w:p>
    <w:p w:rsidR="007B1D19" w:rsidRPr="00D92A1A" w:rsidRDefault="00A03441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</w:t>
      </w:r>
      <w:r w:rsidR="007C7639">
        <w:rPr>
          <w:color w:val="000000" w:themeColor="text1"/>
          <w:szCs w:val="28"/>
        </w:rPr>
        <w:t>8</w:t>
      </w:r>
      <w:r w:rsidR="00583C38" w:rsidRPr="00D92A1A">
        <w:rPr>
          <w:color w:val="000000" w:themeColor="text1"/>
          <w:szCs w:val="28"/>
        </w:rPr>
        <w:t>. Справка управляющей компании - работодателя получателя муниципальной услуги, указанного в </w:t>
      </w:r>
      <w:hyperlink r:id="rId29" w:anchor="/document/29142017/entry/2333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2.3.3.3</w:t>
        </w:r>
      </w:hyperlink>
      <w:r w:rsidR="00583C38" w:rsidRPr="00D92A1A">
        <w:rPr>
          <w:color w:val="000000" w:themeColor="text1"/>
          <w:szCs w:val="28"/>
        </w:rPr>
        <w:t> настоящего регламента, подтверждающая, что домостроение, в котором расположено муниципальное жилое помещение, находится в управлении данной управляющей компании.</w:t>
      </w:r>
    </w:p>
    <w:p w:rsidR="007B1D19" w:rsidRPr="00D92A1A" w:rsidRDefault="007B1D19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</w:t>
      </w:r>
      <w:r w:rsidR="007C7639">
        <w:rPr>
          <w:color w:val="000000" w:themeColor="text1"/>
          <w:szCs w:val="28"/>
        </w:rPr>
        <w:t>9</w:t>
      </w:r>
      <w:r w:rsidR="00583C38" w:rsidRPr="00D92A1A">
        <w:rPr>
          <w:color w:val="000000" w:themeColor="text1"/>
          <w:szCs w:val="28"/>
        </w:rPr>
        <w:t>. Акт сверки расчетов по ком</w:t>
      </w:r>
      <w:r w:rsidR="00914399">
        <w:rPr>
          <w:color w:val="000000" w:themeColor="text1"/>
          <w:szCs w:val="28"/>
        </w:rPr>
        <w:t>мерческому найму, выданный Муниципальным казенным учреждением «Казна городского хозяйства»</w:t>
      </w:r>
      <w:r w:rsidR="00583C38" w:rsidRPr="00D92A1A">
        <w:rPr>
          <w:color w:val="000000" w:themeColor="text1"/>
          <w:szCs w:val="28"/>
        </w:rPr>
        <w:t>, подтверждающий отсутствие задолженности по оплатам за коммерческий найм - для граждан, указанных в </w:t>
      </w:r>
      <w:hyperlink r:id="rId30" w:anchor="/document/29142017/entry/2321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2.3.2.1</w:t>
        </w:r>
      </w:hyperlink>
      <w:r w:rsidR="00583C38" w:rsidRPr="00D92A1A">
        <w:rPr>
          <w:color w:val="000000" w:themeColor="text1"/>
          <w:szCs w:val="28"/>
        </w:rPr>
        <w:t> настоящего регламента.</w:t>
      </w:r>
    </w:p>
    <w:p w:rsidR="00BC6BAD" w:rsidRPr="00D92A1A" w:rsidRDefault="007B1D19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2.7.1.1</w:t>
      </w:r>
      <w:r w:rsidR="007C7639">
        <w:rPr>
          <w:color w:val="000000" w:themeColor="text1"/>
          <w:szCs w:val="28"/>
        </w:rPr>
        <w:t>0</w:t>
      </w:r>
      <w:r w:rsidR="00583C38" w:rsidRPr="00D92A1A">
        <w:rPr>
          <w:color w:val="000000" w:themeColor="text1"/>
          <w:szCs w:val="28"/>
        </w:rPr>
        <w:t>. Справки об отсутствии задолженности по оплате жилищно-коммунальных услуг по занимаемому жилому помещению - для граждан, указанных в </w:t>
      </w:r>
      <w:hyperlink r:id="rId31" w:anchor="/document/29142017/entry/2321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пунктах 2.3.2.1</w:t>
        </w:r>
      </w:hyperlink>
      <w:r w:rsidR="00583C38" w:rsidRPr="00D92A1A">
        <w:rPr>
          <w:color w:val="000000" w:themeColor="text1"/>
          <w:szCs w:val="28"/>
        </w:rPr>
        <w:t>, </w:t>
      </w:r>
      <w:hyperlink r:id="rId32" w:anchor="/document/29142017/entry/2322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2.3.2.2</w:t>
        </w:r>
      </w:hyperlink>
      <w:r w:rsidR="00583C38" w:rsidRPr="00D92A1A">
        <w:rPr>
          <w:color w:val="000000" w:themeColor="text1"/>
          <w:szCs w:val="28"/>
        </w:rPr>
        <w:t>, </w:t>
      </w:r>
      <w:hyperlink r:id="rId33" w:anchor="/document/29142017/entry/2332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2.3.3.2 </w:t>
        </w:r>
      </w:hyperlink>
      <w:r w:rsidR="00583C38" w:rsidRPr="00D92A1A">
        <w:rPr>
          <w:color w:val="000000" w:themeColor="text1"/>
          <w:szCs w:val="28"/>
        </w:rPr>
        <w:t>настоящего административного регламента.</w:t>
      </w:r>
    </w:p>
    <w:p w:rsidR="00BC6BAD" w:rsidRPr="00D92A1A" w:rsidRDefault="00BC6BAD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lastRenderedPageBreak/>
        <w:tab/>
      </w:r>
      <w:r w:rsidR="00583C38" w:rsidRPr="00D92A1A">
        <w:rPr>
          <w:color w:val="000000" w:themeColor="text1"/>
          <w:szCs w:val="28"/>
        </w:rPr>
        <w:t>2.7.1.1</w:t>
      </w:r>
      <w:r w:rsidR="00AD7370">
        <w:rPr>
          <w:color w:val="000000" w:themeColor="text1"/>
          <w:szCs w:val="28"/>
        </w:rPr>
        <w:t>1</w:t>
      </w:r>
      <w:r w:rsidR="00583C38" w:rsidRPr="00D92A1A">
        <w:rPr>
          <w:color w:val="000000" w:themeColor="text1"/>
          <w:szCs w:val="28"/>
        </w:rPr>
        <w:t>. Документы, необходимые к предоставлению гражданами, получателями муниципальной услуги, указанные в </w:t>
      </w:r>
      <w:hyperlink r:id="rId34" w:anchor="/document/29142017/entry/271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2.7.1</w:t>
        </w:r>
      </w:hyperlink>
      <w:r w:rsidR="00583C38" w:rsidRPr="00D92A1A">
        <w:rPr>
          <w:color w:val="000000" w:themeColor="text1"/>
          <w:szCs w:val="28"/>
        </w:rPr>
        <w:t> настоящего регламента не распространяется на управляющие компании города, указанные в </w:t>
      </w:r>
      <w:hyperlink r:id="rId35" w:anchor="/document/29142017/entry/234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2.3.4</w:t>
        </w:r>
      </w:hyperlink>
      <w:r w:rsidR="00230EFB">
        <w:rPr>
          <w:color w:val="000000" w:themeColor="text1"/>
          <w:szCs w:val="28"/>
        </w:rPr>
        <w:t xml:space="preserve"> </w:t>
      </w:r>
      <w:r w:rsidR="00583C38" w:rsidRPr="00D92A1A">
        <w:rPr>
          <w:color w:val="000000" w:themeColor="text1"/>
          <w:szCs w:val="28"/>
        </w:rPr>
        <w:t>настоящего регламента.</w:t>
      </w:r>
    </w:p>
    <w:p w:rsidR="00D92A1A" w:rsidRPr="00D92A1A" w:rsidRDefault="00BC6BAD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Управляющие компании города, указанные в </w:t>
      </w:r>
      <w:hyperlink r:id="rId36" w:anchor="/document/29142017/entry/234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2.3.4</w:t>
        </w:r>
      </w:hyperlink>
      <w:r w:rsidR="00583C38" w:rsidRPr="00D92A1A">
        <w:rPr>
          <w:color w:val="000000" w:themeColor="text1"/>
          <w:szCs w:val="28"/>
        </w:rPr>
        <w:t> настоящего регламента совместно с ходатайством на имя Главы города, указанного в </w:t>
      </w:r>
      <w:hyperlink r:id="rId37" w:anchor="/document/29142017/entry/2718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2.7.1.8</w:t>
        </w:r>
      </w:hyperlink>
      <w:r w:rsidR="00B45818">
        <w:rPr>
          <w:color w:val="000000" w:themeColor="text1"/>
          <w:szCs w:val="28"/>
        </w:rPr>
        <w:t xml:space="preserve"> </w:t>
      </w:r>
      <w:r w:rsidR="00583C38" w:rsidRPr="00D92A1A">
        <w:rPr>
          <w:color w:val="000000" w:themeColor="text1"/>
          <w:szCs w:val="28"/>
        </w:rPr>
        <w:t>настоящего регламента, направляют в адрес управления следующие документы:</w:t>
      </w:r>
    </w:p>
    <w:p w:rsidR="00D92A1A" w:rsidRPr="00D92A1A" w:rsidRDefault="00D92A1A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 xml:space="preserve">- </w:t>
      </w:r>
      <w:r w:rsidR="00CF7A92">
        <w:rPr>
          <w:color w:val="000000" w:themeColor="text1"/>
          <w:szCs w:val="28"/>
        </w:rPr>
        <w:t xml:space="preserve"> </w:t>
      </w:r>
      <w:r w:rsidR="00583C38" w:rsidRPr="00D92A1A">
        <w:rPr>
          <w:color w:val="000000" w:themeColor="text1"/>
          <w:szCs w:val="28"/>
        </w:rPr>
        <w:t>акт о техническом состоянии муниципального жилого помещения;</w:t>
      </w:r>
    </w:p>
    <w:p w:rsidR="00D92A1A" w:rsidRPr="00D92A1A" w:rsidRDefault="00D92A1A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 xml:space="preserve">- </w:t>
      </w:r>
      <w:r w:rsidR="00CF7A92">
        <w:rPr>
          <w:color w:val="000000" w:themeColor="text1"/>
          <w:szCs w:val="28"/>
        </w:rPr>
        <w:t xml:space="preserve"> </w:t>
      </w:r>
      <w:r w:rsidR="00583C38" w:rsidRPr="00D92A1A">
        <w:rPr>
          <w:color w:val="000000" w:themeColor="text1"/>
          <w:szCs w:val="28"/>
        </w:rPr>
        <w:t>гарантийное обязательство о проведении ремонтных работ и погашении долгов за жилищно-коммунальные услуги (при наличии долгов);</w:t>
      </w:r>
    </w:p>
    <w:p w:rsidR="00D92A1A" w:rsidRPr="00D92A1A" w:rsidRDefault="00D92A1A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- копию лицевого счета, подтверждающую наличие (отсутствие) задолженности за жилищно-коммунальные услуги;</w:t>
      </w:r>
    </w:p>
    <w:p w:rsidR="00D92A1A" w:rsidRPr="00D92A1A" w:rsidRDefault="00D92A1A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- справку, подтверждающую, что домостроение, в котором расположено муниципальное жилое помещение, находится в управлении данной управляющей компании;</w:t>
      </w:r>
    </w:p>
    <w:p w:rsidR="00D92A1A" w:rsidRPr="00D92A1A" w:rsidRDefault="00D92A1A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- справку паспортного стола о фактической свободности муниципального жилого помещения;</w:t>
      </w:r>
    </w:p>
    <w:p w:rsidR="00D92A1A" w:rsidRPr="00D92A1A" w:rsidRDefault="00D92A1A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- акт проверки проживания, подтверждающего отсутствие проживающих в квартире граждан, составленный управляющей компанией;</w:t>
      </w:r>
    </w:p>
    <w:p w:rsidR="00D92A1A" w:rsidRPr="00D92A1A" w:rsidRDefault="00D92A1A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- документы, подтверждающие действия, совершённые управляющей компанией в отношении муниципального жилого помещения (при наличии).</w:t>
      </w:r>
    </w:p>
    <w:p w:rsidR="00D92A1A" w:rsidRPr="00D92A1A" w:rsidRDefault="00D92A1A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Копии документов представляются одновременно с оригиналами, которые после сверки и обязательной подписи специалиста, уполномоченного на принятие документов, возвращаются заявителю.</w:t>
      </w:r>
    </w:p>
    <w:p w:rsidR="00D92A1A" w:rsidRPr="00D92A1A" w:rsidRDefault="00D92A1A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2.7.1.1</w:t>
      </w:r>
      <w:r w:rsidR="00EC3EDF">
        <w:rPr>
          <w:color w:val="000000" w:themeColor="text1"/>
          <w:szCs w:val="28"/>
        </w:rPr>
        <w:t>2</w:t>
      </w:r>
      <w:r w:rsidR="00583C38" w:rsidRPr="00D92A1A">
        <w:rPr>
          <w:color w:val="000000" w:themeColor="text1"/>
          <w:szCs w:val="28"/>
        </w:rPr>
        <w:t>. Перечень документов, необходимых к предоставлению гражданами, получателями муниципальной услуги, указанными в </w:t>
      </w:r>
      <w:hyperlink r:id="rId38" w:anchor="/document/29142017/entry/2331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2.3.3.1</w:t>
        </w:r>
      </w:hyperlink>
      <w:r w:rsidR="00583C38" w:rsidRPr="00D92A1A">
        <w:rPr>
          <w:color w:val="000000" w:themeColor="text1"/>
          <w:szCs w:val="28"/>
        </w:rPr>
        <w:t> настоящего регламента, установлен регламентом предо</w:t>
      </w:r>
      <w:r w:rsidR="00CF18A2">
        <w:rPr>
          <w:color w:val="000000" w:themeColor="text1"/>
          <w:szCs w:val="28"/>
        </w:rPr>
        <w:t>ставления муниципальной услуги «</w:t>
      </w:r>
      <w:r w:rsidR="00583C38" w:rsidRPr="00D92A1A">
        <w:rPr>
          <w:color w:val="000000" w:themeColor="text1"/>
          <w:szCs w:val="28"/>
        </w:rPr>
        <w:t xml:space="preserve">Оформление и заключение договоров социального найма, купли-продажи, коммерческого найма на освободившиеся муниципальные жилые помещения в коммунальных </w:t>
      </w:r>
      <w:r w:rsidR="00CF18A2">
        <w:rPr>
          <w:color w:val="000000" w:themeColor="text1"/>
          <w:szCs w:val="28"/>
        </w:rPr>
        <w:t>квартирах»</w:t>
      </w:r>
      <w:r w:rsidR="00583C38" w:rsidRPr="00D92A1A">
        <w:rPr>
          <w:color w:val="000000" w:themeColor="text1"/>
          <w:szCs w:val="28"/>
        </w:rPr>
        <w:t>.</w:t>
      </w:r>
    </w:p>
    <w:p w:rsidR="00583C38" w:rsidRPr="00D92A1A" w:rsidRDefault="00D92A1A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2.7.1.1</w:t>
      </w:r>
      <w:r w:rsidR="00EC3EDF">
        <w:rPr>
          <w:color w:val="000000" w:themeColor="text1"/>
          <w:szCs w:val="28"/>
        </w:rPr>
        <w:t>3</w:t>
      </w:r>
      <w:r w:rsidR="00583C38" w:rsidRPr="00D92A1A">
        <w:rPr>
          <w:color w:val="000000" w:themeColor="text1"/>
          <w:szCs w:val="28"/>
        </w:rPr>
        <w:t xml:space="preserve">. Орган, предоставляющий муниципальную услугу,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</w:t>
      </w:r>
      <w:r w:rsidR="00881EF8">
        <w:rPr>
          <w:color w:val="000000" w:themeColor="text1"/>
          <w:szCs w:val="28"/>
        </w:rPr>
        <w:t xml:space="preserve">                </w:t>
      </w:r>
      <w:r w:rsidR="00583C38" w:rsidRPr="00D92A1A">
        <w:rPr>
          <w:color w:val="000000" w:themeColor="text1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 Федеральны</w:t>
      </w:r>
      <w:r w:rsidR="00341E11">
        <w:rPr>
          <w:color w:val="000000" w:themeColor="text1"/>
          <w:szCs w:val="28"/>
        </w:rPr>
        <w:t>м</w:t>
      </w:r>
      <w:r w:rsidR="00583C38" w:rsidRPr="00D92A1A">
        <w:rPr>
          <w:color w:val="000000" w:themeColor="text1"/>
          <w:szCs w:val="28"/>
        </w:rPr>
        <w:t xml:space="preserve"> закон</w:t>
      </w:r>
      <w:r w:rsidR="00341E11">
        <w:rPr>
          <w:color w:val="000000" w:themeColor="text1"/>
          <w:szCs w:val="28"/>
        </w:rPr>
        <w:t>ом</w:t>
      </w:r>
      <w:r w:rsidR="00583C38" w:rsidRPr="00D92A1A">
        <w:rPr>
          <w:color w:val="000000" w:themeColor="text1"/>
          <w:szCs w:val="28"/>
        </w:rPr>
        <w:t xml:space="preserve"> от 27.07.2</w:t>
      </w:r>
      <w:r w:rsidR="00881EF8">
        <w:rPr>
          <w:color w:val="000000" w:themeColor="text1"/>
          <w:szCs w:val="28"/>
        </w:rPr>
        <w:t>010 № 210-ФЗ «</w:t>
      </w:r>
      <w:r w:rsidR="00583C38" w:rsidRPr="00D92A1A">
        <w:rPr>
          <w:color w:val="000000" w:themeColor="text1"/>
          <w:szCs w:val="28"/>
        </w:rPr>
        <w:t>Об организации предоставления госуда</w:t>
      </w:r>
      <w:r w:rsidR="00881EF8">
        <w:rPr>
          <w:color w:val="000000" w:themeColor="text1"/>
          <w:szCs w:val="28"/>
        </w:rPr>
        <w:t>рственных и муниципальных услуг»</w:t>
      </w:r>
      <w:r w:rsidR="00583C38" w:rsidRPr="00D92A1A">
        <w:rPr>
          <w:color w:val="000000" w:themeColor="text1"/>
          <w:szCs w:val="28"/>
        </w:rPr>
        <w:t>.</w:t>
      </w:r>
    </w:p>
    <w:p w:rsidR="00973F5F" w:rsidRPr="00A52432" w:rsidRDefault="00973F5F" w:rsidP="00B26AC2">
      <w:pPr>
        <w:ind w:left="567" w:firstLine="708"/>
        <w:jc w:val="both"/>
        <w:rPr>
          <w:szCs w:val="28"/>
        </w:rPr>
      </w:pPr>
      <w:r w:rsidRPr="00A52432">
        <w:rPr>
          <w:szCs w:val="28"/>
        </w:rPr>
        <w:t>2. Настоящее постановление вступает в силу после официального опубликования.</w:t>
      </w:r>
    </w:p>
    <w:p w:rsidR="00973F5F" w:rsidRPr="00A52432" w:rsidRDefault="00973F5F" w:rsidP="00B26AC2">
      <w:pPr>
        <w:ind w:left="567" w:firstLine="708"/>
        <w:jc w:val="both"/>
        <w:rPr>
          <w:szCs w:val="28"/>
        </w:rPr>
      </w:pPr>
      <w:r w:rsidRPr="00A52432">
        <w:rPr>
          <w:szCs w:val="28"/>
        </w:rPr>
        <w:t xml:space="preserve">3. Управлению документационного и информационного обеспечения </w:t>
      </w:r>
      <w:r w:rsidR="00410E5E">
        <w:rPr>
          <w:szCs w:val="28"/>
        </w:rPr>
        <w:t xml:space="preserve">разместить </w:t>
      </w:r>
      <w:r w:rsidRPr="00A52432">
        <w:rPr>
          <w:szCs w:val="28"/>
        </w:rPr>
        <w:t>настоящее постановление на официальном портале Администрации города.</w:t>
      </w:r>
    </w:p>
    <w:p w:rsidR="00973F5F" w:rsidRPr="00A52432" w:rsidRDefault="007A1E57" w:rsidP="00B26AC2">
      <w:pPr>
        <w:ind w:left="567" w:firstLine="708"/>
        <w:jc w:val="both"/>
        <w:rPr>
          <w:szCs w:val="28"/>
        </w:rPr>
      </w:pPr>
      <w:r>
        <w:rPr>
          <w:szCs w:val="28"/>
        </w:rPr>
        <w:t>4. Муниципальному казе</w:t>
      </w:r>
      <w:r w:rsidR="00973F5F" w:rsidRPr="00A52432">
        <w:rPr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973F5F" w:rsidRDefault="00973F5F" w:rsidP="00B26AC2">
      <w:pPr>
        <w:ind w:left="567" w:firstLine="708"/>
        <w:jc w:val="both"/>
        <w:rPr>
          <w:szCs w:val="28"/>
        </w:rPr>
      </w:pPr>
      <w:r w:rsidRPr="00A52432">
        <w:rPr>
          <w:szCs w:val="28"/>
        </w:rPr>
        <w:lastRenderedPageBreak/>
        <w:t xml:space="preserve">5. Контроль за выполнением постановления </w:t>
      </w:r>
      <w:r w:rsidRPr="001A3478">
        <w:rPr>
          <w:szCs w:val="28"/>
        </w:rPr>
        <w:t xml:space="preserve">возложить на </w:t>
      </w:r>
      <w:r>
        <w:rPr>
          <w:szCs w:val="28"/>
        </w:rPr>
        <w:t>заместителя Г</w:t>
      </w:r>
      <w:r w:rsidR="00853107">
        <w:rPr>
          <w:szCs w:val="28"/>
        </w:rPr>
        <w:t xml:space="preserve">лавы города </w:t>
      </w:r>
      <w:r w:rsidRPr="001A3478">
        <w:rPr>
          <w:szCs w:val="28"/>
        </w:rPr>
        <w:t>Кривцова</w:t>
      </w:r>
      <w:r w:rsidR="00853107">
        <w:rPr>
          <w:szCs w:val="28"/>
        </w:rPr>
        <w:t xml:space="preserve"> Н.Н.</w:t>
      </w:r>
    </w:p>
    <w:p w:rsidR="00C5394B" w:rsidRPr="001A3478" w:rsidRDefault="00C5394B" w:rsidP="00B26AC2">
      <w:pPr>
        <w:ind w:left="567" w:firstLine="567"/>
        <w:jc w:val="both"/>
        <w:rPr>
          <w:szCs w:val="28"/>
        </w:rPr>
      </w:pPr>
    </w:p>
    <w:p w:rsidR="00C5394B" w:rsidRPr="001A3478" w:rsidRDefault="00C5394B" w:rsidP="00B26AC2">
      <w:pPr>
        <w:ind w:left="567" w:firstLine="567"/>
        <w:jc w:val="both"/>
        <w:rPr>
          <w:szCs w:val="28"/>
        </w:rPr>
      </w:pPr>
    </w:p>
    <w:p w:rsidR="00FB6208" w:rsidRPr="00A011AC" w:rsidRDefault="00FB6208" w:rsidP="00FB6208">
      <w:pPr>
        <w:ind w:left="567" w:right="-1"/>
        <w:jc w:val="both"/>
        <w:rPr>
          <w:szCs w:val="28"/>
        </w:rPr>
      </w:pPr>
      <w:r w:rsidRPr="00A011AC">
        <w:rPr>
          <w:bCs/>
          <w:szCs w:val="28"/>
        </w:rPr>
        <w:t>И.о. главы Администрации города</w:t>
      </w:r>
      <w:r w:rsidRPr="00A011AC">
        <w:rPr>
          <w:szCs w:val="28"/>
        </w:rPr>
        <w:tab/>
      </w:r>
      <w:r w:rsidRPr="00A011AC">
        <w:rPr>
          <w:szCs w:val="28"/>
        </w:rPr>
        <w:tab/>
      </w:r>
      <w:r w:rsidRPr="00A011AC">
        <w:rPr>
          <w:szCs w:val="28"/>
        </w:rPr>
        <w:tab/>
        <w:t xml:space="preserve"> </w:t>
      </w:r>
      <w:r w:rsidRPr="00A011AC">
        <w:rPr>
          <w:szCs w:val="28"/>
        </w:rPr>
        <w:tab/>
        <w:t xml:space="preserve">              </w:t>
      </w:r>
      <w:r w:rsidR="00A011AC">
        <w:rPr>
          <w:szCs w:val="28"/>
        </w:rPr>
        <w:t xml:space="preserve">         </w:t>
      </w:r>
      <w:r w:rsidRPr="00A011AC">
        <w:rPr>
          <w:szCs w:val="28"/>
        </w:rPr>
        <w:t>А.А. Жердев</w:t>
      </w:r>
      <w:bookmarkStart w:id="0" w:name="_GoBack"/>
      <w:bookmarkEnd w:id="0"/>
    </w:p>
    <w:sectPr w:rsidR="00FB6208" w:rsidRPr="00A011AC" w:rsidSect="008A0D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BA" w:rsidRDefault="00527ABA" w:rsidP="008A0DFA">
      <w:r>
        <w:separator/>
      </w:r>
    </w:p>
  </w:endnote>
  <w:endnote w:type="continuationSeparator" w:id="0">
    <w:p w:rsidR="00527ABA" w:rsidRDefault="00527ABA" w:rsidP="008A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BA" w:rsidRDefault="00527ABA" w:rsidP="008A0DFA">
      <w:r>
        <w:separator/>
      </w:r>
    </w:p>
  </w:footnote>
  <w:footnote w:type="continuationSeparator" w:id="0">
    <w:p w:rsidR="00527ABA" w:rsidRDefault="00527ABA" w:rsidP="008A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696"/>
    <w:multiLevelType w:val="hybridMultilevel"/>
    <w:tmpl w:val="1D7C67C0"/>
    <w:lvl w:ilvl="0" w:tplc="854AD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CA341F"/>
    <w:multiLevelType w:val="multilevel"/>
    <w:tmpl w:val="9600F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 w15:restartNumberingAfterBreak="0">
    <w:nsid w:val="7EBD622A"/>
    <w:multiLevelType w:val="multilevel"/>
    <w:tmpl w:val="7CEA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5D5A"/>
    <w:rsid w:val="00027CCD"/>
    <w:rsid w:val="00030EBA"/>
    <w:rsid w:val="00034BF8"/>
    <w:rsid w:val="00044091"/>
    <w:rsid w:val="0009658B"/>
    <w:rsid w:val="000C484C"/>
    <w:rsid w:val="000F3405"/>
    <w:rsid w:val="000F3830"/>
    <w:rsid w:val="001030BB"/>
    <w:rsid w:val="00117C78"/>
    <w:rsid w:val="00132C7C"/>
    <w:rsid w:val="00140BF5"/>
    <w:rsid w:val="001468E1"/>
    <w:rsid w:val="001630B4"/>
    <w:rsid w:val="00163103"/>
    <w:rsid w:val="001A3EEB"/>
    <w:rsid w:val="001D0DBD"/>
    <w:rsid w:val="001E16E3"/>
    <w:rsid w:val="001E65C8"/>
    <w:rsid w:val="001F2448"/>
    <w:rsid w:val="00230EFB"/>
    <w:rsid w:val="00261A0D"/>
    <w:rsid w:val="0026257C"/>
    <w:rsid w:val="00263469"/>
    <w:rsid w:val="00282435"/>
    <w:rsid w:val="0029448A"/>
    <w:rsid w:val="002A5D64"/>
    <w:rsid w:val="002A664E"/>
    <w:rsid w:val="002A7894"/>
    <w:rsid w:val="002E34EC"/>
    <w:rsid w:val="00307EC9"/>
    <w:rsid w:val="003140CC"/>
    <w:rsid w:val="00317563"/>
    <w:rsid w:val="003265AE"/>
    <w:rsid w:val="00337378"/>
    <w:rsid w:val="00341E11"/>
    <w:rsid w:val="00356533"/>
    <w:rsid w:val="00394591"/>
    <w:rsid w:val="003A33E4"/>
    <w:rsid w:val="003E0D07"/>
    <w:rsid w:val="004009A5"/>
    <w:rsid w:val="00410E5E"/>
    <w:rsid w:val="00427A59"/>
    <w:rsid w:val="00440B37"/>
    <w:rsid w:val="00464DD2"/>
    <w:rsid w:val="00466164"/>
    <w:rsid w:val="00473971"/>
    <w:rsid w:val="00492054"/>
    <w:rsid w:val="004B0F16"/>
    <w:rsid w:val="004B3DB8"/>
    <w:rsid w:val="004C29A4"/>
    <w:rsid w:val="004C4D3E"/>
    <w:rsid w:val="004D5C81"/>
    <w:rsid w:val="00511482"/>
    <w:rsid w:val="00527ABA"/>
    <w:rsid w:val="00542C9F"/>
    <w:rsid w:val="00567C5C"/>
    <w:rsid w:val="00570C11"/>
    <w:rsid w:val="005817EF"/>
    <w:rsid w:val="00583C38"/>
    <w:rsid w:val="0059288D"/>
    <w:rsid w:val="005976AC"/>
    <w:rsid w:val="005B0391"/>
    <w:rsid w:val="005D50CB"/>
    <w:rsid w:val="005D5E5B"/>
    <w:rsid w:val="005D7D45"/>
    <w:rsid w:val="005E2A89"/>
    <w:rsid w:val="00601EA5"/>
    <w:rsid w:val="00621B34"/>
    <w:rsid w:val="00636812"/>
    <w:rsid w:val="00640038"/>
    <w:rsid w:val="006609E4"/>
    <w:rsid w:val="006A7B80"/>
    <w:rsid w:val="006B1446"/>
    <w:rsid w:val="00704023"/>
    <w:rsid w:val="00713AC1"/>
    <w:rsid w:val="00750B9F"/>
    <w:rsid w:val="00775A8C"/>
    <w:rsid w:val="00790C0F"/>
    <w:rsid w:val="007A1E57"/>
    <w:rsid w:val="007A450B"/>
    <w:rsid w:val="007A6117"/>
    <w:rsid w:val="007A77D4"/>
    <w:rsid w:val="007B1D19"/>
    <w:rsid w:val="007C7639"/>
    <w:rsid w:val="0080752A"/>
    <w:rsid w:val="0084060D"/>
    <w:rsid w:val="00850EE5"/>
    <w:rsid w:val="00853107"/>
    <w:rsid w:val="00856CF7"/>
    <w:rsid w:val="00857041"/>
    <w:rsid w:val="00862813"/>
    <w:rsid w:val="00877421"/>
    <w:rsid w:val="00881EF8"/>
    <w:rsid w:val="008849B1"/>
    <w:rsid w:val="008A0DFA"/>
    <w:rsid w:val="00914399"/>
    <w:rsid w:val="009419F1"/>
    <w:rsid w:val="0096617A"/>
    <w:rsid w:val="00966202"/>
    <w:rsid w:val="0096701C"/>
    <w:rsid w:val="00973F5F"/>
    <w:rsid w:val="009A306D"/>
    <w:rsid w:val="009C308C"/>
    <w:rsid w:val="00A011AC"/>
    <w:rsid w:val="00A03441"/>
    <w:rsid w:val="00A068FE"/>
    <w:rsid w:val="00A123A2"/>
    <w:rsid w:val="00A12CE1"/>
    <w:rsid w:val="00A23A90"/>
    <w:rsid w:val="00A3381D"/>
    <w:rsid w:val="00A67957"/>
    <w:rsid w:val="00A67A45"/>
    <w:rsid w:val="00A91958"/>
    <w:rsid w:val="00AA63FF"/>
    <w:rsid w:val="00AC096B"/>
    <w:rsid w:val="00AD7370"/>
    <w:rsid w:val="00AE21A4"/>
    <w:rsid w:val="00AF713E"/>
    <w:rsid w:val="00B00FE1"/>
    <w:rsid w:val="00B04865"/>
    <w:rsid w:val="00B26AC2"/>
    <w:rsid w:val="00B45818"/>
    <w:rsid w:val="00B61B7B"/>
    <w:rsid w:val="00BA70B7"/>
    <w:rsid w:val="00BA7140"/>
    <w:rsid w:val="00BC5E29"/>
    <w:rsid w:val="00BC5EA8"/>
    <w:rsid w:val="00BC6BAD"/>
    <w:rsid w:val="00C12779"/>
    <w:rsid w:val="00C16EB4"/>
    <w:rsid w:val="00C27987"/>
    <w:rsid w:val="00C334DD"/>
    <w:rsid w:val="00C5394B"/>
    <w:rsid w:val="00C64927"/>
    <w:rsid w:val="00C867A2"/>
    <w:rsid w:val="00C95B60"/>
    <w:rsid w:val="00CD7A31"/>
    <w:rsid w:val="00CF18A2"/>
    <w:rsid w:val="00CF7A92"/>
    <w:rsid w:val="00D00EE2"/>
    <w:rsid w:val="00D16635"/>
    <w:rsid w:val="00D66AED"/>
    <w:rsid w:val="00D7794C"/>
    <w:rsid w:val="00D92A1A"/>
    <w:rsid w:val="00DA18C1"/>
    <w:rsid w:val="00DC2E8F"/>
    <w:rsid w:val="00DF5A25"/>
    <w:rsid w:val="00DF6276"/>
    <w:rsid w:val="00E0728D"/>
    <w:rsid w:val="00E16285"/>
    <w:rsid w:val="00E21779"/>
    <w:rsid w:val="00E47C97"/>
    <w:rsid w:val="00E47CF8"/>
    <w:rsid w:val="00E53485"/>
    <w:rsid w:val="00E67C1D"/>
    <w:rsid w:val="00E718D5"/>
    <w:rsid w:val="00E75758"/>
    <w:rsid w:val="00EB066B"/>
    <w:rsid w:val="00EB5A2C"/>
    <w:rsid w:val="00EC3EDF"/>
    <w:rsid w:val="00EE261C"/>
    <w:rsid w:val="00F013BB"/>
    <w:rsid w:val="00F25DC4"/>
    <w:rsid w:val="00F46CD2"/>
    <w:rsid w:val="00F72AA8"/>
    <w:rsid w:val="00F84124"/>
    <w:rsid w:val="00F92C11"/>
    <w:rsid w:val="00F96C7B"/>
    <w:rsid w:val="00FB6208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034BF8"/>
    <w:rPr>
      <w:rFonts w:cs="Times New Roman"/>
      <w:b w:val="0"/>
      <w:color w:val="106BBE"/>
    </w:rPr>
  </w:style>
  <w:style w:type="paragraph" w:customStyle="1" w:styleId="s1">
    <w:name w:val="s_1"/>
    <w:basedOn w:val="a"/>
    <w:rsid w:val="00E75758"/>
    <w:pPr>
      <w:spacing w:before="100" w:beforeAutospacing="1" w:after="100" w:afterAutospacing="1"/>
    </w:pPr>
    <w:rPr>
      <w:sz w:val="24"/>
    </w:rPr>
  </w:style>
  <w:style w:type="paragraph" w:customStyle="1" w:styleId="s22">
    <w:name w:val="s_22"/>
    <w:basedOn w:val="a"/>
    <w:rsid w:val="00583C38"/>
    <w:pPr>
      <w:spacing w:before="100" w:beforeAutospacing="1" w:after="100" w:afterAutospacing="1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8A0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0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0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0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0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617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387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1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23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3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5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5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18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4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05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DB93-224A-48CA-99D2-E257F9D1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Карпишина Ирина Анатольевна</cp:lastModifiedBy>
  <cp:revision>255</cp:revision>
  <cp:lastPrinted>2019-07-04T04:42:00Z</cp:lastPrinted>
  <dcterms:created xsi:type="dcterms:W3CDTF">2018-09-12T05:56:00Z</dcterms:created>
  <dcterms:modified xsi:type="dcterms:W3CDTF">2019-08-22T07:50:00Z</dcterms:modified>
</cp:coreProperties>
</file>