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D3" w:rsidRPr="00AC6FD3" w:rsidRDefault="00AC6FD3" w:rsidP="00D31008">
      <w:pPr>
        <w:widowControl w:val="0"/>
        <w:shd w:val="clear" w:color="auto" w:fill="FFFFFF"/>
        <w:tabs>
          <w:tab w:val="left" w:pos="567"/>
          <w:tab w:val="num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FD3" w:rsidRPr="00AC6FD3" w:rsidRDefault="00AC6FD3" w:rsidP="00D31008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6FD3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AC6FD3" w:rsidRPr="00AC6FD3" w:rsidRDefault="00AC6FD3" w:rsidP="00D31008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6FD3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</w:t>
      </w:r>
    </w:p>
    <w:p w:rsidR="00AC6FD3" w:rsidRPr="00AC6FD3" w:rsidRDefault="00AC6FD3" w:rsidP="00D31008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6FD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AC6FD3" w:rsidRDefault="00AC6FD3" w:rsidP="00D31008">
      <w:pPr>
        <w:widowControl w:val="0"/>
        <w:spacing w:after="0" w:line="240" w:lineRule="auto"/>
        <w:ind w:firstLine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6FD3">
        <w:rPr>
          <w:rFonts w:ascii="Times New Roman" w:hAnsi="Times New Roman" w:cs="Times New Roman"/>
          <w:sz w:val="24"/>
          <w:szCs w:val="24"/>
        </w:rPr>
        <w:t>от «_____» ______2019 г. №_____</w:t>
      </w:r>
    </w:p>
    <w:p w:rsidR="00AC6FD3" w:rsidRDefault="00AC6FD3" w:rsidP="00D31008">
      <w:pPr>
        <w:widowControl w:val="0"/>
        <w:spacing w:after="0" w:line="240" w:lineRule="auto"/>
        <w:ind w:firstLine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6FD3" w:rsidRDefault="00AC6FD3" w:rsidP="00D31008">
      <w:pPr>
        <w:widowControl w:val="0"/>
        <w:spacing w:after="0" w:line="240" w:lineRule="auto"/>
        <w:ind w:firstLine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6FD3" w:rsidRPr="00AC6FD3" w:rsidRDefault="00AC6FD3" w:rsidP="00D31008">
      <w:pPr>
        <w:widowControl w:val="0"/>
        <w:spacing w:after="0" w:line="240" w:lineRule="auto"/>
        <w:ind w:firstLine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6FD3" w:rsidRPr="00AC6FD3" w:rsidRDefault="00AC6FD3" w:rsidP="0094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C6FD3" w:rsidRPr="00AC6FD3" w:rsidRDefault="00AC6FD3" w:rsidP="00946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>о проведении регионального э</w:t>
      </w:r>
      <w:r w:rsidR="00D31008">
        <w:rPr>
          <w:rFonts w:ascii="Times New Roman" w:hAnsi="Times New Roman" w:cs="Times New Roman"/>
          <w:b/>
          <w:sz w:val="28"/>
          <w:szCs w:val="28"/>
        </w:rPr>
        <w:t xml:space="preserve">тапа Всероссийского конкурса на </w:t>
      </w:r>
      <w:r w:rsidRPr="00AC6FD3">
        <w:rPr>
          <w:rFonts w:ascii="Times New Roman" w:hAnsi="Times New Roman" w:cs="Times New Roman"/>
          <w:b/>
          <w:sz w:val="28"/>
          <w:szCs w:val="28"/>
        </w:rPr>
        <w:t xml:space="preserve">лучшего работника </w:t>
      </w:r>
      <w:r w:rsidR="00CB6F76" w:rsidRPr="00CB6F76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 w:rsidR="005679E5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CB6F76" w:rsidRPr="00CB6F76">
        <w:rPr>
          <w:rFonts w:ascii="Times New Roman" w:hAnsi="Times New Roman" w:cs="Times New Roman"/>
          <w:b/>
          <w:sz w:val="28"/>
          <w:szCs w:val="28"/>
        </w:rPr>
        <w:t>молодежной политики Ханты-Мансийского автономного округа – Югры в 2019 году</w:t>
      </w:r>
    </w:p>
    <w:p w:rsidR="00AC6FD3" w:rsidRPr="00AC6FD3" w:rsidRDefault="00AC6FD3" w:rsidP="00D31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D3" w:rsidRPr="00AC6FD3" w:rsidRDefault="00AC6FD3" w:rsidP="00D31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>1</w:t>
      </w:r>
      <w:r w:rsidR="00E07695">
        <w:rPr>
          <w:rFonts w:ascii="Times New Roman" w:hAnsi="Times New Roman" w:cs="Times New Roman"/>
          <w:b/>
          <w:sz w:val="28"/>
          <w:szCs w:val="28"/>
        </w:rPr>
        <w:t>.</w:t>
      </w:r>
      <w:r w:rsidRPr="00AC6FD3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1.1. Настоящее Положение регламентирует условия и порядок проведения регионального этапа Всероссийского конкурса на лучшего работника сферы государственной молодежной политики</w:t>
      </w:r>
      <w:r w:rsidR="00CB6F76">
        <w:rPr>
          <w:rFonts w:ascii="Times New Roman" w:hAnsi="Times New Roman" w:cs="Times New Roman"/>
          <w:sz w:val="28"/>
          <w:szCs w:val="28"/>
        </w:rPr>
        <w:t xml:space="preserve"> </w:t>
      </w:r>
      <w:r w:rsidR="00CB6F76" w:rsidRPr="00CB6F7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в 2019 году</w:t>
      </w:r>
      <w:r w:rsidRPr="00CB6F76">
        <w:rPr>
          <w:rFonts w:ascii="Times New Roman" w:hAnsi="Times New Roman" w:cs="Times New Roman"/>
          <w:sz w:val="28"/>
          <w:szCs w:val="28"/>
        </w:rPr>
        <w:t xml:space="preserve"> </w:t>
      </w:r>
      <w:r w:rsidRPr="00AC6FD3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1.2. Организатором Конкурса является Департамент образования и молодежной политика Ханты-Мансийского автономного округа</w:t>
      </w:r>
      <w:r w:rsidR="00CB6F76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AC6FD3">
        <w:rPr>
          <w:rFonts w:ascii="Times New Roman" w:hAnsi="Times New Roman" w:cs="Times New Roman"/>
          <w:sz w:val="28"/>
          <w:szCs w:val="28"/>
        </w:rPr>
        <w:t xml:space="preserve"> (далее – Департамент).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1.3. Итоги Конкурса будут подв</w:t>
      </w:r>
      <w:r>
        <w:rPr>
          <w:rFonts w:ascii="Times New Roman" w:hAnsi="Times New Roman" w:cs="Times New Roman"/>
          <w:sz w:val="28"/>
          <w:szCs w:val="28"/>
        </w:rPr>
        <w:t>едены до 20 сентября 2019 года.</w:t>
      </w:r>
    </w:p>
    <w:p w:rsidR="00AC6FD3" w:rsidRPr="00AC6FD3" w:rsidRDefault="00AC6FD3" w:rsidP="00D31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2.1. Цели Конкурса: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повышение статуса работников сферы государственной молодежной политики автономного округа;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развитие профессиональной компетентности работников сферы государственной молодежной политики автономного округа и стимулирование их деятельности;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содействие формированию кадрового резерва и повышение эффективности использования кадрового потенциала работников сферы государственной молодежной политики автономного округа.</w:t>
      </w:r>
    </w:p>
    <w:p w:rsidR="00AC6FD3" w:rsidRPr="00380373" w:rsidRDefault="00AC6FD3" w:rsidP="0038037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0373">
        <w:rPr>
          <w:rFonts w:ascii="Times New Roman" w:hAnsi="Times New Roman" w:cs="Times New Roman"/>
          <w:sz w:val="28"/>
          <w:szCs w:val="28"/>
        </w:rPr>
        <w:t>2.2. Основные задачи Конкурса: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совершенствование ресурсного обеспечения реализации государственной молодежной политики автономного округа;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повышение внимания органов власти всех уровней к вопросам реализации государственной молодежной политики автономного округа;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lastRenderedPageBreak/>
        <w:t>- выявление лучших руководителей и специалистов сферы государственной молодежной политики автономного округа;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оценка и повышение уровня профессиональной подготовки работников сферы государственной молодежной политики;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создание системы поддержки талантливых, квалифицированных специалистов по работе с молодежью;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стимулирование разработки инновационных программ и проектов в сфере молодежной политики и их реализация;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формирование коммуникативной площадки для обмена опытом работы между участниками, содействия их дальнейшему развитию и распространению лучших практик;</w:t>
      </w:r>
    </w:p>
    <w:p w:rsidR="00AC6FD3" w:rsidRPr="00AC6FD3" w:rsidRDefault="00AC6FD3" w:rsidP="00A131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- создание условий для обмена опытом </w:t>
      </w:r>
      <w:r w:rsidR="00A13133">
        <w:rPr>
          <w:rFonts w:ascii="Times New Roman" w:hAnsi="Times New Roman" w:cs="Times New Roman"/>
          <w:sz w:val="28"/>
          <w:szCs w:val="28"/>
        </w:rPr>
        <w:t xml:space="preserve">по вопросам реализации основных </w:t>
      </w:r>
      <w:r w:rsidRPr="00AC6FD3">
        <w:rPr>
          <w:rFonts w:ascii="Times New Roman" w:hAnsi="Times New Roman" w:cs="Times New Roman"/>
          <w:sz w:val="28"/>
          <w:szCs w:val="28"/>
        </w:rPr>
        <w:t>направлений государственной молодежной политики, в том числе кадрового обеспечения сферы государственной молодежной политики автономного округа;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определение победителей Конкурса для участия во Всероссийском конкурсе на лучшего работника сферы государственной молодежной политики (да</w:t>
      </w:r>
      <w:r>
        <w:rPr>
          <w:rFonts w:ascii="Times New Roman" w:hAnsi="Times New Roman" w:cs="Times New Roman"/>
          <w:sz w:val="28"/>
          <w:szCs w:val="28"/>
        </w:rPr>
        <w:t xml:space="preserve">лее </w:t>
      </w:r>
      <w:r w:rsidR="00A6465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Всероссийский конкурс).</w:t>
      </w:r>
    </w:p>
    <w:p w:rsidR="00AC6FD3" w:rsidRPr="00AC6FD3" w:rsidRDefault="00AC6FD3" w:rsidP="00D31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3.1. Участниками Конкурса являются: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- руководители и специалисты органов исполнительной власти </w:t>
      </w:r>
      <w:r w:rsidR="00A1313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образований, реализующих государственную молодежную политику</w:t>
      </w:r>
      <w:r w:rsidR="00A13133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</w:t>
      </w:r>
      <w:r w:rsidRPr="00AC6FD3">
        <w:rPr>
          <w:rFonts w:ascii="Times New Roman" w:hAnsi="Times New Roman" w:cs="Times New Roman"/>
          <w:sz w:val="28"/>
          <w:szCs w:val="28"/>
        </w:rPr>
        <w:t>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- руководители и специалисты подведомственных учреждений органов исполнительной власти </w:t>
      </w:r>
      <w:r w:rsidR="00A1313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A13133">
        <w:rPr>
          <w:rFonts w:ascii="Times New Roman" w:hAnsi="Times New Roman" w:cs="Times New Roman"/>
          <w:sz w:val="28"/>
          <w:szCs w:val="28"/>
        </w:rPr>
        <w:br/>
        <w:t>округа – Югры</w:t>
      </w:r>
      <w:r w:rsidR="00A13133" w:rsidRPr="00AC6FD3">
        <w:rPr>
          <w:rFonts w:ascii="Times New Roman" w:hAnsi="Times New Roman" w:cs="Times New Roman"/>
          <w:sz w:val="28"/>
          <w:szCs w:val="28"/>
        </w:rPr>
        <w:t xml:space="preserve"> </w:t>
      </w:r>
      <w:r w:rsidRPr="00AC6FD3">
        <w:rPr>
          <w:rFonts w:ascii="Times New Roman" w:hAnsi="Times New Roman" w:cs="Times New Roman"/>
          <w:sz w:val="28"/>
          <w:szCs w:val="28"/>
        </w:rPr>
        <w:t>и муниципальных образований, реализующих государственную молодежную политику</w:t>
      </w:r>
      <w:r w:rsidR="00A13133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</w:t>
      </w:r>
      <w:r w:rsidRPr="00AC6FD3">
        <w:rPr>
          <w:rFonts w:ascii="Times New Roman" w:hAnsi="Times New Roman" w:cs="Times New Roman"/>
          <w:sz w:val="28"/>
          <w:szCs w:val="28"/>
        </w:rPr>
        <w:t>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- специалисты по работе с молодежью образовательных организаций </w:t>
      </w:r>
      <w:r w:rsidR="00A1313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.</w:t>
      </w:r>
    </w:p>
    <w:p w:rsidR="00946C03" w:rsidRPr="00946C03" w:rsidRDefault="00AC6FD3" w:rsidP="00946C0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3.2.  Участники Конкурса должны иметь подтвержденный стаж работы в сфере государственной молодежной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не менее одного года.</w:t>
      </w:r>
    </w:p>
    <w:p w:rsidR="00AC6FD3" w:rsidRPr="00946C03" w:rsidRDefault="00AC6FD3" w:rsidP="003803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AC6FD3" w:rsidRPr="00AC6FD3" w:rsidRDefault="00AC6FD3" w:rsidP="0038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4.1. Конкурс проводится с </w:t>
      </w:r>
      <w:r w:rsidR="00A13133">
        <w:rPr>
          <w:rFonts w:ascii="Times New Roman" w:hAnsi="Times New Roman" w:cs="Times New Roman"/>
          <w:sz w:val="28"/>
          <w:szCs w:val="28"/>
        </w:rPr>
        <w:t>4</w:t>
      </w:r>
      <w:r w:rsidRPr="00AC6FD3">
        <w:rPr>
          <w:rFonts w:ascii="Times New Roman" w:hAnsi="Times New Roman" w:cs="Times New Roman"/>
          <w:sz w:val="28"/>
          <w:szCs w:val="28"/>
        </w:rPr>
        <w:t xml:space="preserve"> </w:t>
      </w:r>
      <w:r w:rsidR="00A13133">
        <w:rPr>
          <w:rFonts w:ascii="Times New Roman" w:hAnsi="Times New Roman" w:cs="Times New Roman"/>
          <w:sz w:val="28"/>
          <w:szCs w:val="28"/>
        </w:rPr>
        <w:t>сентября</w:t>
      </w:r>
      <w:r w:rsidRPr="00AC6FD3">
        <w:rPr>
          <w:rFonts w:ascii="Times New Roman" w:hAnsi="Times New Roman" w:cs="Times New Roman"/>
          <w:sz w:val="28"/>
          <w:szCs w:val="28"/>
        </w:rPr>
        <w:t xml:space="preserve"> по 2</w:t>
      </w:r>
      <w:r w:rsidR="00EC6BE7">
        <w:rPr>
          <w:rFonts w:ascii="Times New Roman" w:hAnsi="Times New Roman" w:cs="Times New Roman"/>
          <w:sz w:val="28"/>
          <w:szCs w:val="28"/>
        </w:rPr>
        <w:t>7</w:t>
      </w:r>
      <w:r w:rsidRPr="00AC6FD3">
        <w:rPr>
          <w:rFonts w:ascii="Times New Roman" w:hAnsi="Times New Roman" w:cs="Times New Roman"/>
          <w:sz w:val="28"/>
          <w:szCs w:val="28"/>
        </w:rPr>
        <w:t xml:space="preserve"> сентября 2019 года:</w:t>
      </w:r>
    </w:p>
    <w:p w:rsidR="00AC6FD3" w:rsidRPr="00AC6FD3" w:rsidRDefault="00AC6FD3" w:rsidP="0038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lastRenderedPageBreak/>
        <w:t xml:space="preserve">- I этап - прием заявок с </w:t>
      </w:r>
      <w:r w:rsidR="00A13133">
        <w:rPr>
          <w:rFonts w:ascii="Times New Roman" w:hAnsi="Times New Roman" w:cs="Times New Roman"/>
          <w:sz w:val="28"/>
          <w:szCs w:val="28"/>
        </w:rPr>
        <w:t>4</w:t>
      </w:r>
      <w:r w:rsidRPr="00AC6FD3">
        <w:rPr>
          <w:rFonts w:ascii="Times New Roman" w:hAnsi="Times New Roman" w:cs="Times New Roman"/>
          <w:sz w:val="28"/>
          <w:szCs w:val="28"/>
        </w:rPr>
        <w:t xml:space="preserve"> </w:t>
      </w:r>
      <w:r w:rsidR="00A13133">
        <w:rPr>
          <w:rFonts w:ascii="Times New Roman" w:hAnsi="Times New Roman" w:cs="Times New Roman"/>
          <w:sz w:val="28"/>
          <w:szCs w:val="28"/>
        </w:rPr>
        <w:t>сентября</w:t>
      </w:r>
      <w:r w:rsidRPr="00AC6FD3">
        <w:rPr>
          <w:rFonts w:ascii="Times New Roman" w:hAnsi="Times New Roman" w:cs="Times New Roman"/>
          <w:sz w:val="28"/>
          <w:szCs w:val="28"/>
        </w:rPr>
        <w:t xml:space="preserve"> по </w:t>
      </w:r>
      <w:r w:rsidR="00A13133">
        <w:rPr>
          <w:rFonts w:ascii="Times New Roman" w:hAnsi="Times New Roman" w:cs="Times New Roman"/>
          <w:sz w:val="28"/>
          <w:szCs w:val="28"/>
        </w:rPr>
        <w:t>20</w:t>
      </w:r>
      <w:r w:rsidRPr="00AC6FD3">
        <w:rPr>
          <w:rFonts w:ascii="Times New Roman" w:hAnsi="Times New Roman" w:cs="Times New Roman"/>
          <w:sz w:val="28"/>
          <w:szCs w:val="28"/>
        </w:rPr>
        <w:t xml:space="preserve"> сентября 2019 года;</w:t>
      </w:r>
    </w:p>
    <w:p w:rsidR="00946C03" w:rsidRDefault="00AC6FD3" w:rsidP="0038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II этап - отбор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1313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A131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 2019 года.</w:t>
      </w:r>
    </w:p>
    <w:p w:rsidR="00946C03" w:rsidRPr="00AC6FD3" w:rsidRDefault="00946C03" w:rsidP="00946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FD3" w:rsidRPr="00AC6FD3" w:rsidRDefault="00AC6FD3" w:rsidP="00D31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>5. Номинации Конкурса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5.1. Настоящим Положением устанавливаются следующие основные конкурсные номинации:</w:t>
      </w:r>
    </w:p>
    <w:p w:rsidR="00AC6FD3" w:rsidRPr="00AC6FD3" w:rsidRDefault="00AC6FD3" w:rsidP="00DC20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Номинация 1 - «Руководитель органа исполнительной власти</w:t>
      </w:r>
      <w:r w:rsidR="00A13133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9B428D">
        <w:rPr>
          <w:rFonts w:ascii="Times New Roman" w:hAnsi="Times New Roman" w:cs="Times New Roman"/>
          <w:sz w:val="28"/>
          <w:szCs w:val="28"/>
        </w:rPr>
        <w:t>я</w:t>
      </w:r>
      <w:r w:rsidRPr="00AC6FD3">
        <w:rPr>
          <w:rFonts w:ascii="Times New Roman" w:hAnsi="Times New Roman" w:cs="Times New Roman"/>
          <w:sz w:val="28"/>
          <w:szCs w:val="28"/>
        </w:rPr>
        <w:t xml:space="preserve"> </w:t>
      </w:r>
      <w:r w:rsid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Pr="00AC6FD3">
        <w:rPr>
          <w:rFonts w:ascii="Times New Roman" w:hAnsi="Times New Roman" w:cs="Times New Roman"/>
          <w:sz w:val="28"/>
          <w:szCs w:val="28"/>
        </w:rPr>
        <w:t>, реализующего государственную молодежную политику» (в номинации принимают участие руководители, заместители руководителей органа исполнительной власти</w:t>
      </w:r>
      <w:r w:rsidR="009B42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, реализующего государственную молодежную политику);</w:t>
      </w:r>
    </w:p>
    <w:p w:rsidR="00AC6FD3" w:rsidRPr="00AC6FD3" w:rsidRDefault="00AC6FD3" w:rsidP="00DC20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Номинация 2 - «Руководитель структурного подразделения органа исполнительной власти </w:t>
      </w:r>
      <w:r w:rsidR="009B428D">
        <w:rPr>
          <w:rFonts w:ascii="Times New Roman" w:hAnsi="Times New Roman" w:cs="Times New Roman"/>
          <w:sz w:val="28"/>
          <w:szCs w:val="28"/>
        </w:rPr>
        <w:t xml:space="preserve">или </w:t>
      </w:r>
      <w:r w:rsidRPr="00AC6F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» (в номинации принимают участие руководители, заместители руководителей структурных подразделений органа исполнительной власти</w:t>
      </w:r>
      <w:r w:rsidR="009B42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, реализующего государственную молодежную политику);</w:t>
      </w:r>
    </w:p>
    <w:p w:rsidR="00AC6FD3" w:rsidRPr="00AC6FD3" w:rsidRDefault="00AC6FD3" w:rsidP="00DC20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Номинация 3 - «Специалист органа исполнительной власти</w:t>
      </w:r>
      <w:r w:rsidR="009B42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C6FD3">
        <w:rPr>
          <w:rFonts w:ascii="Times New Roman" w:hAnsi="Times New Roman" w:cs="Times New Roman"/>
          <w:sz w:val="28"/>
          <w:szCs w:val="28"/>
        </w:rPr>
        <w:tab/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, реализующего государственную молодежную политику» (в номинации принимают участие специалисты органа исполнительной власти</w:t>
      </w:r>
      <w:r w:rsidR="009B42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, реализующего государственную молодежную политику);</w:t>
      </w:r>
    </w:p>
    <w:p w:rsidR="00AC6FD3" w:rsidRPr="00AC6FD3" w:rsidRDefault="00AC6FD3" w:rsidP="00DC20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Номинация 4 - «Руководитель подведомственного учреждения органа исполнительной власти</w:t>
      </w:r>
      <w:r w:rsidR="009B42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» (в номинации принимают участие руководители и заместители руководителей подведомственных учреждений органов исполнительной власти</w:t>
      </w:r>
      <w:r w:rsidR="009B42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, реализующих государственную молодежную политику);</w:t>
      </w:r>
    </w:p>
    <w:p w:rsidR="00AC6FD3" w:rsidRPr="00AC6FD3" w:rsidRDefault="00AC6FD3" w:rsidP="00DC20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Номинация 5 - «Специалист подведомственного учреждения органа исполнительной власти</w:t>
      </w:r>
      <w:r w:rsidR="009B42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» (в номинации принимают участие специалисты подведомственных учреждений органов исполнительной власти</w:t>
      </w:r>
      <w:r w:rsidR="009B428D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, реализующих государственную молодежную политику);</w:t>
      </w:r>
    </w:p>
    <w:p w:rsidR="00AC6FD3" w:rsidRPr="00AC6FD3" w:rsidRDefault="00AC6FD3" w:rsidP="00DC203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6 - «Специалист по работе с молодежью образовательных организаций </w:t>
      </w:r>
      <w:r w:rsidR="009B428D" w:rsidRPr="009B42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 xml:space="preserve">» (в номинации принимают участие специалисты по работе с молодежью образовательных организаций среднего профессионального и высшего образования </w:t>
      </w:r>
      <w:r w:rsidR="009B428D">
        <w:rPr>
          <w:rFonts w:ascii="Times New Roman" w:hAnsi="Times New Roman" w:cs="Times New Roman"/>
          <w:sz w:val="28"/>
          <w:szCs w:val="28"/>
        </w:rPr>
        <w:t>расположенных на территории Ханты-Мансийского автономного округа – Югры</w:t>
      </w:r>
      <w:r w:rsidRPr="00AC6FD3">
        <w:rPr>
          <w:rFonts w:ascii="Times New Roman" w:hAnsi="Times New Roman" w:cs="Times New Roman"/>
          <w:sz w:val="28"/>
          <w:szCs w:val="28"/>
        </w:rPr>
        <w:t>).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5.2. В случае если для участия в какой-либо номинации будет подано три и менее заявки, то такая </w:t>
      </w:r>
      <w:r>
        <w:rPr>
          <w:rFonts w:ascii="Times New Roman" w:hAnsi="Times New Roman" w:cs="Times New Roman"/>
          <w:sz w:val="28"/>
          <w:szCs w:val="28"/>
        </w:rPr>
        <w:t>номинация снимается с Конкурса.</w:t>
      </w:r>
    </w:p>
    <w:p w:rsidR="00946C03" w:rsidRDefault="00AC6FD3" w:rsidP="0094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 xml:space="preserve">6. Условия участия в Конкурсе и порядок </w:t>
      </w:r>
    </w:p>
    <w:p w:rsidR="00AC6FD3" w:rsidRDefault="00AC6FD3" w:rsidP="0094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>предоставления документов</w:t>
      </w:r>
    </w:p>
    <w:p w:rsidR="00946C03" w:rsidRPr="00AC6FD3" w:rsidRDefault="00946C03" w:rsidP="00946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6.1. Участникам Конкурса необходимо до </w:t>
      </w:r>
      <w:r w:rsidR="009B428D">
        <w:rPr>
          <w:rFonts w:ascii="Times New Roman" w:hAnsi="Times New Roman" w:cs="Times New Roman"/>
          <w:sz w:val="28"/>
          <w:szCs w:val="28"/>
        </w:rPr>
        <w:t>20</w:t>
      </w:r>
      <w:r w:rsidRPr="00AC6FD3">
        <w:rPr>
          <w:rFonts w:ascii="Times New Roman" w:hAnsi="Times New Roman" w:cs="Times New Roman"/>
          <w:sz w:val="28"/>
          <w:szCs w:val="28"/>
        </w:rPr>
        <w:t xml:space="preserve"> сентября 2019 года зарегистрироваться в автоматизированной информационной системе «Молодежь России» myrosmol.ru (далее - АИС «Молодежь России») и подать следующие документы: 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заявку на участие в Конкурсе, заверенную подписью руководителя и печатью исполнительного органа государственной власти, реализующего государственную молодежную политику, органа по делам молодежи, государственного учреждения сферы молодежной политики автономного округа, муниципального учреждения автономного округа в сфере молодежной политики в соответствии с приложением № 1 к настоящему Положению;</w:t>
      </w:r>
    </w:p>
    <w:p w:rsid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резюме конкурсанта (приложение № 2 к настоящему Положению);</w:t>
      </w:r>
    </w:p>
    <w:p w:rsidR="00833394" w:rsidRPr="00AC6FD3" w:rsidRDefault="00833394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гражданина на обработку персональных данных (</w:t>
      </w:r>
      <w:r w:rsidRPr="0083339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339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видеоролик на тему «Моя профессия - молодежный работник», размещенный на хостинге «</w:t>
      </w:r>
      <w:proofErr w:type="spellStart"/>
      <w:r w:rsidRPr="00AC6FD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AC6FD3">
        <w:rPr>
          <w:rFonts w:ascii="Times New Roman" w:hAnsi="Times New Roman" w:cs="Times New Roman"/>
          <w:sz w:val="28"/>
          <w:szCs w:val="28"/>
        </w:rPr>
        <w:t>» (требования: длительность ролика должна быть не менее 2 (двух) и не более 5 (пяти) минут), с указанием адреса ссылки в анкете конкурсанта, размещенной в АИС «Молодежь России»;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по номинациям 1, 2, 3: презентацию проведенного исследования среди молодежи «Социально-экономическое положение молодежи в муниципальном образовании автономного округа или в автономном округе» (трудоустройство, социальные лифты, миграция, проектная деятельность, предпринимательство, реализация личностных и карьерных потребностей, доверие к государству и т.д.);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по номинации 4: презентацию учреждения по работе с молодежью на 3 года;</w:t>
      </w:r>
    </w:p>
    <w:p w:rsid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lastRenderedPageBreak/>
        <w:t>- по номинациям 5,6: презентацию авторского проекта в сфере государственной молодежной политики, реализуемог</w:t>
      </w:r>
      <w:r>
        <w:rPr>
          <w:rFonts w:ascii="Times New Roman" w:hAnsi="Times New Roman" w:cs="Times New Roman"/>
          <w:sz w:val="28"/>
          <w:szCs w:val="28"/>
        </w:rPr>
        <w:t>о не менее 1 (одного) года.</w:t>
      </w:r>
    </w:p>
    <w:p w:rsidR="00946C03" w:rsidRPr="00AC6FD3" w:rsidRDefault="00946C0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FD3" w:rsidRPr="00AC6FD3" w:rsidRDefault="00AC6FD3" w:rsidP="00D31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>7. Экспертный совет Конкурса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7.1. Экспертный совет Конкурса (далее – Экспертный совет) утверждается приказом Департамента.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7.2. Экспертный совет проводит оценку документов и материалов, представленных на Конкурс, и принимает решение о победителях Конкурса.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7.3. В состав экспертного совета входят: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представители органов власти, реализующие государственную молодежную политику и подведомственных учреждений;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представители некоммерческих организаций.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7.4. Заседание Экспертного совета в целях определения победителей Конкурса проводится не позднее </w:t>
      </w:r>
      <w:r w:rsidR="009B428D">
        <w:rPr>
          <w:rFonts w:ascii="Times New Roman" w:hAnsi="Times New Roman" w:cs="Times New Roman"/>
          <w:sz w:val="28"/>
          <w:szCs w:val="28"/>
        </w:rPr>
        <w:t>2</w:t>
      </w:r>
      <w:r w:rsidR="00E63F0E">
        <w:rPr>
          <w:rFonts w:ascii="Times New Roman" w:hAnsi="Times New Roman" w:cs="Times New Roman"/>
          <w:sz w:val="28"/>
          <w:szCs w:val="28"/>
        </w:rPr>
        <w:t>7</w:t>
      </w:r>
      <w:r w:rsidRPr="00AC6FD3">
        <w:rPr>
          <w:rFonts w:ascii="Times New Roman" w:hAnsi="Times New Roman" w:cs="Times New Roman"/>
          <w:sz w:val="28"/>
          <w:szCs w:val="28"/>
        </w:rPr>
        <w:t xml:space="preserve"> сентября 2019 года.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7.5. Решение Экспертного совета считается принятым, если за него проголосовало не менее половины от числа присутствующих на заседании членов Экспертного совета. Решение Экспертного совета оформляется протоколом, который подписывается председателем и секретарем Экспертного совета.</w:t>
      </w:r>
    </w:p>
    <w:p w:rsidR="00AC6FD3" w:rsidRPr="00AC6FD3" w:rsidRDefault="00AC6FD3" w:rsidP="00D31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D3">
        <w:rPr>
          <w:rFonts w:ascii="Times New Roman" w:hAnsi="Times New Roman" w:cs="Times New Roman"/>
          <w:b/>
          <w:sz w:val="28"/>
          <w:szCs w:val="28"/>
        </w:rPr>
        <w:t>8. Оценка конкурсных документов и определение победителей Конкурса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8.1. Оценка документов и материалов, представленных на Конкурс, осуществляется Экспертным советом по следующим критериям: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8.1.1. Видеоролик на тему «Моя профессия – молодежный работник»: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аргументированность в изложении своих гражданских, профессиональных и личностных позиций;</w:t>
      </w:r>
    </w:p>
    <w:p w:rsidR="00AC6FD3" w:rsidRPr="00AC6FD3" w:rsidRDefault="00A6465A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6FD3" w:rsidRPr="00AC6FD3">
        <w:rPr>
          <w:rFonts w:ascii="Times New Roman" w:hAnsi="Times New Roman" w:cs="Times New Roman"/>
          <w:sz w:val="28"/>
          <w:szCs w:val="28"/>
        </w:rPr>
        <w:t>форма подачи (поставленная речь, внешний вид, творческая составляющая);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отражение профессиональной стороны собственной деятельности.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8.1.2. Презентация проведенного исследования среди молодежи «Социально-экономическое положение молодежи в муниципальном </w:t>
      </w:r>
      <w:r w:rsidRPr="00AC6FD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автономного округа или в автономном округе» </w:t>
      </w:r>
      <w:r w:rsidR="00A6465A">
        <w:rPr>
          <w:rFonts w:ascii="Times New Roman" w:hAnsi="Times New Roman" w:cs="Times New Roman"/>
          <w:sz w:val="28"/>
          <w:szCs w:val="28"/>
        </w:rPr>
        <w:t xml:space="preserve">- номинации 1,2,3 </w:t>
      </w:r>
      <w:r w:rsidRPr="00AC6FD3">
        <w:rPr>
          <w:rFonts w:ascii="Times New Roman" w:hAnsi="Times New Roman" w:cs="Times New Roman"/>
          <w:sz w:val="28"/>
          <w:szCs w:val="28"/>
        </w:rPr>
        <w:t xml:space="preserve">(формат </w:t>
      </w:r>
      <w:proofErr w:type="spellStart"/>
      <w:r w:rsidRPr="00AC6FD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C6FD3">
        <w:rPr>
          <w:rFonts w:ascii="Times New Roman" w:hAnsi="Times New Roman" w:cs="Times New Roman"/>
          <w:sz w:val="28"/>
          <w:szCs w:val="28"/>
        </w:rPr>
        <w:t>):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востребованность, актуальность исследования;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системность, содержательная проработанность исследования;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использование общепринятых/верифицируемых методик;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визуальное оформление презентации.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8.1.3. Презентация учреждения по работе с молодежью - номинация 4 (формат </w:t>
      </w:r>
      <w:proofErr w:type="spellStart"/>
      <w:r w:rsidRPr="00AC6FD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C6FD3">
        <w:rPr>
          <w:rFonts w:ascii="Times New Roman" w:hAnsi="Times New Roman" w:cs="Times New Roman"/>
          <w:sz w:val="28"/>
          <w:szCs w:val="28"/>
        </w:rPr>
        <w:t>):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концепция учреждения: миссия и задачи, сильные и слабые стороны, модель управления, направления работы;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система мотивации работников учреждения;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современность и удобство инфраструктуры учреждения;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- качество, доступность представляемых услуг, в </w:t>
      </w:r>
      <w:proofErr w:type="spellStart"/>
      <w:r w:rsidRPr="00AC6FD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C6FD3">
        <w:rPr>
          <w:rFonts w:ascii="Times New Roman" w:hAnsi="Times New Roman" w:cs="Times New Roman"/>
          <w:sz w:val="28"/>
          <w:szCs w:val="28"/>
        </w:rPr>
        <w:t>. с позиции клиентской аудитории;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информационная открытость учреждения;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визуальное оформление презентации;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задачи развития учреждения на ближайшие 3 года.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8.1.4. Презентация авторского проекта в сфере государственной молодежной политики, реализуемого не менее 1 (одного) года - номинация 5,6</w:t>
      </w:r>
      <w:r w:rsidR="00A6465A">
        <w:rPr>
          <w:rFonts w:ascii="Times New Roman" w:hAnsi="Times New Roman" w:cs="Times New Roman"/>
          <w:sz w:val="28"/>
          <w:szCs w:val="28"/>
        </w:rPr>
        <w:t xml:space="preserve"> </w:t>
      </w:r>
      <w:r w:rsidRPr="00AC6FD3">
        <w:rPr>
          <w:rFonts w:ascii="Times New Roman" w:hAnsi="Times New Roman" w:cs="Times New Roman"/>
          <w:sz w:val="28"/>
          <w:szCs w:val="28"/>
        </w:rPr>
        <w:t xml:space="preserve">(формат </w:t>
      </w:r>
      <w:proofErr w:type="spellStart"/>
      <w:r w:rsidRPr="00AC6FD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C6FD3">
        <w:rPr>
          <w:rFonts w:ascii="Times New Roman" w:hAnsi="Times New Roman" w:cs="Times New Roman"/>
          <w:sz w:val="28"/>
          <w:szCs w:val="28"/>
        </w:rPr>
        <w:t>):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востребованность, актуальность проекта, новизна для целевой группы;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системность, обоснованность, содержательная проработанность проекта;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оценка ресурсного обеспечения проекта;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достигнутые результаты проекта, социальный эффект;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масштабируемость и методическое описание проекта;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- визуальное оформление презентации.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8.2. Оценка документов и материалов осуществляется членами Экспертного совета по каждому критерию в баллах в соответствии с критериями оценки Конкурса, указанными в приложении № </w:t>
      </w:r>
      <w:r w:rsidR="00D05151">
        <w:rPr>
          <w:rFonts w:ascii="Times New Roman" w:hAnsi="Times New Roman" w:cs="Times New Roman"/>
          <w:sz w:val="28"/>
          <w:szCs w:val="28"/>
        </w:rPr>
        <w:t>4</w:t>
      </w:r>
      <w:r w:rsidRPr="00AC6FD3">
        <w:rPr>
          <w:rFonts w:ascii="Times New Roman" w:hAnsi="Times New Roman" w:cs="Times New Roman"/>
          <w:sz w:val="28"/>
          <w:szCs w:val="28"/>
        </w:rPr>
        <w:t xml:space="preserve"> к настоящему Положению. Общее количество баллов определяется путем </w:t>
      </w:r>
      <w:r w:rsidRPr="00AC6FD3">
        <w:rPr>
          <w:rFonts w:ascii="Times New Roman" w:hAnsi="Times New Roman" w:cs="Times New Roman"/>
          <w:sz w:val="28"/>
          <w:szCs w:val="28"/>
        </w:rPr>
        <w:lastRenderedPageBreak/>
        <w:t>суммирования баллов, полученных по всем критериям. Итоговая оценка конкурсанта определяется как среднее арифметическое оценок, присвоенных всеми членами Экспертного совета. Максимальное количество баллов в номинациях составляет 33 балла, минимальное 0.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8.3. Победителями конкурса признаются конкурсанты, набравшие наибольшее количество баллов. В случае если два или более конкурсанта набрали равное количество баллов, победитель определяется путем прямого открытого голосования членов Экспертного совета. При равенстве голосов голос председателя Экспертного совета является решающим.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8.4. Решение Экспертного совета оформляется протоколом в течение 3 рабочих дней со дня проведения заседания.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8.5. Информация о победителях Конкурса направляется в </w:t>
      </w:r>
      <w:proofErr w:type="spellStart"/>
      <w:r w:rsidRPr="00AC6FD3">
        <w:rPr>
          <w:rFonts w:ascii="Times New Roman" w:hAnsi="Times New Roman" w:cs="Times New Roman"/>
          <w:sz w:val="28"/>
          <w:szCs w:val="28"/>
        </w:rPr>
        <w:t>адресс</w:t>
      </w:r>
      <w:proofErr w:type="spellEnd"/>
      <w:r w:rsidRPr="00AC6FD3">
        <w:rPr>
          <w:rFonts w:ascii="Times New Roman" w:hAnsi="Times New Roman" w:cs="Times New Roman"/>
          <w:sz w:val="28"/>
          <w:szCs w:val="28"/>
        </w:rPr>
        <w:t xml:space="preserve"> муниципальных образований  в течение 3 рабочих дней со дня проведения заседания Экспертного совета.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8.6. Победители Конкурса выдвигаются на заочный тур финального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конкурса.</w:t>
      </w:r>
    </w:p>
    <w:p w:rsidR="00AC6FD3" w:rsidRPr="00AC6FD3" w:rsidRDefault="00AC6FD3" w:rsidP="00D31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803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C6FD3" w:rsidRPr="00AC6FD3" w:rsidRDefault="00AC6FD3" w:rsidP="00D310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>9.1.</w:t>
      </w:r>
      <w:r w:rsidR="00380373">
        <w:rPr>
          <w:rFonts w:ascii="Times New Roman" w:hAnsi="Times New Roman" w:cs="Times New Roman"/>
          <w:sz w:val="28"/>
          <w:szCs w:val="28"/>
        </w:rPr>
        <w:t xml:space="preserve"> </w:t>
      </w:r>
      <w:r w:rsidRPr="00AC6FD3">
        <w:rPr>
          <w:rFonts w:ascii="Times New Roman" w:hAnsi="Times New Roman" w:cs="Times New Roman"/>
          <w:sz w:val="28"/>
          <w:szCs w:val="28"/>
        </w:rPr>
        <w:t>Контактное лицо для вопросов по участию в Конкурсе:</w:t>
      </w:r>
    </w:p>
    <w:p w:rsidR="00AC6FD3" w:rsidRPr="00AC6FD3" w:rsidRDefault="00AC6FD3" w:rsidP="00D31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FD3">
        <w:rPr>
          <w:rFonts w:ascii="Times New Roman" w:hAnsi="Times New Roman" w:cs="Times New Roman"/>
          <w:sz w:val="28"/>
          <w:szCs w:val="28"/>
        </w:rPr>
        <w:t xml:space="preserve">Марданов Ким Ринатович, главный специалист-эксперт отдела молодежной политики Ханты-Мансийского автономного округа – Югры, тел: </w:t>
      </w:r>
      <w:r w:rsidR="00E07695">
        <w:rPr>
          <w:rFonts w:ascii="Times New Roman" w:hAnsi="Times New Roman" w:cs="Times New Roman"/>
          <w:sz w:val="28"/>
          <w:szCs w:val="28"/>
        </w:rPr>
        <w:t>8 (</w:t>
      </w:r>
      <w:r w:rsidRPr="00AC6FD3">
        <w:rPr>
          <w:rFonts w:ascii="Times New Roman" w:hAnsi="Times New Roman" w:cs="Times New Roman"/>
          <w:sz w:val="28"/>
          <w:szCs w:val="28"/>
        </w:rPr>
        <w:t>3467</w:t>
      </w:r>
      <w:r w:rsidR="00E07695">
        <w:rPr>
          <w:rFonts w:ascii="Times New Roman" w:hAnsi="Times New Roman" w:cs="Times New Roman"/>
          <w:sz w:val="28"/>
          <w:szCs w:val="28"/>
        </w:rPr>
        <w:t xml:space="preserve">) </w:t>
      </w:r>
      <w:r w:rsidRPr="00AC6FD3">
        <w:rPr>
          <w:rFonts w:ascii="Times New Roman" w:hAnsi="Times New Roman" w:cs="Times New Roman"/>
          <w:sz w:val="28"/>
          <w:szCs w:val="28"/>
        </w:rPr>
        <w:t>38</w:t>
      </w:r>
      <w:r w:rsidR="00E07695">
        <w:rPr>
          <w:rFonts w:ascii="Times New Roman" w:hAnsi="Times New Roman" w:cs="Times New Roman"/>
          <w:sz w:val="28"/>
          <w:szCs w:val="28"/>
        </w:rPr>
        <w:t>-</w:t>
      </w:r>
      <w:r w:rsidRPr="00AC6FD3">
        <w:rPr>
          <w:rFonts w:ascii="Times New Roman" w:hAnsi="Times New Roman" w:cs="Times New Roman"/>
          <w:sz w:val="28"/>
          <w:szCs w:val="28"/>
        </w:rPr>
        <w:t>80</w:t>
      </w:r>
      <w:r w:rsidR="00E07695">
        <w:rPr>
          <w:rFonts w:ascii="Times New Roman" w:hAnsi="Times New Roman" w:cs="Times New Roman"/>
          <w:sz w:val="28"/>
          <w:szCs w:val="28"/>
        </w:rPr>
        <w:t>-</w:t>
      </w:r>
      <w:r w:rsidRPr="00AC6FD3">
        <w:rPr>
          <w:rFonts w:ascii="Times New Roman" w:hAnsi="Times New Roman" w:cs="Times New Roman"/>
          <w:sz w:val="28"/>
          <w:szCs w:val="28"/>
        </w:rPr>
        <w:t>93.</w:t>
      </w:r>
    </w:p>
    <w:p w:rsidR="00C2542C" w:rsidRPr="00AC6FD3" w:rsidRDefault="00C2542C" w:rsidP="00D31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08" w:rsidRPr="00AC6FD3" w:rsidRDefault="00D31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1008" w:rsidRPr="00AC6FD3" w:rsidSect="00AC6FD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AA"/>
    <w:rsid w:val="00380373"/>
    <w:rsid w:val="005679E5"/>
    <w:rsid w:val="006D5A26"/>
    <w:rsid w:val="00833394"/>
    <w:rsid w:val="00946C03"/>
    <w:rsid w:val="009B428D"/>
    <w:rsid w:val="00A13133"/>
    <w:rsid w:val="00A6465A"/>
    <w:rsid w:val="00AC6FD3"/>
    <w:rsid w:val="00C2542C"/>
    <w:rsid w:val="00CB6F76"/>
    <w:rsid w:val="00D05151"/>
    <w:rsid w:val="00D31008"/>
    <w:rsid w:val="00DC203D"/>
    <w:rsid w:val="00E07695"/>
    <w:rsid w:val="00E63F0E"/>
    <w:rsid w:val="00EB7BAA"/>
    <w:rsid w:val="00E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3D2E7-7D8E-4641-A811-D7AEB257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5AC9-669A-4ABA-A463-6F417117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Андрей Владимирович</dc:creator>
  <cp:keywords/>
  <dc:description/>
  <cp:lastModifiedBy>Косинцева Мария</cp:lastModifiedBy>
  <cp:revision>2</cp:revision>
  <cp:lastPrinted>2019-08-02T09:59:00Z</cp:lastPrinted>
  <dcterms:created xsi:type="dcterms:W3CDTF">2019-09-03T06:44:00Z</dcterms:created>
  <dcterms:modified xsi:type="dcterms:W3CDTF">2019-09-03T06:44:00Z</dcterms:modified>
</cp:coreProperties>
</file>