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4F" w:rsidRDefault="008B564F" w:rsidP="00656C1A">
      <w:pPr>
        <w:spacing w:line="120" w:lineRule="atLeast"/>
        <w:jc w:val="center"/>
        <w:rPr>
          <w:sz w:val="24"/>
          <w:szCs w:val="24"/>
        </w:rPr>
      </w:pPr>
    </w:p>
    <w:p w:rsidR="008B564F" w:rsidRDefault="008B564F" w:rsidP="00656C1A">
      <w:pPr>
        <w:spacing w:line="120" w:lineRule="atLeast"/>
        <w:jc w:val="center"/>
        <w:rPr>
          <w:sz w:val="24"/>
          <w:szCs w:val="24"/>
        </w:rPr>
      </w:pPr>
    </w:p>
    <w:p w:rsidR="008B564F" w:rsidRPr="00852378" w:rsidRDefault="008B564F" w:rsidP="00656C1A">
      <w:pPr>
        <w:spacing w:line="120" w:lineRule="atLeast"/>
        <w:jc w:val="center"/>
        <w:rPr>
          <w:sz w:val="10"/>
          <w:szCs w:val="10"/>
        </w:rPr>
      </w:pPr>
    </w:p>
    <w:p w:rsidR="008B564F" w:rsidRDefault="008B564F" w:rsidP="00656C1A">
      <w:pPr>
        <w:spacing w:line="120" w:lineRule="atLeast"/>
        <w:jc w:val="center"/>
        <w:rPr>
          <w:sz w:val="10"/>
          <w:szCs w:val="24"/>
        </w:rPr>
      </w:pPr>
    </w:p>
    <w:p w:rsidR="008B564F" w:rsidRPr="005541F0" w:rsidRDefault="008B56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564F" w:rsidRDefault="008B56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564F" w:rsidRPr="005541F0" w:rsidRDefault="008B564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564F" w:rsidRPr="005649E4" w:rsidRDefault="008B564F" w:rsidP="00656C1A">
      <w:pPr>
        <w:spacing w:line="120" w:lineRule="atLeast"/>
        <w:jc w:val="center"/>
        <w:rPr>
          <w:sz w:val="18"/>
          <w:szCs w:val="24"/>
        </w:rPr>
      </w:pPr>
    </w:p>
    <w:p w:rsidR="008B564F" w:rsidRPr="00656C1A" w:rsidRDefault="008B56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564F" w:rsidRPr="005541F0" w:rsidRDefault="008B564F" w:rsidP="00656C1A">
      <w:pPr>
        <w:spacing w:line="120" w:lineRule="atLeast"/>
        <w:jc w:val="center"/>
        <w:rPr>
          <w:sz w:val="18"/>
          <w:szCs w:val="24"/>
        </w:rPr>
      </w:pPr>
    </w:p>
    <w:p w:rsidR="008B564F" w:rsidRPr="005541F0" w:rsidRDefault="008B564F" w:rsidP="00656C1A">
      <w:pPr>
        <w:spacing w:line="120" w:lineRule="atLeast"/>
        <w:jc w:val="center"/>
        <w:rPr>
          <w:sz w:val="20"/>
          <w:szCs w:val="24"/>
        </w:rPr>
      </w:pPr>
    </w:p>
    <w:p w:rsidR="008B564F" w:rsidRPr="00656C1A" w:rsidRDefault="008B564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564F" w:rsidRDefault="008B564F" w:rsidP="00656C1A">
      <w:pPr>
        <w:spacing w:line="120" w:lineRule="atLeast"/>
        <w:jc w:val="center"/>
        <w:rPr>
          <w:sz w:val="30"/>
          <w:szCs w:val="24"/>
        </w:rPr>
      </w:pPr>
    </w:p>
    <w:p w:rsidR="008B564F" w:rsidRPr="00656C1A" w:rsidRDefault="008B564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564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564F" w:rsidRPr="00F8214F" w:rsidRDefault="008B56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564F" w:rsidRPr="00F8214F" w:rsidRDefault="003D30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564F" w:rsidRPr="00F8214F" w:rsidRDefault="008B56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564F" w:rsidRPr="00F8214F" w:rsidRDefault="003D30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B564F" w:rsidRPr="00A63FB0" w:rsidRDefault="008B56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564F" w:rsidRPr="00A3761A" w:rsidRDefault="003D30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B564F" w:rsidRPr="00F8214F" w:rsidRDefault="008B564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B564F" w:rsidRPr="00F8214F" w:rsidRDefault="008B564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564F" w:rsidRPr="00AB4194" w:rsidRDefault="008B56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564F" w:rsidRPr="00F8214F" w:rsidRDefault="003D30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895</w:t>
            </w:r>
          </w:p>
        </w:tc>
      </w:tr>
    </w:tbl>
    <w:p w:rsidR="008B564F" w:rsidRPr="000C4AB5" w:rsidRDefault="008B564F" w:rsidP="00C725A6">
      <w:pPr>
        <w:rPr>
          <w:rFonts w:cs="Times New Roman"/>
          <w:szCs w:val="28"/>
          <w:lang w:val="en-US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245"/>
        <w:gridCol w:w="4253"/>
      </w:tblGrid>
      <w:tr w:rsidR="008B564F" w:rsidRPr="004E4ACD" w:rsidTr="005D60C6">
        <w:tc>
          <w:tcPr>
            <w:tcW w:w="5245" w:type="dxa"/>
            <w:shd w:val="clear" w:color="auto" w:fill="auto"/>
          </w:tcPr>
          <w:p w:rsidR="008B564F" w:rsidRDefault="008B564F" w:rsidP="008B564F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</w:t>
            </w:r>
          </w:p>
          <w:p w:rsidR="008B564F" w:rsidRDefault="008B564F" w:rsidP="008B564F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распоряжение Администрации </w:t>
            </w:r>
          </w:p>
          <w:p w:rsidR="008B564F" w:rsidRDefault="008B564F" w:rsidP="008B564F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города от 05.04.2016 № 504 </w:t>
            </w:r>
          </w:p>
          <w:p w:rsidR="008B564F" w:rsidRDefault="008B564F" w:rsidP="008B564F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«О создании рабочей группы</w:t>
            </w:r>
          </w:p>
          <w:p w:rsidR="008B564F" w:rsidRDefault="008B564F" w:rsidP="008B564F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векторам развития </w:t>
            </w:r>
          </w:p>
          <w:p w:rsidR="008B564F" w:rsidRDefault="008B564F" w:rsidP="008B564F">
            <w:pPr>
              <w:ind w:lef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344300">
              <w:rPr>
                <w:rFonts w:eastAsia="Times New Roman"/>
                <w:szCs w:val="28"/>
                <w:lang w:eastAsia="ru-RU"/>
              </w:rPr>
              <w:t xml:space="preserve">Инвестиционно-инновационный </w:t>
            </w:r>
          </w:p>
          <w:p w:rsidR="008B564F" w:rsidRDefault="008B564F" w:rsidP="008B564F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344300">
              <w:rPr>
                <w:rFonts w:eastAsia="Times New Roman"/>
                <w:szCs w:val="28"/>
                <w:lang w:eastAsia="ru-RU"/>
              </w:rPr>
              <w:t>потенциал» и «Предпринимательство»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Стратегии социально-экономического </w:t>
            </w:r>
          </w:p>
          <w:p w:rsidR="008B564F" w:rsidRDefault="008B564F" w:rsidP="008B564F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развития муниципального образования</w:t>
            </w:r>
          </w:p>
          <w:p w:rsidR="008B564F" w:rsidRDefault="008B564F" w:rsidP="008B564F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городской округ город Сургут</w:t>
            </w:r>
          </w:p>
          <w:p w:rsidR="008B564F" w:rsidRPr="000C659B" w:rsidRDefault="008B564F" w:rsidP="008B564F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период до 2030 года»</w:t>
            </w:r>
            <w:r w:rsidRPr="004E4A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B564F" w:rsidRDefault="008B564F" w:rsidP="005D60C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8B564F" w:rsidRPr="00525481" w:rsidRDefault="008B564F" w:rsidP="005D60C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B564F" w:rsidRPr="004E4ACD" w:rsidRDefault="008B564F" w:rsidP="005D60C6">
            <w:pPr>
              <w:widowControl w:val="0"/>
              <w:autoSpaceDE w:val="0"/>
              <w:autoSpaceDN w:val="0"/>
              <w:adjustRightInd w:val="0"/>
              <w:ind w:right="481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64F" w:rsidRPr="00F467C3" w:rsidRDefault="008B564F" w:rsidP="008B56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F467C3">
        <w:rPr>
          <w:szCs w:val="28"/>
          <w:lang w:eastAsia="ru-RU"/>
        </w:rPr>
        <w:t xml:space="preserve">В соответствии с </w:t>
      </w:r>
      <w:r w:rsidRPr="00D21FB6">
        <w:rPr>
          <w:szCs w:val="28"/>
          <w:lang w:eastAsia="ru-RU"/>
        </w:rPr>
        <w:t xml:space="preserve">распоряжениями Администрации </w:t>
      </w:r>
      <w:r w:rsidRPr="00E2194A">
        <w:rPr>
          <w:szCs w:val="28"/>
          <w:lang w:eastAsia="ru-RU"/>
        </w:rPr>
        <w:t xml:space="preserve">города </w:t>
      </w:r>
      <w:r w:rsidRPr="00D21FB6">
        <w:rPr>
          <w:szCs w:val="28"/>
          <w:lang w:eastAsia="ru-RU"/>
        </w:rPr>
        <w:t xml:space="preserve">от 25.11.2015 № 2768 «Об утверждении ответственных лиц по реализации Стратегии </w:t>
      </w:r>
      <w:r>
        <w:rPr>
          <w:szCs w:val="28"/>
          <w:lang w:eastAsia="ru-RU"/>
        </w:rPr>
        <w:t xml:space="preserve">                           </w:t>
      </w:r>
      <w:r w:rsidRPr="00D21FB6">
        <w:rPr>
          <w:szCs w:val="28"/>
          <w:lang w:eastAsia="ru-RU"/>
        </w:rPr>
        <w:t xml:space="preserve">социально-экономического развития муниципального образования городской округ город Сургут на период до 2030 года», </w:t>
      </w:r>
      <w:r w:rsidRPr="002C3309">
        <w:rPr>
          <w:szCs w:val="28"/>
          <w:lang w:eastAsia="ru-RU"/>
        </w:rPr>
        <w:t>от 21.02.2019 № 297</w:t>
      </w:r>
      <w:r w:rsidRPr="00202599">
        <w:rPr>
          <w:szCs w:val="28"/>
          <w:lang w:eastAsia="ru-RU"/>
        </w:rPr>
        <w:t xml:space="preserve">                                        «Об утверждении типового положения о рабочей группе по вектору развития (направлению) Стратегии социально-экономического развития муниципального образования городской округ город Сургут на период до 2030 года», </w:t>
      </w:r>
      <w:r>
        <w:rPr>
          <w:szCs w:val="28"/>
          <w:lang w:eastAsia="ru-RU"/>
        </w:rPr>
        <w:t xml:space="preserve">                                  </w:t>
      </w:r>
      <w:r w:rsidRPr="00F467C3">
        <w:rPr>
          <w:szCs w:val="28"/>
          <w:lang w:eastAsia="ru-RU"/>
        </w:rPr>
        <w:t>от 30.12.2005 № 3686</w:t>
      </w:r>
      <w:r>
        <w:rPr>
          <w:szCs w:val="28"/>
          <w:lang w:eastAsia="ru-RU"/>
        </w:rPr>
        <w:t xml:space="preserve"> </w:t>
      </w:r>
      <w:r w:rsidRPr="00F467C3">
        <w:rPr>
          <w:szCs w:val="28"/>
          <w:lang w:eastAsia="ru-RU"/>
        </w:rPr>
        <w:t>«Об утверждении Регламента Администрации города»</w:t>
      </w:r>
      <w:r>
        <w:rPr>
          <w:szCs w:val="28"/>
          <w:lang w:eastAsia="ru-RU"/>
        </w:rPr>
        <w:t xml:space="preserve">,                    </w:t>
      </w:r>
      <w:r w:rsidRPr="008B564F">
        <w:t xml:space="preserve"> </w:t>
      </w:r>
      <w:r w:rsidRPr="008B564F">
        <w:rPr>
          <w:szCs w:val="28"/>
          <w:lang w:eastAsia="ru-RU"/>
        </w:rPr>
        <w:t>от 10.01.2017 № 01 «О передаче некоторых полномочий высшим должностным лицам Администрации города»</w:t>
      </w:r>
      <w:r w:rsidRPr="005C0449">
        <w:rPr>
          <w:szCs w:val="28"/>
          <w:lang w:eastAsia="ru-RU"/>
        </w:rPr>
        <w:t>:</w:t>
      </w:r>
    </w:p>
    <w:p w:rsidR="008B564F" w:rsidRDefault="008B564F" w:rsidP="008B56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C0449">
        <w:rPr>
          <w:szCs w:val="28"/>
          <w:lang w:eastAsia="ru-RU"/>
        </w:rPr>
        <w:t xml:space="preserve">1. Внести в </w:t>
      </w:r>
      <w:r w:rsidRPr="007D3229">
        <w:rPr>
          <w:szCs w:val="28"/>
          <w:lang w:eastAsia="ru-RU"/>
        </w:rPr>
        <w:t xml:space="preserve">распоряжение Администрации города от 05.04.2016 № 504 </w:t>
      </w:r>
      <w:r>
        <w:rPr>
          <w:szCs w:val="28"/>
          <w:lang w:eastAsia="ru-RU"/>
        </w:rPr>
        <w:t xml:space="preserve">                    </w:t>
      </w:r>
      <w:r w:rsidRPr="007D3229">
        <w:rPr>
          <w:szCs w:val="28"/>
          <w:lang w:eastAsia="ru-RU"/>
        </w:rPr>
        <w:t xml:space="preserve">«О создании рабочей группы по векторам развития </w:t>
      </w:r>
      <w:r>
        <w:rPr>
          <w:rFonts w:eastAsia="Times New Roman"/>
          <w:szCs w:val="28"/>
          <w:lang w:eastAsia="ru-RU"/>
        </w:rPr>
        <w:t>«</w:t>
      </w:r>
      <w:r w:rsidRPr="00344300">
        <w:rPr>
          <w:rFonts w:eastAsia="Times New Roman"/>
          <w:szCs w:val="28"/>
          <w:lang w:eastAsia="ru-RU"/>
        </w:rPr>
        <w:t>Инвестиционно-инновационный потенциал» и «Предпринимательство»</w:t>
      </w:r>
      <w:r w:rsidRPr="007D3229">
        <w:rPr>
          <w:szCs w:val="28"/>
          <w:lang w:eastAsia="ru-RU"/>
        </w:rPr>
        <w:t xml:space="preserve"> Стратегии социально-экономического развития муниципального образования городской округ город Сургут </w:t>
      </w:r>
      <w:r>
        <w:rPr>
          <w:szCs w:val="28"/>
          <w:lang w:eastAsia="ru-RU"/>
        </w:rPr>
        <w:t xml:space="preserve">                    </w:t>
      </w:r>
      <w:r w:rsidRPr="007D3229">
        <w:rPr>
          <w:szCs w:val="28"/>
          <w:lang w:eastAsia="ru-RU"/>
        </w:rPr>
        <w:t xml:space="preserve">на период до 2030 года» (с изменениями от 20.07.2016 </w:t>
      </w:r>
      <w:r>
        <w:rPr>
          <w:szCs w:val="28"/>
          <w:lang w:eastAsia="ru-RU"/>
        </w:rPr>
        <w:t>№</w:t>
      </w:r>
      <w:r w:rsidRPr="007D3229">
        <w:rPr>
          <w:szCs w:val="28"/>
          <w:lang w:eastAsia="ru-RU"/>
        </w:rPr>
        <w:t xml:space="preserve"> 1327, 21.10.2016 </w:t>
      </w:r>
      <w:r>
        <w:rPr>
          <w:szCs w:val="28"/>
          <w:lang w:eastAsia="ru-RU"/>
        </w:rPr>
        <w:t>№</w:t>
      </w:r>
      <w:r w:rsidRPr="007D3229">
        <w:rPr>
          <w:szCs w:val="28"/>
          <w:lang w:eastAsia="ru-RU"/>
        </w:rPr>
        <w:t xml:space="preserve"> 2037, 14.03.2017 </w:t>
      </w:r>
      <w:r>
        <w:rPr>
          <w:szCs w:val="28"/>
          <w:lang w:eastAsia="ru-RU"/>
        </w:rPr>
        <w:t>№</w:t>
      </w:r>
      <w:r w:rsidRPr="007D3229">
        <w:rPr>
          <w:szCs w:val="28"/>
          <w:lang w:eastAsia="ru-RU"/>
        </w:rPr>
        <w:t> 362</w:t>
      </w:r>
      <w:r>
        <w:rPr>
          <w:szCs w:val="28"/>
          <w:lang w:eastAsia="ru-RU"/>
        </w:rPr>
        <w:t>, 21.02.2018 № 288, 15</w:t>
      </w:r>
      <w:r w:rsidRPr="007E12F0">
        <w:rPr>
          <w:szCs w:val="28"/>
          <w:lang w:eastAsia="ru-RU"/>
        </w:rPr>
        <w:t>.02.2019 №</w:t>
      </w:r>
      <w:r>
        <w:rPr>
          <w:szCs w:val="28"/>
          <w:lang w:eastAsia="ru-RU"/>
        </w:rPr>
        <w:t xml:space="preserve"> </w:t>
      </w:r>
      <w:r w:rsidRPr="007E12F0">
        <w:rPr>
          <w:szCs w:val="28"/>
          <w:lang w:eastAsia="ru-RU"/>
        </w:rPr>
        <w:t>251</w:t>
      </w:r>
      <w:r>
        <w:rPr>
          <w:szCs w:val="28"/>
          <w:lang w:eastAsia="ru-RU"/>
        </w:rPr>
        <w:t>, 16.05.2019                      № 848, 10.09.2019 № 1891,</w:t>
      </w:r>
      <w:r w:rsidRPr="00F834B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27.11.2019 № 2514, 21.02.2020 № 280</w:t>
      </w:r>
      <w:r w:rsidRPr="00AA01CE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следующие                  изменения:</w:t>
      </w:r>
    </w:p>
    <w:p w:rsidR="008B564F" w:rsidRDefault="008B564F" w:rsidP="008B56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8B564F" w:rsidRPr="00FE0CC9" w:rsidRDefault="008B564F" w:rsidP="008B564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0CC9">
        <w:rPr>
          <w:rFonts w:eastAsia="Times New Roman" w:cs="Times New Roman"/>
          <w:szCs w:val="28"/>
          <w:lang w:eastAsia="ru-RU"/>
        </w:rPr>
        <w:lastRenderedPageBreak/>
        <w:t>в приложении к распоряжению:</w:t>
      </w:r>
    </w:p>
    <w:p w:rsidR="008B564F" w:rsidRPr="00650764" w:rsidRDefault="008B564F" w:rsidP="008B564F">
      <w:pPr>
        <w:tabs>
          <w:tab w:val="left" w:pos="1276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650764">
        <w:rPr>
          <w:rFonts w:eastAsia="Times New Roman" w:cs="Times New Roman"/>
          <w:szCs w:val="28"/>
          <w:lang w:eastAsia="ru-RU"/>
        </w:rPr>
        <w:t>В абзаце втором п</w:t>
      </w:r>
      <w:r w:rsidRPr="00FE0CC9">
        <w:rPr>
          <w:rFonts w:eastAsia="Times New Roman" w:cs="Times New Roman"/>
          <w:szCs w:val="28"/>
          <w:lang w:eastAsia="ru-RU"/>
        </w:rPr>
        <w:t>ункт</w:t>
      </w:r>
      <w:r w:rsidRPr="00650764">
        <w:rPr>
          <w:rFonts w:eastAsia="Times New Roman" w:cs="Times New Roman"/>
          <w:szCs w:val="28"/>
          <w:lang w:eastAsia="ru-RU"/>
        </w:rPr>
        <w:t>а</w:t>
      </w:r>
      <w:r w:rsidRPr="00FE0CC9">
        <w:rPr>
          <w:rFonts w:eastAsia="Times New Roman" w:cs="Times New Roman"/>
          <w:szCs w:val="28"/>
          <w:lang w:eastAsia="ru-RU"/>
        </w:rPr>
        <w:t xml:space="preserve"> 1 раздела </w:t>
      </w:r>
      <w:r w:rsidRPr="00FE0CC9">
        <w:rPr>
          <w:rFonts w:eastAsia="Times New Roman" w:cs="Times New Roman"/>
          <w:szCs w:val="28"/>
          <w:lang w:val="en-US" w:eastAsia="ru-RU"/>
        </w:rPr>
        <w:t>IV</w:t>
      </w:r>
      <w:r w:rsidRPr="00FE0CC9">
        <w:rPr>
          <w:rFonts w:eastAsia="Times New Roman" w:cs="Times New Roman"/>
          <w:szCs w:val="28"/>
          <w:lang w:eastAsia="ru-RU"/>
        </w:rPr>
        <w:t xml:space="preserve"> </w:t>
      </w:r>
      <w:r w:rsidRPr="00650764">
        <w:rPr>
          <w:rFonts w:eastAsia="Times New Roman" w:cs="Times New Roman"/>
          <w:szCs w:val="28"/>
          <w:lang w:eastAsia="ru-RU"/>
        </w:rPr>
        <w:t>слова «(заместителя руководителя рабочей группы)» заменить словами «</w:t>
      </w:r>
      <w:r w:rsidRPr="00FE0CC9">
        <w:rPr>
          <w:rFonts w:eastAsia="Times New Roman" w:cs="Times New Roman"/>
          <w:szCs w:val="28"/>
          <w:lang w:eastAsia="ru-RU"/>
        </w:rPr>
        <w:t xml:space="preserve">(при его отсутствии </w:t>
      </w:r>
      <w:r>
        <w:rPr>
          <w:rFonts w:eastAsia="Times New Roman" w:cs="Times New Roman"/>
          <w:szCs w:val="28"/>
          <w:lang w:eastAsia="ru-RU"/>
        </w:rPr>
        <w:t>–</w:t>
      </w:r>
      <w:r w:rsidRPr="00FE0CC9">
        <w:rPr>
          <w:rFonts w:eastAsia="Times New Roman" w:cs="Times New Roman"/>
          <w:szCs w:val="28"/>
          <w:lang w:eastAsia="ru-RU"/>
        </w:rPr>
        <w:t xml:space="preserve"> заместителя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E0CC9">
        <w:rPr>
          <w:rFonts w:eastAsia="Times New Roman" w:cs="Times New Roman"/>
          <w:szCs w:val="28"/>
          <w:lang w:eastAsia="ru-RU"/>
        </w:rPr>
        <w:t xml:space="preserve"> руководителя)</w:t>
      </w:r>
      <w:r w:rsidRPr="00650764">
        <w:rPr>
          <w:rFonts w:eastAsia="Times New Roman" w:cs="Times New Roman"/>
          <w:szCs w:val="28"/>
          <w:lang w:eastAsia="ru-RU"/>
        </w:rPr>
        <w:t>».</w:t>
      </w:r>
    </w:p>
    <w:p w:rsidR="008B564F" w:rsidRPr="00FE0CC9" w:rsidRDefault="008B564F" w:rsidP="008B564F">
      <w:pPr>
        <w:tabs>
          <w:tab w:val="left" w:pos="1276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FE0CC9">
        <w:rPr>
          <w:rFonts w:eastAsia="Times New Roman" w:cs="Times New Roman"/>
          <w:szCs w:val="28"/>
          <w:lang w:eastAsia="ru-RU"/>
        </w:rPr>
        <w:t xml:space="preserve">Пункт 2 раздела </w:t>
      </w:r>
      <w:r w:rsidRPr="00FE0CC9">
        <w:rPr>
          <w:rFonts w:eastAsia="Times New Roman" w:cs="Times New Roman"/>
          <w:szCs w:val="28"/>
          <w:lang w:val="en-US" w:eastAsia="ru-RU"/>
        </w:rPr>
        <w:t>IV</w:t>
      </w:r>
      <w:r w:rsidRPr="00FE0CC9">
        <w:rPr>
          <w:rFonts w:eastAsia="Times New Roman" w:cs="Times New Roman"/>
          <w:szCs w:val="28"/>
          <w:lang w:eastAsia="ru-RU"/>
        </w:rPr>
        <w:t xml:space="preserve"> изложить в следующей редакции</w:t>
      </w:r>
      <w:r w:rsidRPr="00FE0CC9">
        <w:rPr>
          <w:rFonts w:eastAsia="Calibri" w:cs="Times New Roman"/>
          <w:szCs w:val="28"/>
        </w:rPr>
        <w:t>:</w:t>
      </w:r>
    </w:p>
    <w:p w:rsidR="008B564F" w:rsidRPr="00FE0CC9" w:rsidRDefault="008B564F" w:rsidP="008B564F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E0CC9">
        <w:rPr>
          <w:rFonts w:eastAsia="Times New Roman" w:cs="Times New Roman"/>
          <w:szCs w:val="28"/>
          <w:lang w:eastAsia="ru-RU"/>
        </w:rPr>
        <w:t>«2. Решения рабочей группы принимаются простым большинством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E0CC9">
        <w:rPr>
          <w:rFonts w:eastAsia="Times New Roman" w:cs="Times New Roman"/>
          <w:szCs w:val="28"/>
          <w:lang w:eastAsia="ru-RU"/>
        </w:rPr>
        <w:t xml:space="preserve">голосов членов рабочей группы путем открытого голосования и оформляются протоколом. </w:t>
      </w:r>
    </w:p>
    <w:p w:rsidR="008B564F" w:rsidRPr="00FE0CC9" w:rsidRDefault="008B564F" w:rsidP="008B564F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E0CC9">
        <w:rPr>
          <w:rFonts w:eastAsia="Times New Roman" w:cs="Times New Roman"/>
          <w:szCs w:val="28"/>
          <w:lang w:eastAsia="ru-RU"/>
        </w:rPr>
        <w:t>При проведении заочного (опросного) голосования решение принимается большинством голосов от общего числа членов, участвующих в голосовании.</w:t>
      </w:r>
    </w:p>
    <w:p w:rsidR="008B564F" w:rsidRPr="00FE0CC9" w:rsidRDefault="008B564F" w:rsidP="008B564F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E0CC9">
        <w:rPr>
          <w:rFonts w:eastAsia="Times New Roman" w:cs="Times New Roman"/>
          <w:szCs w:val="28"/>
          <w:lang w:eastAsia="ru-RU"/>
        </w:rPr>
        <w:t>В случае равенства голосов решающим является голос руководителя,</w:t>
      </w:r>
      <w:r w:rsidRPr="00FE0CC9">
        <w:rPr>
          <w:rFonts w:eastAsia="Times New Roman" w:cs="Times New Roman"/>
          <w:szCs w:val="28"/>
          <w:lang w:eastAsia="ru-RU"/>
        </w:rPr>
        <w:br/>
        <w:t>при его отсутствии – голос заместителя руководителя. Решения рабочей группы носят рекомендательный характер»</w:t>
      </w:r>
      <w:r w:rsidRPr="00650764">
        <w:rPr>
          <w:rFonts w:eastAsia="Times New Roman" w:cs="Times New Roman"/>
          <w:szCs w:val="28"/>
          <w:lang w:eastAsia="ru-RU"/>
        </w:rPr>
        <w:t>.</w:t>
      </w:r>
    </w:p>
    <w:p w:rsidR="008B564F" w:rsidRPr="00092FD2" w:rsidRDefault="008B564F" w:rsidP="008B56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92FD2">
        <w:rPr>
          <w:szCs w:val="28"/>
          <w:lang w:eastAsia="ru-RU"/>
        </w:rPr>
        <w:t xml:space="preserve">2. Управлению массовых коммуникаций разместить настоящее </w:t>
      </w:r>
      <w:proofErr w:type="spellStart"/>
      <w:r w:rsidRPr="00092FD2">
        <w:rPr>
          <w:szCs w:val="28"/>
          <w:lang w:eastAsia="ru-RU"/>
        </w:rPr>
        <w:t>распоря</w:t>
      </w:r>
      <w:r>
        <w:rPr>
          <w:szCs w:val="28"/>
          <w:lang w:eastAsia="ru-RU"/>
        </w:rPr>
        <w:t>-</w:t>
      </w:r>
      <w:r w:rsidRPr="00092FD2">
        <w:rPr>
          <w:szCs w:val="28"/>
          <w:lang w:eastAsia="ru-RU"/>
        </w:rPr>
        <w:t>жение</w:t>
      </w:r>
      <w:proofErr w:type="spellEnd"/>
      <w:r w:rsidRPr="00092FD2">
        <w:rPr>
          <w:szCs w:val="28"/>
          <w:lang w:eastAsia="ru-RU"/>
        </w:rPr>
        <w:t xml:space="preserve"> на официальном портале Администрации города: </w:t>
      </w:r>
      <w:hyperlink r:id="rId7" w:history="1">
        <w:r w:rsidRPr="00092FD2">
          <w:rPr>
            <w:szCs w:val="28"/>
            <w:lang w:eastAsia="ru-RU"/>
          </w:rPr>
          <w:t>www.admsurgut.ru</w:t>
        </w:r>
      </w:hyperlink>
      <w:r w:rsidRPr="00092FD2">
        <w:rPr>
          <w:szCs w:val="28"/>
          <w:lang w:eastAsia="ru-RU"/>
        </w:rPr>
        <w:t>.</w:t>
      </w:r>
    </w:p>
    <w:p w:rsidR="008B564F" w:rsidRPr="00311635" w:rsidRDefault="008B564F" w:rsidP="008B564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11635">
        <w:rPr>
          <w:szCs w:val="28"/>
          <w:lang w:eastAsia="ru-RU"/>
        </w:rPr>
        <w:t>3. Контроль за выполнением распоряжения возложить на заместителя Главы города, курирующего сферу бюджета, экономики и ф</w:t>
      </w:r>
      <w:r>
        <w:rPr>
          <w:szCs w:val="28"/>
          <w:lang w:eastAsia="ru-RU"/>
        </w:rPr>
        <w:t>и</w:t>
      </w:r>
      <w:r w:rsidRPr="00311635">
        <w:rPr>
          <w:szCs w:val="28"/>
          <w:lang w:eastAsia="ru-RU"/>
        </w:rPr>
        <w:t>нансов.</w:t>
      </w:r>
    </w:p>
    <w:p w:rsidR="008B564F" w:rsidRDefault="008B564F" w:rsidP="008B564F">
      <w:pPr>
        <w:tabs>
          <w:tab w:val="left" w:pos="851"/>
        </w:tabs>
        <w:ind w:firstLine="709"/>
        <w:jc w:val="both"/>
        <w:rPr>
          <w:szCs w:val="28"/>
          <w:lang w:eastAsia="ru-RU"/>
        </w:rPr>
      </w:pPr>
    </w:p>
    <w:p w:rsidR="008B564F" w:rsidRDefault="008B564F" w:rsidP="008B564F">
      <w:pPr>
        <w:tabs>
          <w:tab w:val="left" w:pos="851"/>
        </w:tabs>
        <w:ind w:firstLine="709"/>
        <w:jc w:val="both"/>
        <w:rPr>
          <w:szCs w:val="28"/>
          <w:lang w:eastAsia="ru-RU"/>
        </w:rPr>
      </w:pPr>
    </w:p>
    <w:p w:rsidR="008B564F" w:rsidRDefault="008B564F" w:rsidP="008B564F">
      <w:pPr>
        <w:tabs>
          <w:tab w:val="left" w:pos="851"/>
        </w:tabs>
        <w:ind w:firstLine="709"/>
        <w:jc w:val="both"/>
        <w:rPr>
          <w:szCs w:val="28"/>
          <w:lang w:eastAsia="ru-RU"/>
        </w:rPr>
      </w:pPr>
    </w:p>
    <w:p w:rsidR="008B564F" w:rsidRPr="00C74B8E" w:rsidRDefault="008B564F" w:rsidP="008B564F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C74B8E">
        <w:rPr>
          <w:bCs/>
          <w:szCs w:val="28"/>
        </w:rPr>
        <w:t>И.о</w:t>
      </w:r>
      <w:proofErr w:type="spellEnd"/>
      <w:r w:rsidRPr="00C74B8E"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C74B8E">
        <w:rPr>
          <w:bCs/>
          <w:szCs w:val="28"/>
        </w:rPr>
        <w:t>Жердев</w:t>
      </w:r>
      <w:proofErr w:type="spellEnd"/>
    </w:p>
    <w:p w:rsidR="007560C1" w:rsidRPr="008B564F" w:rsidRDefault="007560C1" w:rsidP="008B564F">
      <w:pPr>
        <w:ind w:firstLine="709"/>
        <w:jc w:val="both"/>
      </w:pPr>
    </w:p>
    <w:sectPr w:rsidR="007560C1" w:rsidRPr="008B564F" w:rsidSect="008B5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D6" w:rsidRDefault="007220D6">
      <w:r>
        <w:separator/>
      </w:r>
    </w:p>
  </w:endnote>
  <w:endnote w:type="continuationSeparator" w:id="0">
    <w:p w:rsidR="007220D6" w:rsidRDefault="0072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30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30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30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D6" w:rsidRDefault="007220D6">
      <w:r>
        <w:separator/>
      </w:r>
    </w:p>
  </w:footnote>
  <w:footnote w:type="continuationSeparator" w:id="0">
    <w:p w:rsidR="007220D6" w:rsidRDefault="0072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30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A749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61C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D30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D30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1F2"/>
    <w:multiLevelType w:val="multilevel"/>
    <w:tmpl w:val="37AE924C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4F"/>
    <w:rsid w:val="003D30DA"/>
    <w:rsid w:val="0064578A"/>
    <w:rsid w:val="007220D6"/>
    <w:rsid w:val="007560C1"/>
    <w:rsid w:val="007A749A"/>
    <w:rsid w:val="008B564F"/>
    <w:rsid w:val="009971F7"/>
    <w:rsid w:val="00A461C8"/>
    <w:rsid w:val="00A5590F"/>
    <w:rsid w:val="00BC04C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C745-5F24-4B34-9611-99F8D7B4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5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564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56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64F"/>
    <w:rPr>
      <w:rFonts w:ascii="Times New Roman" w:hAnsi="Times New Roman"/>
      <w:sz w:val="28"/>
    </w:rPr>
  </w:style>
  <w:style w:type="character" w:styleId="a8">
    <w:name w:val="page number"/>
    <w:basedOn w:val="a0"/>
    <w:rsid w:val="008B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2020-06-23T05:30:00Z</cp:lastPrinted>
  <dcterms:created xsi:type="dcterms:W3CDTF">2020-06-30T06:40:00Z</dcterms:created>
  <dcterms:modified xsi:type="dcterms:W3CDTF">2020-06-30T06:40:00Z</dcterms:modified>
</cp:coreProperties>
</file>