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1A" w:rsidRDefault="00C7601A" w:rsidP="00656C1A">
      <w:pPr>
        <w:spacing w:line="120" w:lineRule="atLeast"/>
        <w:jc w:val="center"/>
        <w:rPr>
          <w:sz w:val="24"/>
          <w:szCs w:val="24"/>
        </w:rPr>
      </w:pPr>
    </w:p>
    <w:p w:rsidR="00C7601A" w:rsidRDefault="00C7601A" w:rsidP="00656C1A">
      <w:pPr>
        <w:spacing w:line="120" w:lineRule="atLeast"/>
        <w:jc w:val="center"/>
        <w:rPr>
          <w:sz w:val="24"/>
          <w:szCs w:val="24"/>
        </w:rPr>
      </w:pPr>
    </w:p>
    <w:p w:rsidR="00C7601A" w:rsidRPr="00852378" w:rsidRDefault="00C7601A" w:rsidP="00656C1A">
      <w:pPr>
        <w:spacing w:line="120" w:lineRule="atLeast"/>
        <w:jc w:val="center"/>
        <w:rPr>
          <w:sz w:val="10"/>
          <w:szCs w:val="10"/>
        </w:rPr>
      </w:pPr>
    </w:p>
    <w:p w:rsidR="00C7601A" w:rsidRDefault="00C7601A" w:rsidP="00656C1A">
      <w:pPr>
        <w:spacing w:line="120" w:lineRule="atLeast"/>
        <w:jc w:val="center"/>
        <w:rPr>
          <w:sz w:val="10"/>
          <w:szCs w:val="24"/>
        </w:rPr>
      </w:pPr>
    </w:p>
    <w:p w:rsidR="00C7601A" w:rsidRPr="005541F0" w:rsidRDefault="00C760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01A" w:rsidRDefault="00C760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601A" w:rsidRPr="005541F0" w:rsidRDefault="00C760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601A" w:rsidRPr="005649E4" w:rsidRDefault="00C7601A" w:rsidP="00656C1A">
      <w:pPr>
        <w:spacing w:line="120" w:lineRule="atLeast"/>
        <w:jc w:val="center"/>
        <w:rPr>
          <w:sz w:val="18"/>
          <w:szCs w:val="24"/>
        </w:rPr>
      </w:pPr>
    </w:p>
    <w:p w:rsidR="00C7601A" w:rsidRPr="001D25B0" w:rsidRDefault="00C7601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7601A" w:rsidRPr="005541F0" w:rsidRDefault="00C7601A" w:rsidP="00656C1A">
      <w:pPr>
        <w:spacing w:line="120" w:lineRule="atLeast"/>
        <w:jc w:val="center"/>
        <w:rPr>
          <w:sz w:val="18"/>
          <w:szCs w:val="24"/>
        </w:rPr>
      </w:pPr>
    </w:p>
    <w:p w:rsidR="00C7601A" w:rsidRPr="005541F0" w:rsidRDefault="00C7601A" w:rsidP="00656C1A">
      <w:pPr>
        <w:spacing w:line="120" w:lineRule="atLeast"/>
        <w:jc w:val="center"/>
        <w:rPr>
          <w:sz w:val="20"/>
          <w:szCs w:val="24"/>
        </w:rPr>
      </w:pPr>
    </w:p>
    <w:p w:rsidR="00C7601A" w:rsidRPr="001D25B0" w:rsidRDefault="00C7601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7601A" w:rsidRDefault="00C7601A" w:rsidP="00656C1A">
      <w:pPr>
        <w:spacing w:line="120" w:lineRule="atLeast"/>
        <w:jc w:val="center"/>
        <w:rPr>
          <w:sz w:val="30"/>
          <w:szCs w:val="24"/>
        </w:rPr>
      </w:pPr>
    </w:p>
    <w:p w:rsidR="00C7601A" w:rsidRPr="00656C1A" w:rsidRDefault="00C7601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7601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7601A" w:rsidRPr="00F8214F" w:rsidRDefault="00C760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7601A" w:rsidRPr="00F8214F" w:rsidRDefault="00F173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7601A" w:rsidRPr="00F8214F" w:rsidRDefault="00C760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7601A" w:rsidRPr="00F8214F" w:rsidRDefault="00F173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7601A" w:rsidRPr="00A63FB0" w:rsidRDefault="00C760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7601A" w:rsidRPr="00A3761A" w:rsidRDefault="00F173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7601A" w:rsidRPr="00F8214F" w:rsidRDefault="00C7601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7601A" w:rsidRPr="00F8214F" w:rsidRDefault="00C7601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7601A" w:rsidRPr="00AB4194" w:rsidRDefault="00C760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7601A" w:rsidRPr="00F8214F" w:rsidRDefault="00F173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C7601A" w:rsidRPr="00C725A6" w:rsidRDefault="00C7601A" w:rsidP="00C725A6">
      <w:pPr>
        <w:rPr>
          <w:rFonts w:cs="Times New Roman"/>
          <w:szCs w:val="28"/>
        </w:rPr>
      </w:pP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>города от 13.04.2016 № 33</w:t>
      </w: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 xml:space="preserve">«О межведомственной </w:t>
      </w: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 xml:space="preserve">комиссии по противодействию </w:t>
      </w: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 xml:space="preserve">экстремистской деятельности муниципального образования </w:t>
      </w:r>
    </w:p>
    <w:p w:rsidR="00C7601A" w:rsidRDefault="00C7601A" w:rsidP="00C7601A">
      <w:pPr>
        <w:suppressAutoHyphens/>
        <w:ind w:right="4251"/>
        <w:rPr>
          <w:szCs w:val="28"/>
        </w:rPr>
      </w:pPr>
      <w:r>
        <w:rPr>
          <w:szCs w:val="28"/>
        </w:rPr>
        <w:t>городской округ город Сургут»</w:t>
      </w:r>
    </w:p>
    <w:p w:rsidR="00C7601A" w:rsidRDefault="00C7601A" w:rsidP="00C7601A">
      <w:pPr>
        <w:suppressAutoHyphens/>
        <w:ind w:right="5138"/>
        <w:rPr>
          <w:szCs w:val="28"/>
        </w:rPr>
      </w:pPr>
    </w:p>
    <w:p w:rsidR="00C7601A" w:rsidRDefault="00C7601A" w:rsidP="00C7601A">
      <w:pPr>
        <w:suppressAutoHyphens/>
        <w:ind w:right="5138"/>
        <w:rPr>
          <w:szCs w:val="28"/>
        </w:rPr>
      </w:pPr>
    </w:p>
    <w:p w:rsidR="00C7601A" w:rsidRPr="00C7601A" w:rsidRDefault="00C7601A" w:rsidP="00C7601A">
      <w:pPr>
        <w:ind w:firstLine="709"/>
        <w:jc w:val="both"/>
      </w:pPr>
      <w:r w:rsidRPr="00C7601A">
        <w:t>В соответствии с Уставом муниц</w:t>
      </w:r>
      <w:r w:rsidR="0087016F">
        <w:t>ипального образования городской округ</w:t>
      </w:r>
      <w:r w:rsidRPr="00C7601A">
        <w:t xml:space="preserve"> город Сургут Ханты-Мансийского автономного округа – Югры, распоряжением Администрации города от 30.12.2005 № 3686 «Об утверждении Регламента </w:t>
      </w:r>
      <w:r>
        <w:br/>
      </w:r>
      <w:r w:rsidRPr="00C7601A">
        <w:t>Администрации города», в целях уточнения состава комиссии:</w:t>
      </w:r>
    </w:p>
    <w:p w:rsidR="00C7601A" w:rsidRPr="00C7601A" w:rsidRDefault="00C7601A" w:rsidP="00C7601A">
      <w:pPr>
        <w:ind w:firstLine="709"/>
        <w:jc w:val="both"/>
      </w:pPr>
      <w:r w:rsidRPr="00C7601A">
        <w:t xml:space="preserve">1. Внести в постановление Главы города от 13.04.2016 № 33 «О межведом-ственной комиссии по противодействию экстремистской деятельности муници-пального образования городской округ город Сургут» (с изменениями </w:t>
      </w:r>
      <w:r>
        <w:br/>
      </w:r>
      <w:r w:rsidRPr="00C7601A">
        <w:t xml:space="preserve">от 12.05.2016 № 48, 20.07.2016 № 88, 09.12.2016 № 168, 21.02.2017 № 23, 10.08.2017 № 120, 31.01.2018 № 17, 04.09.2018 № 144, 28.12.2018 № 211, 26.09.2019 № 102, 08.11.2019 № 116) изменение, изложив приложение 2 </w:t>
      </w:r>
      <w:r>
        <w:br/>
      </w:r>
      <w:r w:rsidRPr="00C7601A">
        <w:t xml:space="preserve">к постановлению в новой редакции согласно приложению к настоящему </w:t>
      </w:r>
      <w:r>
        <w:br/>
      </w:r>
      <w:r w:rsidRPr="00C7601A">
        <w:t>постановлению.</w:t>
      </w:r>
    </w:p>
    <w:p w:rsidR="00C7601A" w:rsidRPr="00C7601A" w:rsidRDefault="00C7601A" w:rsidP="00C7601A">
      <w:pPr>
        <w:ind w:firstLine="709"/>
        <w:jc w:val="both"/>
      </w:pPr>
      <w:r w:rsidRPr="00C7601A">
        <w:t xml:space="preserve">2. Управлению документационного и информационного обеспечения </w:t>
      </w:r>
      <w:r w:rsidRPr="00C7601A">
        <w:br/>
        <w:t>разместить настоящее постановление на официальн</w:t>
      </w:r>
      <w:r>
        <w:t xml:space="preserve">ом портале Администрации города: </w:t>
      </w:r>
      <w:r w:rsidRPr="00C7601A">
        <w:rPr>
          <w:szCs w:val="28"/>
        </w:rPr>
        <w:t>www.</w:t>
      </w:r>
      <w:r w:rsidRPr="00C7601A">
        <w:rPr>
          <w:szCs w:val="28"/>
          <w:lang w:val="en-US"/>
        </w:rPr>
        <w:t>admsurgut</w:t>
      </w:r>
      <w:r w:rsidRPr="00C7601A">
        <w:rPr>
          <w:szCs w:val="28"/>
        </w:rPr>
        <w:t>.</w:t>
      </w:r>
      <w:r w:rsidRPr="00C7601A">
        <w:rPr>
          <w:szCs w:val="28"/>
          <w:lang w:val="en-US"/>
        </w:rPr>
        <w:t>ru</w:t>
      </w:r>
      <w:r w:rsidRPr="00C7601A">
        <w:rPr>
          <w:szCs w:val="28"/>
        </w:rPr>
        <w:t>.</w:t>
      </w:r>
    </w:p>
    <w:p w:rsidR="00C7601A" w:rsidRPr="00C7601A" w:rsidRDefault="00C7601A" w:rsidP="00C7601A">
      <w:pPr>
        <w:ind w:firstLine="709"/>
        <w:jc w:val="both"/>
      </w:pPr>
      <w:r w:rsidRPr="00C7601A">
        <w:t>3. Контроль за выполнением постановления возложить на заместителя Главы города Жердева А.А.</w:t>
      </w:r>
    </w:p>
    <w:p w:rsidR="00C7601A" w:rsidRDefault="00C7601A" w:rsidP="00C7601A">
      <w:pPr>
        <w:suppressAutoHyphens/>
        <w:rPr>
          <w:szCs w:val="28"/>
        </w:rPr>
      </w:pPr>
    </w:p>
    <w:p w:rsidR="00C7601A" w:rsidRDefault="00C7601A" w:rsidP="00C7601A">
      <w:pPr>
        <w:suppressAutoHyphens/>
        <w:rPr>
          <w:szCs w:val="28"/>
        </w:rPr>
      </w:pPr>
    </w:p>
    <w:p w:rsidR="00C7601A" w:rsidRDefault="00C7601A" w:rsidP="00C7601A">
      <w:pPr>
        <w:suppressAutoHyphens/>
        <w:rPr>
          <w:szCs w:val="28"/>
        </w:rPr>
      </w:pPr>
    </w:p>
    <w:p w:rsidR="00C7601A" w:rsidRDefault="00C7601A" w:rsidP="00C7601A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EE2AB4" w:rsidRDefault="00EE2AB4" w:rsidP="00C7601A"/>
    <w:p w:rsidR="00C7601A" w:rsidRDefault="00C7601A" w:rsidP="00C7601A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C7601A" w:rsidRDefault="00C7601A" w:rsidP="00C7601A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C7601A" w:rsidRDefault="00C7601A" w:rsidP="00C7601A">
      <w:pPr>
        <w:shd w:val="clear" w:color="auto" w:fill="FFFFFF"/>
        <w:ind w:left="595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C7601A" w:rsidRDefault="00C7601A" w:rsidP="00C7601A">
      <w:pPr>
        <w:shd w:val="clear" w:color="auto" w:fill="FFFFFF"/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C7601A" w:rsidRDefault="00C7601A" w:rsidP="00C7601A">
      <w:pPr>
        <w:ind w:right="-5"/>
        <w:rPr>
          <w:color w:val="000000"/>
          <w:szCs w:val="28"/>
        </w:rPr>
      </w:pPr>
    </w:p>
    <w:p w:rsidR="00C7601A" w:rsidRDefault="00C7601A" w:rsidP="00C7601A">
      <w:pPr>
        <w:ind w:right="-5"/>
        <w:rPr>
          <w:color w:val="000000"/>
          <w:szCs w:val="28"/>
        </w:rPr>
      </w:pPr>
    </w:p>
    <w:p w:rsidR="00C7601A" w:rsidRDefault="00C7601A" w:rsidP="00C7601A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C7601A" w:rsidRDefault="00C7601A" w:rsidP="00C7601A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межведомственной комиссии по противодействию экстремистской деятельности муниципального образования городской округ город Сургут</w:t>
      </w:r>
    </w:p>
    <w:p w:rsidR="00C7601A" w:rsidRDefault="00C7601A" w:rsidP="00C7601A">
      <w:pPr>
        <w:suppressAutoHyphens/>
        <w:ind w:right="-6"/>
        <w:jc w:val="center"/>
        <w:rPr>
          <w:color w:val="000000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8"/>
        <w:gridCol w:w="619"/>
        <w:gridCol w:w="5774"/>
      </w:tblGrid>
      <w:tr w:rsidR="00C7601A" w:rsidTr="00C7601A"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Шувалов</w:t>
            </w:r>
          </w:p>
          <w:p w:rsidR="00C7601A" w:rsidRDefault="00C7601A" w:rsidP="00C7601A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Вадим Николаевич</w:t>
            </w:r>
          </w:p>
          <w:p w:rsidR="00C7601A" w:rsidRPr="00C7601A" w:rsidRDefault="00C7601A" w:rsidP="00C7601A">
            <w:pPr>
              <w:suppressAutoHyphens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suppressAutoHyphens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Глава города, председатель комиссии</w:t>
            </w:r>
          </w:p>
        </w:tc>
      </w:tr>
      <w:tr w:rsidR="00C7601A" w:rsidTr="00C7601A">
        <w:tc>
          <w:tcPr>
            <w:tcW w:w="3388" w:type="dxa"/>
            <w:hideMark/>
          </w:tcPr>
          <w:p w:rsidR="00C7601A" w:rsidRPr="00C7601A" w:rsidRDefault="00C7601A" w:rsidP="00C7601A">
            <w:pPr>
              <w:rPr>
                <w:color w:val="000000"/>
                <w:sz w:val="10"/>
                <w:szCs w:val="10"/>
              </w:rPr>
            </w:pP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Жердев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Алексей Александрович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Pr="00C7601A" w:rsidRDefault="00C7601A" w:rsidP="00C7601A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заместитель Главы города, заместитель председателя комиссии</w:t>
            </w:r>
          </w:p>
        </w:tc>
      </w:tr>
      <w:tr w:rsidR="00C7601A" w:rsidTr="00C7601A">
        <w:tc>
          <w:tcPr>
            <w:tcW w:w="3388" w:type="dxa"/>
            <w:hideMark/>
          </w:tcPr>
          <w:p w:rsidR="00C7601A" w:rsidRPr="00C7601A" w:rsidRDefault="00C7601A" w:rsidP="00C7601A">
            <w:pPr>
              <w:rPr>
                <w:color w:val="000000"/>
                <w:sz w:val="10"/>
                <w:szCs w:val="10"/>
              </w:rPr>
            </w:pP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Груздев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начальника Службы – начальник </w:t>
            </w:r>
          </w:p>
          <w:p w:rsidR="00C7601A" w:rsidRDefault="00C7601A" w:rsidP="00C7601A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отдела (с дислокацией в городе Сургуте) Службы по Ханты-Мансийскому </w:t>
            </w:r>
          </w:p>
          <w:p w:rsidR="00C7601A" w:rsidRDefault="00C7601A" w:rsidP="00C7601A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автономному округу – Югре Регионального Управления Федеральной службы </w:t>
            </w:r>
          </w:p>
          <w:p w:rsidR="00C7601A" w:rsidRDefault="00C7601A" w:rsidP="00C7601A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безопасности России по Тюменской </w:t>
            </w:r>
          </w:p>
          <w:p w:rsidR="00C7601A" w:rsidRDefault="00C7601A" w:rsidP="00C7601A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области, заместитель председателя </w:t>
            </w:r>
          </w:p>
          <w:p w:rsidR="00C7601A" w:rsidRDefault="00C7601A" w:rsidP="00C7601A">
            <w:pPr>
              <w:ind w:right="-101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комиссии (по согласованию)</w:t>
            </w:r>
          </w:p>
          <w:p w:rsidR="00C7601A" w:rsidRPr="00C7601A" w:rsidRDefault="00C7601A" w:rsidP="00C7601A">
            <w:pPr>
              <w:suppressAutoHyphens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c>
          <w:tcPr>
            <w:tcW w:w="3388" w:type="dxa"/>
            <w:hideMark/>
          </w:tcPr>
          <w:p w:rsidR="00C7601A" w:rsidRDefault="00C7601A" w:rsidP="00C7601A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Шевякина</w:t>
            </w:r>
          </w:p>
          <w:p w:rsidR="00C7601A" w:rsidRDefault="00C7601A" w:rsidP="00C7601A">
            <w:p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Ксения Владимировна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ведущий специалист отдела по вопросам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общественной безопасности управления по обеспечению деятельности </w:t>
            </w:r>
          </w:p>
          <w:p w:rsidR="00C7601A" w:rsidRDefault="00C7601A" w:rsidP="00C76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 xml:space="preserve">административных и других коллегиальных органов, секретарь комиссии 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404"/>
        </w:trPr>
        <w:tc>
          <w:tcPr>
            <w:tcW w:w="9781" w:type="dxa"/>
            <w:gridSpan w:val="3"/>
            <w:hideMark/>
          </w:tcPr>
          <w:p w:rsidR="00C7601A" w:rsidRDefault="00C7601A" w:rsidP="00C76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>члены межведомственной комиссии: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Томазова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Анна Николаевна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заместитель Главы города</w:t>
            </w:r>
          </w:p>
          <w:p w:rsidR="00C7601A" w:rsidRDefault="00C7601A" w:rsidP="00C7601A">
            <w:pPr>
              <w:rPr>
                <w:color w:val="000000"/>
                <w:szCs w:val="28"/>
              </w:rPr>
            </w:pP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Замятина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Ирина Павловна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директор департамента образования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(либо лицо, исполняющее обязанности по должности)</w:t>
            </w:r>
          </w:p>
          <w:p w:rsidR="00C7601A" w:rsidRPr="00C7601A" w:rsidRDefault="00C7601A" w:rsidP="00C7601A">
            <w:pPr>
              <w:ind w:left="72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Фризен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Владимир Петрович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комитета культуры и туризма (либо лицо, исполняющее обязанности по должности) </w:t>
            </w:r>
          </w:p>
          <w:p w:rsidR="00C7601A" w:rsidRPr="00C7601A" w:rsidRDefault="00C7601A" w:rsidP="00C7601A">
            <w:pPr>
              <w:ind w:left="72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Вербовская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Ирина Степановна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документационного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 информационного обеспечения (либо лицо, исполняющее обязанности по должности)</w:t>
            </w:r>
          </w:p>
        </w:tc>
      </w:tr>
    </w:tbl>
    <w:p w:rsidR="00C7601A" w:rsidRDefault="00C7601A">
      <w:r>
        <w:br w:type="page"/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8"/>
        <w:gridCol w:w="619"/>
        <w:gridCol w:w="5774"/>
      </w:tblGrid>
      <w:tr w:rsidR="00C7601A" w:rsidTr="00C7601A">
        <w:trPr>
          <w:trHeight w:val="70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 xml:space="preserve">Коренков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Анатолий Николаевич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по обеспечению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деятельности административных и других коллегиальных органов (либо лицо,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исполняющее обязанности по должности)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Хисамова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Алена Фаритовна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внешних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 общественных связей (либо лицо,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исполняющее обязанности по должности)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Ющенко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Михаил Васильевич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физической культуры и спорта (либо лицо, исполняющее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обязанности по должности)</w:t>
            </w:r>
          </w:p>
          <w:p w:rsidR="00C7601A" w:rsidRPr="00C7601A" w:rsidRDefault="00C7601A" w:rsidP="00C7601A">
            <w:pPr>
              <w:ind w:left="72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Бабушкин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советник Главы города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Лаптев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Евгений Геннадьевич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начальник отдела молодёжной политики (либо лицо, исполняющее обязанности по должности)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70"/>
        </w:trPr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Перунова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Светлана Анатольевна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отдела по вопросам общественной безопасности управления по обеспечению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деятельности административных и других коллегиальных органов (либо лицо,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исполняющее обязанности по должности)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1142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Бурла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Федор Викторович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начальника аналитического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отдела правового управления (либо лицо,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исполняющее обязанности по должности)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847"/>
        </w:trPr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Красноярова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Надежда Александровна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Думы города, депутат Думы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города (по согласованию)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519"/>
        </w:trPr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Голодюк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Валерий Иванович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депутат Думы города (по согласованию)</w:t>
            </w:r>
          </w:p>
        </w:tc>
      </w:tr>
      <w:tr w:rsidR="00C7601A" w:rsidTr="00C7601A"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Кучин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Алексей Сергеевич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депутат Думы города (по согласованию)</w:t>
            </w:r>
          </w:p>
        </w:tc>
      </w:tr>
      <w:tr w:rsidR="00C7601A" w:rsidTr="00C7601A">
        <w:trPr>
          <w:trHeight w:val="1575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Андриади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Любовь Ивановна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председатель </w:t>
            </w:r>
            <w:r>
              <w:rPr>
                <w:bCs/>
                <w:color w:val="000000"/>
                <w:szCs w:val="28"/>
                <w:lang w:eastAsia="en-US"/>
              </w:rPr>
              <w:t xml:space="preserve">объединения организаций </w:t>
            </w:r>
          </w:p>
          <w:p w:rsidR="00C7601A" w:rsidRDefault="00C7601A" w:rsidP="00C7601A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профсоюзов города Сургута и Сургутского района, председатель городской организации профсоюза работников народного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образования и науки </w:t>
            </w:r>
            <w:r>
              <w:rPr>
                <w:color w:val="000000"/>
                <w:szCs w:val="28"/>
                <w:lang w:eastAsia="en-US"/>
              </w:rPr>
              <w:t>(по согласованию)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1787"/>
        </w:trPr>
        <w:tc>
          <w:tcPr>
            <w:tcW w:w="3388" w:type="dxa"/>
            <w:hideMark/>
          </w:tcPr>
          <w:p w:rsidR="00C7601A" w:rsidRDefault="00C7601A" w:rsidP="00C7601A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Хисматуллин</w:t>
            </w:r>
          </w:p>
          <w:p w:rsidR="00C7601A" w:rsidRDefault="00C7601A" w:rsidP="00C7601A">
            <w:pPr>
              <w:suppressAutoHyphens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Владик Минсабирович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проректор по безопасности бюджетного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учреждения высшего образования Ханты-Мансийского автономного округа – Югры «Сургутский государственный университет» </w:t>
            </w:r>
          </w:p>
          <w:p w:rsidR="00C7601A" w:rsidRDefault="00C7601A" w:rsidP="00C76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(по согласованию) 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1465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Кондрашов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Руслан Сергеевич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Управления Министерства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внутренних дел России по городу Сургуту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(либо лицо, исполняющее обязанности </w:t>
            </w:r>
          </w:p>
          <w:p w:rsidR="00C7601A" w:rsidRDefault="00C7601A" w:rsidP="00C76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>по должности) (по согласованию)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Засыпкин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Владислав Павлович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первый проректор бюджетного учреждения высшего образования Ханты-Мансийского автономного округа – Югры «Сургутский государственный педагогический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университет» (по согласованию)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Толстова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Татьяна Юрьевна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региональной общественной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организации Ханты-Мансийского </w:t>
            </w:r>
          </w:p>
          <w:p w:rsidR="00C7601A" w:rsidRDefault="00D0314F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</w:t>
            </w:r>
            <w:r w:rsidR="00C7601A">
              <w:rPr>
                <w:color w:val="000000"/>
                <w:szCs w:val="28"/>
                <w:lang w:eastAsia="en-US"/>
              </w:rPr>
              <w:t xml:space="preserve">втономного округа – Югры «Чувашский национально-культурный центр города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Сургута «Туслах» («Дружба»)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(по согласованию)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Слободчикова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Елена Федоровна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начальник Управления социальной защиты населения по городу Сургуту и Сургутскому району Департамента социального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Ханты-Мансийского автономного округа – Югры (либо лицо, исполняющее обязанности по должности) (по согласованию)</w:t>
            </w:r>
          </w:p>
          <w:p w:rsidR="00C7601A" w:rsidRPr="00C7601A" w:rsidRDefault="00C7601A" w:rsidP="00C7601A">
            <w:pPr>
              <w:suppressAutoHyphens/>
              <w:rPr>
                <w:sz w:val="10"/>
                <w:szCs w:val="10"/>
                <w:lang w:eastAsia="en-US"/>
              </w:rPr>
            </w:pPr>
          </w:p>
        </w:tc>
      </w:tr>
      <w:tr w:rsidR="00C7601A" w:rsidTr="00C7601A"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Оглезнев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начальника отдела – начальник полиции Сургутского линейного отдела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Министерства внутренних дел России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 транспорте (либо лицо, исполняющее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обязанности по должности)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(по согласованию) 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rPr>
          <w:trHeight w:val="1008"/>
        </w:trPr>
        <w:tc>
          <w:tcPr>
            <w:tcW w:w="3388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Исаков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Антон Николаевич</w:t>
            </w:r>
          </w:p>
        </w:tc>
        <w:tc>
          <w:tcPr>
            <w:tcW w:w="619" w:type="dxa"/>
            <w:hideMark/>
          </w:tcPr>
          <w:p w:rsidR="00C7601A" w:rsidRDefault="00C7601A" w:rsidP="00C7601A">
            <w:pPr>
              <w:suppressAutoHyphens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настоятель, протоиерей местной религиозной организации православный Прихода храма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 честь великомученика Георгия Победоносца города Сургута Ханты-Мансийского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автономного округа – Югры, Тюменской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области Ханты-Мансийской Епархии Русской Православной Церкви (Московский </w:t>
            </w:r>
          </w:p>
          <w:p w:rsidR="00C7601A" w:rsidRDefault="00C7601A" w:rsidP="00C76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>Патриархат) (по согласованию)</w:t>
            </w:r>
          </w:p>
          <w:p w:rsidR="00C7601A" w:rsidRPr="00C7601A" w:rsidRDefault="00C7601A" w:rsidP="00C7601A">
            <w:pPr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C7601A" w:rsidTr="00C7601A">
        <w:tc>
          <w:tcPr>
            <w:tcW w:w="3388" w:type="dxa"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Саматов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Тагир Габдулхакович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19" w:type="dxa"/>
            <w:hideMark/>
          </w:tcPr>
          <w:p w:rsidR="00C7601A" w:rsidRDefault="00C7601A" w:rsidP="00C7601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5774" w:type="dxa"/>
            <w:hideMark/>
          </w:tcPr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председатель централизованной религиозной организации Духовное управление мусульман Ханты-Мансийского автономного округа – Югры, муфтий Ханты-Мансийского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автономного округа – Югры </w:t>
            </w:r>
          </w:p>
          <w:p w:rsidR="00C7601A" w:rsidRDefault="00C7601A" w:rsidP="00C7601A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(по согласованию)</w:t>
            </w:r>
          </w:p>
        </w:tc>
      </w:tr>
    </w:tbl>
    <w:p w:rsidR="00C7601A" w:rsidRPr="00C7601A" w:rsidRDefault="00C7601A" w:rsidP="00C7601A"/>
    <w:sectPr w:rsidR="00C7601A" w:rsidRPr="00C7601A" w:rsidSect="00C76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62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36" w:rsidRDefault="00A91036">
      <w:r>
        <w:separator/>
      </w:r>
    </w:p>
  </w:endnote>
  <w:endnote w:type="continuationSeparator" w:id="0">
    <w:p w:rsidR="00A91036" w:rsidRDefault="00A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73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73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73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36" w:rsidRDefault="00A91036">
      <w:r>
        <w:separator/>
      </w:r>
    </w:p>
  </w:footnote>
  <w:footnote w:type="continuationSeparator" w:id="0">
    <w:p w:rsidR="00A91036" w:rsidRDefault="00A9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73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A2E1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73F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0B5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0B5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0B5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173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173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1A"/>
    <w:rsid w:val="002A2E1E"/>
    <w:rsid w:val="0087016F"/>
    <w:rsid w:val="009D42F6"/>
    <w:rsid w:val="009F7B49"/>
    <w:rsid w:val="00A91036"/>
    <w:rsid w:val="00B40B59"/>
    <w:rsid w:val="00C060F6"/>
    <w:rsid w:val="00C7601A"/>
    <w:rsid w:val="00D0314F"/>
    <w:rsid w:val="00EE2AB4"/>
    <w:rsid w:val="00F173FE"/>
    <w:rsid w:val="00F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EE00-6238-44D4-92B0-EAC7987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6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0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6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01A"/>
    <w:rPr>
      <w:rFonts w:ascii="Times New Roman" w:hAnsi="Times New Roman"/>
      <w:sz w:val="28"/>
    </w:rPr>
  </w:style>
  <w:style w:type="character" w:styleId="a8">
    <w:name w:val="page number"/>
    <w:basedOn w:val="a0"/>
    <w:rsid w:val="00C7601A"/>
  </w:style>
  <w:style w:type="character" w:styleId="a9">
    <w:name w:val="Hyperlink"/>
    <w:basedOn w:val="a0"/>
    <w:uiPriority w:val="99"/>
    <w:semiHidden/>
    <w:unhideWhenUsed/>
    <w:rsid w:val="00C7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0822-CC2F-45D9-997B-EAC9985F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2020-03-05T10:08:00Z</cp:lastPrinted>
  <dcterms:created xsi:type="dcterms:W3CDTF">2020-03-06T08:59:00Z</dcterms:created>
  <dcterms:modified xsi:type="dcterms:W3CDTF">2020-03-06T08:59:00Z</dcterms:modified>
</cp:coreProperties>
</file>