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A" w:rsidRDefault="00BC70CA" w:rsidP="00656C1A">
      <w:pPr>
        <w:spacing w:line="120" w:lineRule="atLeast"/>
        <w:jc w:val="center"/>
        <w:rPr>
          <w:sz w:val="24"/>
          <w:szCs w:val="24"/>
        </w:rPr>
      </w:pPr>
    </w:p>
    <w:p w:rsidR="00BC70CA" w:rsidRDefault="00BC70CA" w:rsidP="00656C1A">
      <w:pPr>
        <w:spacing w:line="120" w:lineRule="atLeast"/>
        <w:jc w:val="center"/>
        <w:rPr>
          <w:sz w:val="24"/>
          <w:szCs w:val="24"/>
        </w:rPr>
      </w:pPr>
    </w:p>
    <w:p w:rsidR="00BC70CA" w:rsidRPr="00852378" w:rsidRDefault="00BC70CA" w:rsidP="00656C1A">
      <w:pPr>
        <w:spacing w:line="120" w:lineRule="atLeast"/>
        <w:jc w:val="center"/>
        <w:rPr>
          <w:sz w:val="10"/>
          <w:szCs w:val="10"/>
        </w:rPr>
      </w:pPr>
    </w:p>
    <w:p w:rsidR="00BC70CA" w:rsidRDefault="00BC70CA" w:rsidP="00656C1A">
      <w:pPr>
        <w:spacing w:line="120" w:lineRule="atLeast"/>
        <w:jc w:val="center"/>
        <w:rPr>
          <w:sz w:val="10"/>
          <w:szCs w:val="24"/>
        </w:rPr>
      </w:pPr>
    </w:p>
    <w:p w:rsidR="00BC70CA" w:rsidRPr="005541F0" w:rsidRDefault="00BC70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70CA" w:rsidRDefault="00BC70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70CA" w:rsidRPr="005541F0" w:rsidRDefault="00BC70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70CA" w:rsidRPr="005649E4" w:rsidRDefault="00BC70CA" w:rsidP="00656C1A">
      <w:pPr>
        <w:spacing w:line="120" w:lineRule="atLeast"/>
        <w:jc w:val="center"/>
        <w:rPr>
          <w:sz w:val="18"/>
          <w:szCs w:val="24"/>
        </w:rPr>
      </w:pPr>
    </w:p>
    <w:p w:rsidR="00BC70CA" w:rsidRPr="00656C1A" w:rsidRDefault="00BC70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70CA" w:rsidRPr="005541F0" w:rsidRDefault="00BC70CA" w:rsidP="00656C1A">
      <w:pPr>
        <w:spacing w:line="120" w:lineRule="atLeast"/>
        <w:jc w:val="center"/>
        <w:rPr>
          <w:sz w:val="18"/>
          <w:szCs w:val="24"/>
        </w:rPr>
      </w:pPr>
    </w:p>
    <w:p w:rsidR="00BC70CA" w:rsidRPr="005541F0" w:rsidRDefault="00BC70CA" w:rsidP="00656C1A">
      <w:pPr>
        <w:spacing w:line="120" w:lineRule="atLeast"/>
        <w:jc w:val="center"/>
        <w:rPr>
          <w:sz w:val="20"/>
          <w:szCs w:val="24"/>
        </w:rPr>
      </w:pPr>
    </w:p>
    <w:p w:rsidR="00BC70CA" w:rsidRPr="00656C1A" w:rsidRDefault="00BC70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70CA" w:rsidRDefault="00BC70CA" w:rsidP="00656C1A">
      <w:pPr>
        <w:spacing w:line="120" w:lineRule="atLeast"/>
        <w:jc w:val="center"/>
        <w:rPr>
          <w:sz w:val="30"/>
          <w:szCs w:val="24"/>
        </w:rPr>
      </w:pPr>
    </w:p>
    <w:p w:rsidR="00BC70CA" w:rsidRPr="00656C1A" w:rsidRDefault="00BC70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70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70CA" w:rsidRPr="00F8214F" w:rsidRDefault="00BC70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70CA" w:rsidRPr="00F8214F" w:rsidRDefault="005E0F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70CA" w:rsidRPr="00F8214F" w:rsidRDefault="00BC70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70CA" w:rsidRPr="00F8214F" w:rsidRDefault="005E0F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C70CA" w:rsidRPr="00A63FB0" w:rsidRDefault="00BC70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70CA" w:rsidRPr="00A3761A" w:rsidRDefault="005E0F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C70CA" w:rsidRPr="00F8214F" w:rsidRDefault="00BC70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70CA" w:rsidRPr="00F8214F" w:rsidRDefault="00BC70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70CA" w:rsidRPr="00AB4194" w:rsidRDefault="00BC70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70CA" w:rsidRPr="00F8214F" w:rsidRDefault="005E0F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4267</w:t>
            </w:r>
          </w:p>
        </w:tc>
      </w:tr>
    </w:tbl>
    <w:p w:rsidR="00BC70CA" w:rsidRPr="00C725A6" w:rsidRDefault="00BC70CA" w:rsidP="00C725A6">
      <w:pPr>
        <w:rPr>
          <w:rFonts w:cs="Times New Roman"/>
          <w:szCs w:val="28"/>
        </w:rPr>
      </w:pPr>
    </w:p>
    <w:p w:rsidR="00BC70CA" w:rsidRDefault="00BC70CA" w:rsidP="00BC70CA">
      <w:r>
        <w:t>О признании утратившими силу</w:t>
      </w:r>
    </w:p>
    <w:p w:rsidR="00BC70CA" w:rsidRDefault="00BC70CA" w:rsidP="00BC70CA">
      <w:r>
        <w:t xml:space="preserve">некоторых муниципальных </w:t>
      </w:r>
    </w:p>
    <w:p w:rsidR="00BC70CA" w:rsidRDefault="00BC70CA" w:rsidP="00BC70CA">
      <w:r>
        <w:t>правовых актов</w:t>
      </w:r>
    </w:p>
    <w:p w:rsidR="00BC70CA" w:rsidRDefault="00BC70CA" w:rsidP="00BC70CA"/>
    <w:p w:rsidR="00BC70CA" w:rsidRDefault="00BC70CA" w:rsidP="00BC70CA"/>
    <w:p w:rsidR="00BC70CA" w:rsidRDefault="00BC70CA" w:rsidP="00BC70CA">
      <w:pPr>
        <w:ind w:firstLine="709"/>
        <w:jc w:val="both"/>
      </w:pPr>
      <w:r>
        <w:t>В соответствии с федеральными законами от 26.07.2019 № 199-ФЗ                            «О внесении изменений в Бюджетный кодекс Российской Федерации в части               совершенствования государственного (муниципального) финансового контроля, внутреннего финансового контроля и внутреннего финансового аудита»,                          от 05.04.2013 № 44-ФЗ «О контрактной системе в сфере закупок товаров, работ, услуг для обеспечения государственных и муниципальных нужд», статьей 53 Устава городско</w:t>
      </w:r>
      <w:r w:rsidR="002C4123">
        <w:t>го</w:t>
      </w:r>
      <w:r>
        <w:t xml:space="preserve"> округ</w:t>
      </w:r>
      <w:r w:rsidR="002C4123">
        <w:t>а</w:t>
      </w:r>
      <w:r>
        <w:t xml:space="preserve"> город Сургут Ханты-Мансийского автономного                     округа – Югры, распоряжениями Администрации города от 30.12.2005 № 3686 «Об утверждении Регламента Администрации города», от 10.01.2017 № 01                     «О передаче некоторых полномочий высшим должностным лицам </w:t>
      </w:r>
      <w:proofErr w:type="spellStart"/>
      <w:r>
        <w:t>Админи</w:t>
      </w:r>
      <w:proofErr w:type="spellEnd"/>
      <w:r>
        <w:t xml:space="preserve">- </w:t>
      </w:r>
      <w:proofErr w:type="spellStart"/>
      <w:r>
        <w:t>страции</w:t>
      </w:r>
      <w:proofErr w:type="spellEnd"/>
      <w:r>
        <w:t xml:space="preserve"> города»</w:t>
      </w:r>
      <w:r w:rsidRPr="00BC70CA">
        <w:t>, в целях приведения муниципальных правовых актов в соответствие с действующими правовыми актами</w:t>
      </w:r>
      <w:r>
        <w:t>:</w:t>
      </w:r>
    </w:p>
    <w:p w:rsidR="00BC70CA" w:rsidRDefault="00BC70CA" w:rsidP="00BC70CA">
      <w:pPr>
        <w:ind w:firstLine="709"/>
        <w:jc w:val="both"/>
      </w:pPr>
    </w:p>
    <w:p w:rsidR="00BC70CA" w:rsidRDefault="00BC70CA" w:rsidP="00BC70CA">
      <w:pPr>
        <w:ind w:firstLine="709"/>
        <w:jc w:val="both"/>
      </w:pPr>
      <w:r>
        <w:t xml:space="preserve">1. Признать утратившими силу постановления Администрации города: </w:t>
      </w:r>
    </w:p>
    <w:p w:rsidR="00BC70CA" w:rsidRDefault="00BC70CA" w:rsidP="00BC70CA">
      <w:pPr>
        <w:ind w:firstLine="709"/>
        <w:jc w:val="both"/>
      </w:pPr>
      <w:r>
        <w:t>- от 23.05.2018 № 3752 «Об утверждении порядка осуществления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государственных и муниципальных нужд контрольно-ревизионным управлением                      Администрации города»;</w:t>
      </w:r>
    </w:p>
    <w:p w:rsidR="00BC70CA" w:rsidRDefault="00BC70CA" w:rsidP="00BC70CA">
      <w:pPr>
        <w:ind w:firstLine="709"/>
        <w:jc w:val="both"/>
      </w:pPr>
      <w:r>
        <w:t>- от 13.02.2020 № 1059 «О внесении изменения в постановление Администрации города от 23.05.2018 № 3752 «Об утверждении порядка осуществления контроля за соблюдением законодательства Российской Федерации и иных                      нормативных правовых актов в сфере закупок товаров, работ, услуг для обеспечения государственных и муниципальных нужд контрольно-ревизионным управлением Администрации города».</w:t>
      </w:r>
    </w:p>
    <w:p w:rsidR="00BC70CA" w:rsidRDefault="00BC70CA" w:rsidP="00BC70CA">
      <w:pPr>
        <w:ind w:firstLine="709"/>
        <w:jc w:val="both"/>
      </w:pPr>
    </w:p>
    <w:p w:rsidR="00BC70CA" w:rsidRDefault="00BC70CA" w:rsidP="00BC70CA">
      <w:pPr>
        <w:ind w:firstLine="709"/>
        <w:jc w:val="both"/>
      </w:pPr>
      <w: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C70CA">
        <w:t>www.admsurgut.ru</w:t>
      </w:r>
      <w:r>
        <w:t xml:space="preserve">. </w:t>
      </w:r>
    </w:p>
    <w:p w:rsidR="00BC70CA" w:rsidRDefault="00BC70CA" w:rsidP="00BC70CA">
      <w:pPr>
        <w:ind w:firstLine="709"/>
        <w:jc w:val="both"/>
      </w:pPr>
    </w:p>
    <w:p w:rsidR="00BC70CA" w:rsidRDefault="00BC70CA" w:rsidP="00BC70CA">
      <w:pPr>
        <w:ind w:firstLine="709"/>
        <w:jc w:val="both"/>
      </w:pPr>
      <w: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BC70CA" w:rsidRDefault="00BC70CA" w:rsidP="00BC70CA">
      <w:pPr>
        <w:ind w:firstLine="709"/>
        <w:jc w:val="both"/>
      </w:pPr>
    </w:p>
    <w:p w:rsidR="00BC70CA" w:rsidRDefault="00BC70CA" w:rsidP="00BC70CA">
      <w:pPr>
        <w:ind w:firstLine="709"/>
        <w:jc w:val="both"/>
      </w:pPr>
      <w:r>
        <w:t>4. Настоящее постановление вступает в силу с 01.07.2020.</w:t>
      </w:r>
    </w:p>
    <w:p w:rsidR="00BC70CA" w:rsidRDefault="00BC70CA" w:rsidP="00BC70CA">
      <w:pPr>
        <w:ind w:firstLine="709"/>
        <w:jc w:val="both"/>
      </w:pPr>
    </w:p>
    <w:p w:rsidR="00BC70CA" w:rsidRDefault="00BC70CA" w:rsidP="00BC70CA">
      <w:pPr>
        <w:ind w:firstLine="709"/>
        <w:jc w:val="both"/>
      </w:pPr>
      <w:r>
        <w:t>5. Контроль за выполнением постановления оставляю за собой.</w:t>
      </w:r>
    </w:p>
    <w:p w:rsidR="00BC70CA" w:rsidRDefault="00BC70CA" w:rsidP="00BC70CA">
      <w:pPr>
        <w:ind w:firstLine="709"/>
      </w:pPr>
    </w:p>
    <w:p w:rsidR="00BC70CA" w:rsidRDefault="00BC70CA" w:rsidP="00BC70CA"/>
    <w:p w:rsidR="00BC70CA" w:rsidRDefault="00BC70CA" w:rsidP="00BC70CA"/>
    <w:p w:rsidR="00BC70CA" w:rsidRDefault="00BC70CA" w:rsidP="00BC70CA">
      <w:r>
        <w:t>И.о. главы Администрации города                                                        А.А. Жердев</w:t>
      </w:r>
    </w:p>
    <w:p w:rsidR="00BC70CA" w:rsidRDefault="00BC70CA" w:rsidP="00BC70CA"/>
    <w:p w:rsidR="00BC70CA" w:rsidRDefault="00BC70CA" w:rsidP="00BC70CA"/>
    <w:p w:rsidR="00BC70CA" w:rsidRDefault="00BC70CA" w:rsidP="00BC70CA"/>
    <w:p w:rsidR="00BC70CA" w:rsidRDefault="00BC70CA" w:rsidP="00BC70CA"/>
    <w:p w:rsidR="007560C1" w:rsidRPr="00BC70CA" w:rsidRDefault="007560C1" w:rsidP="00BC70CA"/>
    <w:sectPr w:rsidR="007560C1" w:rsidRPr="00BC70CA" w:rsidSect="00BC7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B9" w:rsidRDefault="00F625B9">
      <w:r>
        <w:separator/>
      </w:r>
    </w:p>
  </w:endnote>
  <w:endnote w:type="continuationSeparator" w:id="0">
    <w:p w:rsidR="00F625B9" w:rsidRDefault="00F6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0F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0F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0F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B9" w:rsidRDefault="00F625B9">
      <w:r>
        <w:separator/>
      </w:r>
    </w:p>
  </w:footnote>
  <w:footnote w:type="continuationSeparator" w:id="0">
    <w:p w:rsidR="00F625B9" w:rsidRDefault="00F6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0F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47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529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0F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0F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CA"/>
    <w:rsid w:val="002C4123"/>
    <w:rsid w:val="003D56E7"/>
    <w:rsid w:val="003E5294"/>
    <w:rsid w:val="005E0FDC"/>
    <w:rsid w:val="007560C1"/>
    <w:rsid w:val="008E47BD"/>
    <w:rsid w:val="00A5590F"/>
    <w:rsid w:val="00BC70CA"/>
    <w:rsid w:val="00C46DC8"/>
    <w:rsid w:val="00D80BB2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25FE-9200-451D-85CC-852CE24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7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0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0CA"/>
    <w:rPr>
      <w:rFonts w:ascii="Times New Roman" w:hAnsi="Times New Roman"/>
      <w:sz w:val="28"/>
    </w:rPr>
  </w:style>
  <w:style w:type="character" w:styleId="a8">
    <w:name w:val="page number"/>
    <w:basedOn w:val="a0"/>
    <w:rsid w:val="00BC70CA"/>
  </w:style>
  <w:style w:type="character" w:styleId="a9">
    <w:name w:val="Hyperlink"/>
    <w:basedOn w:val="a0"/>
    <w:uiPriority w:val="99"/>
    <w:unhideWhenUsed/>
    <w:rsid w:val="00BC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2020-07-09T11:00:00Z</cp:lastPrinted>
  <dcterms:created xsi:type="dcterms:W3CDTF">2020-07-14T11:16:00Z</dcterms:created>
  <dcterms:modified xsi:type="dcterms:W3CDTF">2020-07-14T11:16:00Z</dcterms:modified>
</cp:coreProperties>
</file>