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67" w:rsidRDefault="00547967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547967" w:rsidRDefault="00547967" w:rsidP="00656C1A">
      <w:pPr>
        <w:spacing w:line="120" w:lineRule="atLeast"/>
        <w:jc w:val="center"/>
        <w:rPr>
          <w:sz w:val="24"/>
          <w:szCs w:val="24"/>
        </w:rPr>
      </w:pPr>
    </w:p>
    <w:p w:rsidR="00547967" w:rsidRPr="00852378" w:rsidRDefault="00547967" w:rsidP="00656C1A">
      <w:pPr>
        <w:spacing w:line="120" w:lineRule="atLeast"/>
        <w:jc w:val="center"/>
        <w:rPr>
          <w:sz w:val="10"/>
          <w:szCs w:val="10"/>
        </w:rPr>
      </w:pPr>
    </w:p>
    <w:p w:rsidR="00547967" w:rsidRDefault="00547967" w:rsidP="00656C1A">
      <w:pPr>
        <w:spacing w:line="120" w:lineRule="atLeast"/>
        <w:jc w:val="center"/>
        <w:rPr>
          <w:sz w:val="10"/>
          <w:szCs w:val="24"/>
        </w:rPr>
      </w:pPr>
    </w:p>
    <w:p w:rsidR="00547967" w:rsidRPr="005541F0" w:rsidRDefault="0054796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547967" w:rsidRPr="005541F0" w:rsidRDefault="0054796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547967" w:rsidRPr="005649E4" w:rsidRDefault="00547967" w:rsidP="00656C1A">
      <w:pPr>
        <w:spacing w:line="120" w:lineRule="atLeast"/>
        <w:jc w:val="center"/>
        <w:rPr>
          <w:sz w:val="18"/>
          <w:szCs w:val="24"/>
        </w:rPr>
      </w:pPr>
    </w:p>
    <w:p w:rsidR="00547967" w:rsidRPr="00656C1A" w:rsidRDefault="0054796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547967" w:rsidRPr="005541F0" w:rsidRDefault="00547967" w:rsidP="00656C1A">
      <w:pPr>
        <w:spacing w:line="120" w:lineRule="atLeast"/>
        <w:jc w:val="center"/>
        <w:rPr>
          <w:sz w:val="18"/>
          <w:szCs w:val="24"/>
        </w:rPr>
      </w:pPr>
    </w:p>
    <w:p w:rsidR="00547967" w:rsidRPr="005541F0" w:rsidRDefault="00547967" w:rsidP="00656C1A">
      <w:pPr>
        <w:spacing w:line="120" w:lineRule="atLeast"/>
        <w:jc w:val="center"/>
        <w:rPr>
          <w:sz w:val="20"/>
          <w:szCs w:val="24"/>
        </w:rPr>
      </w:pPr>
    </w:p>
    <w:p w:rsidR="00547967" w:rsidRPr="00656C1A" w:rsidRDefault="0054796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547967" w:rsidRDefault="00547967" w:rsidP="00656C1A">
      <w:pPr>
        <w:spacing w:line="120" w:lineRule="atLeast"/>
        <w:jc w:val="center"/>
        <w:rPr>
          <w:sz w:val="30"/>
          <w:szCs w:val="24"/>
        </w:rPr>
      </w:pPr>
    </w:p>
    <w:p w:rsidR="00547967" w:rsidRPr="00656C1A" w:rsidRDefault="00547967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54796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547967" w:rsidRPr="00F8214F" w:rsidRDefault="0054796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547967" w:rsidRPr="00F8214F" w:rsidRDefault="008D0F8D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547967" w:rsidRPr="00F8214F" w:rsidRDefault="0054796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547967" w:rsidRPr="00F8214F" w:rsidRDefault="008D0F8D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547967" w:rsidRPr="00A63FB0" w:rsidRDefault="0054796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547967" w:rsidRPr="00A3761A" w:rsidRDefault="008D0F8D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547967" w:rsidRPr="00F8214F" w:rsidRDefault="00547967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547967" w:rsidRPr="00F8214F" w:rsidRDefault="0054796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547967" w:rsidRPr="00AB4194" w:rsidRDefault="0054796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547967" w:rsidRPr="00F8214F" w:rsidRDefault="008D0F8D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8439</w:t>
            </w:r>
          </w:p>
        </w:tc>
      </w:tr>
    </w:tbl>
    <w:p w:rsidR="00547967" w:rsidRPr="00C725A6" w:rsidRDefault="00547967" w:rsidP="00C725A6">
      <w:pPr>
        <w:rPr>
          <w:rFonts w:cs="Times New Roman"/>
          <w:szCs w:val="28"/>
        </w:rPr>
      </w:pPr>
    </w:p>
    <w:p w:rsidR="00547967" w:rsidRDefault="00547967" w:rsidP="00547967">
      <w:pPr>
        <w:jc w:val="both"/>
        <w:rPr>
          <w:szCs w:val="28"/>
        </w:rPr>
      </w:pPr>
      <w:bookmarkStart w:id="5" w:name="sub_1000"/>
      <w:r w:rsidRPr="00D709A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 xml:space="preserve">в постановление Администрации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>города от 24.02.2014 № 1250</w:t>
      </w:r>
      <w:r>
        <w:rPr>
          <w:szCs w:val="28"/>
        </w:rPr>
        <w:t xml:space="preserve">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 xml:space="preserve">«Об утверждении границ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 xml:space="preserve">на которых не допускается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 xml:space="preserve">розничная продажа </w:t>
      </w:r>
    </w:p>
    <w:p w:rsidR="00547967" w:rsidRDefault="00547967" w:rsidP="00547967">
      <w:pPr>
        <w:jc w:val="both"/>
        <w:rPr>
          <w:szCs w:val="28"/>
        </w:rPr>
      </w:pPr>
      <w:r w:rsidRPr="00D709AA">
        <w:rPr>
          <w:szCs w:val="28"/>
        </w:rPr>
        <w:t>алкогольной продукции»</w:t>
      </w:r>
    </w:p>
    <w:p w:rsidR="00547967" w:rsidRDefault="00547967" w:rsidP="00547967">
      <w:pPr>
        <w:ind w:firstLine="709"/>
        <w:jc w:val="both"/>
        <w:rPr>
          <w:szCs w:val="28"/>
        </w:rPr>
      </w:pPr>
    </w:p>
    <w:p w:rsidR="00547967" w:rsidRDefault="00547967" w:rsidP="00547967">
      <w:pPr>
        <w:ind w:firstLine="709"/>
        <w:jc w:val="both"/>
        <w:rPr>
          <w:szCs w:val="28"/>
        </w:rPr>
      </w:pPr>
    </w:p>
    <w:p w:rsidR="00547967" w:rsidRPr="00F764FB" w:rsidRDefault="00547967" w:rsidP="0054796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>продажа алкогольной продукции»,</w:t>
      </w:r>
      <w:r w:rsidRPr="00547967">
        <w:t xml:space="preserve"> </w:t>
      </w:r>
      <w:r w:rsidRPr="00547967">
        <w:rPr>
          <w:szCs w:val="28"/>
        </w:rPr>
        <w:t xml:space="preserve">распоряжениями Администрации города от 30.12.2005 № 3686 «Об утверждении Регламента </w:t>
      </w:r>
      <w:r>
        <w:rPr>
          <w:szCs w:val="28"/>
        </w:rPr>
        <w:t xml:space="preserve">              </w:t>
      </w:r>
      <w:r w:rsidRPr="00547967">
        <w:rPr>
          <w:szCs w:val="28"/>
        </w:rPr>
        <w:t>Администрации города», от 10.01.2017 № 01 «О передаче некоторых полно</w:t>
      </w:r>
      <w:r>
        <w:rPr>
          <w:szCs w:val="28"/>
        </w:rPr>
        <w:t xml:space="preserve">-         </w:t>
      </w:r>
      <w:r w:rsidRPr="00547967">
        <w:rPr>
          <w:szCs w:val="28"/>
        </w:rPr>
        <w:t>мо</w:t>
      </w:r>
      <w:r>
        <w:rPr>
          <w:szCs w:val="28"/>
        </w:rPr>
        <w:t>чий высшим должностным лицам Ад</w:t>
      </w:r>
      <w:r w:rsidRPr="00547967">
        <w:rPr>
          <w:szCs w:val="28"/>
        </w:rPr>
        <w:t>министрации города»</w:t>
      </w:r>
      <w:r w:rsidRPr="00F764FB">
        <w:rPr>
          <w:szCs w:val="28"/>
        </w:rPr>
        <w:t>:</w:t>
      </w:r>
    </w:p>
    <w:p w:rsidR="00547967" w:rsidRDefault="00547967" w:rsidP="00547967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24.02.2014 № 1250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</w:t>
      </w:r>
      <w:r>
        <w:rPr>
          <w:spacing w:val="-6"/>
          <w:szCs w:val="28"/>
        </w:rPr>
        <w:t xml:space="preserve"> продажа алкогольной продукции»</w:t>
      </w:r>
      <w:r w:rsidRPr="00040EA8">
        <w:rPr>
          <w:spacing w:val="-6"/>
          <w:szCs w:val="28"/>
        </w:rPr>
        <w:t xml:space="preserve"> следующие изменения:</w:t>
      </w:r>
    </w:p>
    <w:p w:rsidR="00547967" w:rsidRPr="00040EA8" w:rsidRDefault="00547967" w:rsidP="00547967">
      <w:pPr>
        <w:autoSpaceDE w:val="0"/>
        <w:autoSpaceDN w:val="0"/>
        <w:adjustRightInd w:val="0"/>
        <w:jc w:val="both"/>
        <w:rPr>
          <w:spacing w:val="-6"/>
          <w:szCs w:val="28"/>
        </w:rPr>
      </w:pPr>
    </w:p>
    <w:p w:rsidR="00547967" w:rsidRDefault="00547967" w:rsidP="0054796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lastRenderedPageBreak/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547967" w:rsidRDefault="00547967" w:rsidP="0054796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1.1.1. </w:t>
      </w:r>
      <w:r w:rsidRPr="00480AE9">
        <w:rPr>
          <w:szCs w:val="28"/>
        </w:rPr>
        <w:t xml:space="preserve">В абзаце </w:t>
      </w:r>
      <w:r>
        <w:rPr>
          <w:szCs w:val="28"/>
        </w:rPr>
        <w:t>четвертом слова «образовательного учреждения для детей дошкольного и младшего школьного возраста начальной школы-детского сада № 2» заменить словами «общеобразовательного учреждения средней общеобразовательной школы № 19».</w:t>
      </w:r>
    </w:p>
    <w:p w:rsidR="00547967" w:rsidRPr="00DC392E" w:rsidRDefault="00547967" w:rsidP="0054796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DC392E">
        <w:rPr>
          <w:szCs w:val="28"/>
        </w:rPr>
        <w:t>.1.2. Абзац шестой изложить в следующей редакции:</w:t>
      </w:r>
    </w:p>
    <w:p w:rsidR="00547967" w:rsidRDefault="00547967" w:rsidP="0054796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C392E">
        <w:rPr>
          <w:szCs w:val="28"/>
        </w:rPr>
        <w:t>«- бюджетное</w:t>
      </w:r>
      <w:r>
        <w:rPr>
          <w:szCs w:val="28"/>
        </w:rPr>
        <w:t xml:space="preserve"> учреждение Ханты-Мансийского автономного округа – Югры «Сургутская городская клиническая поликлиника № 2</w:t>
      </w:r>
      <w:r w:rsidRPr="00040EA8">
        <w:rPr>
          <w:szCs w:val="28"/>
        </w:rPr>
        <w:t>»</w:t>
      </w:r>
      <w:r>
        <w:rPr>
          <w:szCs w:val="28"/>
        </w:rPr>
        <w:t xml:space="preserve"> (медицинский              кабинет) в здании</w:t>
      </w:r>
      <w:r w:rsidRPr="00040EA8">
        <w:rPr>
          <w:szCs w:val="28"/>
        </w:rPr>
        <w:t xml:space="preserve"> </w:t>
      </w:r>
      <w:r w:rsidRPr="00DC392E">
        <w:rPr>
          <w:szCs w:val="28"/>
        </w:rPr>
        <w:t>муниципально</w:t>
      </w:r>
      <w:r>
        <w:rPr>
          <w:szCs w:val="28"/>
        </w:rPr>
        <w:t>го</w:t>
      </w:r>
      <w:r w:rsidRPr="00DC392E">
        <w:rPr>
          <w:szCs w:val="28"/>
        </w:rPr>
        <w:t xml:space="preserve"> бюджетно</w:t>
      </w:r>
      <w:r>
        <w:rPr>
          <w:szCs w:val="28"/>
        </w:rPr>
        <w:t>го</w:t>
      </w:r>
      <w:r w:rsidRPr="00DC392E">
        <w:rPr>
          <w:szCs w:val="28"/>
        </w:rPr>
        <w:t xml:space="preserve"> общеобразовательно</w:t>
      </w:r>
      <w:r>
        <w:rPr>
          <w:szCs w:val="28"/>
        </w:rPr>
        <w:t>го</w:t>
      </w:r>
      <w:r w:rsidRPr="00DC392E">
        <w:rPr>
          <w:szCs w:val="28"/>
        </w:rPr>
        <w:t xml:space="preserve"> учреж</w:t>
      </w:r>
      <w:r>
        <w:rPr>
          <w:szCs w:val="28"/>
        </w:rPr>
        <w:t>-</w:t>
      </w:r>
      <w:r w:rsidRPr="00DC392E">
        <w:rPr>
          <w:szCs w:val="28"/>
        </w:rPr>
        <w:t>дени</w:t>
      </w:r>
      <w:r>
        <w:rPr>
          <w:szCs w:val="28"/>
        </w:rPr>
        <w:t>я</w:t>
      </w:r>
      <w:r w:rsidRPr="00DC392E">
        <w:rPr>
          <w:szCs w:val="28"/>
        </w:rPr>
        <w:t xml:space="preserve"> «Сургутская техн</w:t>
      </w:r>
      <w:r>
        <w:rPr>
          <w:szCs w:val="28"/>
        </w:rPr>
        <w:t>ологическая школа», расположенного</w:t>
      </w:r>
      <w:r w:rsidRPr="00DC392E">
        <w:rPr>
          <w:szCs w:val="28"/>
        </w:rPr>
        <w:t xml:space="preserve"> по адресам: город Сургут,</w:t>
      </w:r>
      <w:r>
        <w:rPr>
          <w:szCs w:val="28"/>
        </w:rPr>
        <w:t xml:space="preserve"> проспект Пролетарский, дом 14а и</w:t>
      </w:r>
      <w:r w:rsidRPr="00DC392E">
        <w:rPr>
          <w:szCs w:val="28"/>
        </w:rPr>
        <w:t xml:space="preserve"> город Сургут, проезд Первопро</w:t>
      </w:r>
      <w:r>
        <w:rPr>
          <w:szCs w:val="28"/>
        </w:rPr>
        <w:t xml:space="preserve">-             </w:t>
      </w:r>
      <w:r w:rsidRPr="00DC392E">
        <w:rPr>
          <w:szCs w:val="28"/>
        </w:rPr>
        <w:t>ходц</w:t>
      </w:r>
      <w:r>
        <w:rPr>
          <w:szCs w:val="28"/>
        </w:rPr>
        <w:t>ев, дом 5, согласно приложению 5».</w:t>
      </w:r>
    </w:p>
    <w:p w:rsidR="00547967" w:rsidRDefault="00547967" w:rsidP="0054796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3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1 к настоящему постановлению.</w:t>
      </w:r>
    </w:p>
    <w:p w:rsidR="00547967" w:rsidRPr="002E6171" w:rsidRDefault="00547967" w:rsidP="00547967">
      <w:pPr>
        <w:autoSpaceDE w:val="0"/>
        <w:autoSpaceDN w:val="0"/>
        <w:adjustRightInd w:val="0"/>
        <w:ind w:firstLine="709"/>
        <w:jc w:val="both"/>
        <w:rPr>
          <w:sz w:val="32"/>
          <w:szCs w:val="28"/>
        </w:rPr>
      </w:pPr>
      <w:r w:rsidRPr="00DC392E">
        <w:rPr>
          <w:szCs w:val="28"/>
        </w:rPr>
        <w:t>1.3.</w:t>
      </w:r>
      <w:r w:rsidRPr="00DC392E">
        <w:t xml:space="preserve"> Приложение </w:t>
      </w:r>
      <w:r>
        <w:t>5</w:t>
      </w:r>
      <w:r w:rsidRPr="00DC392E">
        <w:t xml:space="preserve"> к постановлению изложить в новой редакции согласно приложению 2 к настоящему</w:t>
      </w:r>
      <w:r w:rsidRPr="00F74B73">
        <w:t xml:space="preserve"> постановлению.</w:t>
      </w:r>
    </w:p>
    <w:p w:rsidR="00547967" w:rsidRPr="00B95C83" w:rsidRDefault="00547967" w:rsidP="00547967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547967" w:rsidRPr="00DA55B3" w:rsidRDefault="00547967" w:rsidP="00547967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547967" w:rsidRDefault="00547967" w:rsidP="00547967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547967" w:rsidRDefault="00547967" w:rsidP="00547967">
      <w:pPr>
        <w:ind w:firstLine="567"/>
        <w:jc w:val="both"/>
        <w:rPr>
          <w:szCs w:val="28"/>
        </w:rPr>
      </w:pPr>
    </w:p>
    <w:p w:rsidR="00547967" w:rsidRDefault="00547967" w:rsidP="00547967">
      <w:pPr>
        <w:ind w:firstLine="567"/>
        <w:jc w:val="both"/>
        <w:rPr>
          <w:szCs w:val="28"/>
        </w:rPr>
      </w:pPr>
    </w:p>
    <w:p w:rsidR="00547967" w:rsidRDefault="00547967" w:rsidP="00547967">
      <w:pPr>
        <w:ind w:firstLine="567"/>
        <w:jc w:val="both"/>
        <w:rPr>
          <w:szCs w:val="28"/>
        </w:rPr>
      </w:pPr>
    </w:p>
    <w:p w:rsidR="00547967" w:rsidRDefault="00547967" w:rsidP="00547967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 А.А. Жердев</w:t>
      </w: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jc w:val="center"/>
        <w:rPr>
          <w:szCs w:val="28"/>
        </w:rPr>
      </w:pPr>
    </w:p>
    <w:p w:rsidR="00547967" w:rsidRDefault="00547967" w:rsidP="00547967">
      <w:pPr>
        <w:tabs>
          <w:tab w:val="left" w:pos="5954"/>
        </w:tabs>
        <w:rPr>
          <w:szCs w:val="28"/>
        </w:rPr>
      </w:pP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547967" w:rsidRDefault="00547967" w:rsidP="00547967">
      <w:pPr>
        <w:spacing w:line="276" w:lineRule="auto"/>
        <w:jc w:val="center"/>
        <w:rPr>
          <w:rFonts w:eastAsia="Calibri"/>
          <w:szCs w:val="28"/>
        </w:rPr>
      </w:pPr>
    </w:p>
    <w:p w:rsidR="00547967" w:rsidRDefault="00547967" w:rsidP="00547967">
      <w:pPr>
        <w:spacing w:line="276" w:lineRule="auto"/>
        <w:jc w:val="center"/>
        <w:rPr>
          <w:rFonts w:eastAsia="Calibri"/>
          <w:szCs w:val="28"/>
        </w:rPr>
      </w:pPr>
    </w:p>
    <w:p w:rsidR="00547967" w:rsidRPr="00F659D9" w:rsidRDefault="00547967" w:rsidP="00547967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547967" w:rsidRDefault="00547967" w:rsidP="00547967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учреждени</w:t>
      </w:r>
      <w:r>
        <w:rPr>
          <w:rFonts w:eastAsia="Calibri"/>
          <w:szCs w:val="28"/>
        </w:rPr>
        <w:t>я</w:t>
      </w:r>
      <w:r w:rsidRPr="00480AE9">
        <w:rPr>
          <w:rFonts w:eastAsia="Calibri"/>
          <w:szCs w:val="28"/>
        </w:rPr>
        <w:t xml:space="preserve"> Ханты-Мансийского автономного округа – Югры «Сургутская городская </w:t>
      </w:r>
      <w:r>
        <w:rPr>
          <w:rFonts w:eastAsia="Calibri"/>
          <w:szCs w:val="28"/>
        </w:rPr>
        <w:t xml:space="preserve">           </w:t>
      </w:r>
      <w:r w:rsidRPr="00480AE9">
        <w:rPr>
          <w:rFonts w:eastAsia="Calibri"/>
          <w:szCs w:val="28"/>
        </w:rPr>
        <w:t xml:space="preserve">клиническая поликлиника № </w:t>
      </w:r>
      <w:r>
        <w:rPr>
          <w:rFonts w:eastAsia="Calibri"/>
          <w:szCs w:val="28"/>
        </w:rPr>
        <w:t>2</w:t>
      </w:r>
      <w:r w:rsidRPr="00480AE9">
        <w:rPr>
          <w:rFonts w:eastAsia="Calibri"/>
          <w:szCs w:val="28"/>
        </w:rPr>
        <w:t xml:space="preserve">» (медицинский кабинет) в здании </w:t>
      </w:r>
    </w:p>
    <w:p w:rsidR="00547967" w:rsidRDefault="00547967" w:rsidP="00547967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муниципального бюджетного </w:t>
      </w:r>
      <w:r w:rsidRPr="002E6171">
        <w:rPr>
          <w:rFonts w:eastAsia="Calibri"/>
          <w:szCs w:val="28"/>
        </w:rPr>
        <w:t xml:space="preserve">общеобразовательного учреждения средней </w:t>
      </w:r>
    </w:p>
    <w:p w:rsidR="00547967" w:rsidRDefault="00547967" w:rsidP="00547967">
      <w:pPr>
        <w:jc w:val="center"/>
        <w:rPr>
          <w:szCs w:val="28"/>
        </w:rPr>
      </w:pPr>
      <w:r w:rsidRPr="002E6171">
        <w:rPr>
          <w:rFonts w:eastAsia="Calibri"/>
          <w:szCs w:val="28"/>
        </w:rPr>
        <w:t>общеобразовательной школы № 19</w:t>
      </w:r>
      <w:r w:rsidRPr="00480AE9">
        <w:rPr>
          <w:rFonts w:eastAsia="Calibri"/>
          <w:szCs w:val="28"/>
        </w:rPr>
        <w:t>, расположенного по адресу: город</w:t>
      </w:r>
      <w:r>
        <w:rPr>
          <w:rFonts w:eastAsia="Calibri"/>
          <w:szCs w:val="28"/>
        </w:rPr>
        <w:t xml:space="preserve"> Сургут, улица Федорова, дом 63, </w:t>
      </w:r>
      <w:r>
        <w:rPr>
          <w:szCs w:val="28"/>
        </w:rPr>
        <w:t xml:space="preserve">на которой не допускается розничная продажа </w:t>
      </w:r>
    </w:p>
    <w:p w:rsidR="00547967" w:rsidRDefault="00547967" w:rsidP="00547967">
      <w:pPr>
        <w:jc w:val="center"/>
        <w:rPr>
          <w:szCs w:val="28"/>
        </w:rPr>
      </w:pPr>
      <w:r>
        <w:rPr>
          <w:szCs w:val="28"/>
        </w:rPr>
        <w:t>алкогольной продукции</w:t>
      </w:r>
    </w:p>
    <w:p w:rsidR="00547967" w:rsidRPr="00F659D9" w:rsidRDefault="00547967" w:rsidP="00547967">
      <w:pPr>
        <w:jc w:val="center"/>
        <w:rPr>
          <w:rFonts w:eastAsia="Calibri"/>
          <w:szCs w:val="28"/>
        </w:rPr>
      </w:pPr>
    </w:p>
    <w:p w:rsidR="00547967" w:rsidRDefault="00547967" w:rsidP="00547967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4D9F39CB" wp14:editId="70790C91">
            <wp:extent cx="6101080" cy="362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6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967" w:rsidRDefault="00547967" w:rsidP="00547967">
      <w:pPr>
        <w:rPr>
          <w:rFonts w:eastAsia="Calibri"/>
          <w:noProof/>
          <w:szCs w:val="28"/>
        </w:rPr>
      </w:pPr>
    </w:p>
    <w:p w:rsidR="00547967" w:rsidRDefault="00547967" w:rsidP="00547967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547967" w:rsidRPr="00F659D9" w:rsidRDefault="00547967" w:rsidP="00547967">
      <w:pPr>
        <w:rPr>
          <w:rFonts w:eastAsia="Calibri"/>
          <w:noProof/>
          <w:szCs w:val="28"/>
        </w:rPr>
      </w:pPr>
    </w:p>
    <w:p w:rsidR="00547967" w:rsidRDefault="00547967" w:rsidP="00547967">
      <w:pPr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3FF20" wp14:editId="3BBF508F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30588" cy="140971"/>
                <wp:effectExtent l="19050" t="0" r="36195" b="3048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0588" cy="14097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0498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0;margin-top:2.45pt;width:18.15pt;height:11.1pt;rotation:18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" fillcolor="red">
                <w10:wrap anchorx="margin"/>
              </v:shape>
            </w:pict>
          </mc:Fallback>
        </mc:AlternateContent>
      </w:r>
      <w:r>
        <w:rPr>
          <w:rFonts w:eastAsia="Calibri"/>
          <w:noProof/>
          <w:szCs w:val="28"/>
        </w:rPr>
        <w:t xml:space="preserve">  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547967" w:rsidRDefault="00547967" w:rsidP="00547967">
      <w:pPr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24103" wp14:editId="6104D95E">
                <wp:simplePos x="0" y="0"/>
                <wp:positionH relativeFrom="column">
                  <wp:posOffset>375285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A7FB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29.55pt;margin-top:2.7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1213DDB8" wp14:editId="1F2D84E8">
            <wp:extent cx="238125" cy="12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 </w:t>
      </w:r>
      <w:r>
        <w:rPr>
          <w:rFonts w:eastAsia="Calibri"/>
          <w:szCs w:val="28"/>
        </w:rPr>
        <w:t>–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547967" w:rsidRPr="00F659D9" w:rsidRDefault="00547967" w:rsidP="00547967">
      <w:pPr>
        <w:jc w:val="both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30508070" wp14:editId="1B5C1F75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C1472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DLjhSM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547967" w:rsidRPr="00F659D9" w:rsidRDefault="00547967" w:rsidP="00547967">
      <w:pPr>
        <w:ind w:firstLine="851"/>
        <w:jc w:val="both"/>
        <w:rPr>
          <w:rFonts w:eastAsia="Calibri"/>
          <w:color w:val="0070C0"/>
          <w:szCs w:val="28"/>
        </w:rPr>
      </w:pPr>
    </w:p>
    <w:p w:rsidR="00547967" w:rsidRDefault="00547967" w:rsidP="00547967">
      <w:pPr>
        <w:jc w:val="both"/>
        <w:rPr>
          <w:sz w:val="20"/>
          <w:szCs w:val="20"/>
        </w:rPr>
      </w:pPr>
    </w:p>
    <w:p w:rsidR="00547967" w:rsidRDefault="00547967" w:rsidP="00547967">
      <w:pPr>
        <w:ind w:left="5940"/>
        <w:rPr>
          <w:szCs w:val="28"/>
        </w:rPr>
      </w:pPr>
    </w:p>
    <w:p w:rsidR="00547967" w:rsidRDefault="00547967" w:rsidP="00547967">
      <w:pPr>
        <w:ind w:left="5940"/>
        <w:rPr>
          <w:szCs w:val="28"/>
        </w:rPr>
      </w:pPr>
    </w:p>
    <w:p w:rsidR="00547967" w:rsidRDefault="00547967" w:rsidP="00547967">
      <w:pPr>
        <w:ind w:left="5940"/>
        <w:rPr>
          <w:szCs w:val="28"/>
        </w:rPr>
      </w:pPr>
    </w:p>
    <w:p w:rsidR="00547967" w:rsidRPr="00726A85" w:rsidRDefault="00547967" w:rsidP="00547967">
      <w:pPr>
        <w:ind w:left="5940"/>
        <w:rPr>
          <w:szCs w:val="28"/>
        </w:rPr>
      </w:pPr>
      <w:r>
        <w:rPr>
          <w:szCs w:val="28"/>
        </w:rPr>
        <w:t>П</w:t>
      </w:r>
      <w:r w:rsidRPr="00726A85">
        <w:rPr>
          <w:szCs w:val="28"/>
        </w:rPr>
        <w:t>риложение</w:t>
      </w:r>
      <w:r>
        <w:rPr>
          <w:szCs w:val="28"/>
        </w:rPr>
        <w:t xml:space="preserve"> 2</w:t>
      </w: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547967" w:rsidRPr="00726A85" w:rsidRDefault="00547967" w:rsidP="00547967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547967" w:rsidRDefault="00547967" w:rsidP="00547967">
      <w:pPr>
        <w:spacing w:line="276" w:lineRule="auto"/>
        <w:jc w:val="center"/>
        <w:rPr>
          <w:rFonts w:eastAsia="Calibri"/>
          <w:szCs w:val="28"/>
        </w:rPr>
      </w:pPr>
    </w:p>
    <w:p w:rsidR="00547967" w:rsidRDefault="00547967" w:rsidP="00547967">
      <w:pPr>
        <w:spacing w:line="276" w:lineRule="auto"/>
        <w:jc w:val="center"/>
        <w:rPr>
          <w:rFonts w:eastAsia="Calibri"/>
          <w:szCs w:val="28"/>
        </w:rPr>
      </w:pPr>
    </w:p>
    <w:p w:rsidR="00547967" w:rsidRPr="00F659D9" w:rsidRDefault="00547967" w:rsidP="00547967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547967" w:rsidRDefault="00547967" w:rsidP="00547967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учреждени</w:t>
      </w:r>
      <w:r>
        <w:rPr>
          <w:rFonts w:eastAsia="Calibri"/>
          <w:szCs w:val="28"/>
        </w:rPr>
        <w:t>я</w:t>
      </w:r>
      <w:r w:rsidRPr="00480AE9">
        <w:rPr>
          <w:rFonts w:eastAsia="Calibri"/>
          <w:szCs w:val="28"/>
        </w:rPr>
        <w:t xml:space="preserve"> Ханты-Мансийского автономного округа – Югры «Сургутская город</w:t>
      </w:r>
      <w:r>
        <w:rPr>
          <w:rFonts w:eastAsia="Calibri"/>
          <w:szCs w:val="28"/>
        </w:rPr>
        <w:t xml:space="preserve">ская  </w:t>
      </w:r>
    </w:p>
    <w:p w:rsidR="00547967" w:rsidRDefault="00547967" w:rsidP="00547967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клиническая поликлиника № 2</w:t>
      </w:r>
      <w:r w:rsidRPr="00480AE9">
        <w:rPr>
          <w:rFonts w:eastAsia="Calibri"/>
          <w:szCs w:val="28"/>
        </w:rPr>
        <w:t xml:space="preserve">» (медицинский кабинет) в здании </w:t>
      </w:r>
    </w:p>
    <w:p w:rsidR="00547967" w:rsidRDefault="00547967" w:rsidP="00547967">
      <w:pPr>
        <w:jc w:val="center"/>
        <w:rPr>
          <w:rFonts w:eastAsia="Calibri"/>
          <w:szCs w:val="28"/>
        </w:rPr>
      </w:pPr>
      <w:r w:rsidRPr="00DC392E">
        <w:rPr>
          <w:rFonts w:eastAsia="Calibri"/>
          <w:szCs w:val="28"/>
        </w:rPr>
        <w:t xml:space="preserve">муниципального бюджетного общеобразовательного учреждения «Сургутская </w:t>
      </w:r>
    </w:p>
    <w:p w:rsidR="00547967" w:rsidRDefault="00547967" w:rsidP="00547967">
      <w:pPr>
        <w:jc w:val="center"/>
        <w:rPr>
          <w:rFonts w:eastAsia="Calibri"/>
          <w:szCs w:val="28"/>
        </w:rPr>
      </w:pPr>
      <w:r w:rsidRPr="00DC392E">
        <w:rPr>
          <w:rFonts w:eastAsia="Calibri"/>
          <w:szCs w:val="28"/>
        </w:rPr>
        <w:t xml:space="preserve">технологическая школа», расположенного по адресам: город Сургут, </w:t>
      </w:r>
    </w:p>
    <w:p w:rsidR="00547967" w:rsidRDefault="00547967" w:rsidP="00547967">
      <w:pPr>
        <w:jc w:val="center"/>
        <w:rPr>
          <w:szCs w:val="28"/>
        </w:rPr>
      </w:pPr>
      <w:r>
        <w:rPr>
          <w:rFonts w:eastAsia="Calibri"/>
          <w:szCs w:val="28"/>
        </w:rPr>
        <w:t>проспект Пролетарский, дом 14а и</w:t>
      </w:r>
      <w:r w:rsidRPr="00DC392E">
        <w:rPr>
          <w:rFonts w:eastAsia="Calibri"/>
          <w:szCs w:val="28"/>
        </w:rPr>
        <w:t xml:space="preserve"> город Сургут, проезд Первопроходцев, </w:t>
      </w:r>
      <w:r>
        <w:rPr>
          <w:rFonts w:eastAsia="Calibri"/>
          <w:szCs w:val="28"/>
        </w:rPr>
        <w:t xml:space="preserve">                                 </w:t>
      </w:r>
      <w:r w:rsidRPr="00DC392E">
        <w:rPr>
          <w:rFonts w:eastAsia="Calibri"/>
          <w:szCs w:val="28"/>
        </w:rPr>
        <w:t>дом 5</w:t>
      </w:r>
      <w:r>
        <w:rPr>
          <w:rFonts w:eastAsia="Calibri"/>
          <w:szCs w:val="28"/>
        </w:rPr>
        <w:t xml:space="preserve">, </w:t>
      </w:r>
      <w:r>
        <w:rPr>
          <w:szCs w:val="28"/>
        </w:rPr>
        <w:t>на которой не допускается розничная продажа алкогольной продукции</w:t>
      </w:r>
    </w:p>
    <w:p w:rsidR="00547967" w:rsidRDefault="00547967" w:rsidP="00547967">
      <w:pPr>
        <w:jc w:val="center"/>
        <w:rPr>
          <w:rFonts w:eastAsia="Calibri"/>
          <w:szCs w:val="28"/>
        </w:rPr>
      </w:pPr>
    </w:p>
    <w:p w:rsidR="00547967" w:rsidRDefault="00547967" w:rsidP="00547967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382F8C05" wp14:editId="131B5E5B">
            <wp:extent cx="6111240" cy="363347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967" w:rsidRDefault="00547967" w:rsidP="00547967">
      <w:pPr>
        <w:rPr>
          <w:rFonts w:eastAsia="Calibri"/>
          <w:noProof/>
          <w:szCs w:val="28"/>
        </w:rPr>
      </w:pPr>
    </w:p>
    <w:p w:rsidR="00547967" w:rsidRPr="00F659D9" w:rsidRDefault="00547967" w:rsidP="00547967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547967" w:rsidRDefault="00547967" w:rsidP="00547967">
      <w:pPr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F87ED" wp14:editId="350E51C9">
                <wp:simplePos x="0" y="0"/>
                <wp:positionH relativeFrom="margin">
                  <wp:align>left</wp:align>
                </wp:positionH>
                <wp:positionV relativeFrom="paragraph">
                  <wp:posOffset>24102</wp:posOffset>
                </wp:positionV>
                <wp:extent cx="238539" cy="119270"/>
                <wp:effectExtent l="19050" t="0" r="47625" b="336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8539" cy="1192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C9F92" id="Равнобедренный треугольник 4" o:spid="_x0000_s1026" type="#_x0000_t5" style="position:absolute;margin-left:0;margin-top:1.9pt;width:18.8pt;height:9.4pt;rotation:18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" fillcolor="red">
                <w10:wrap anchorx="margin"/>
              </v:shape>
            </w:pict>
          </mc:Fallback>
        </mc:AlternateContent>
      </w:r>
      <w:r>
        <w:rPr>
          <w:rFonts w:eastAsia="Calibri"/>
          <w:noProof/>
          <w:szCs w:val="28"/>
        </w:rPr>
        <w:t xml:space="preserve"> 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547967" w:rsidRDefault="00547967" w:rsidP="00547967">
      <w:pPr>
        <w:jc w:val="both"/>
        <w:rPr>
          <w:rFonts w:eastAsia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458D3" wp14:editId="01B0511A">
                <wp:simplePos x="0" y="0"/>
                <wp:positionH relativeFrom="column">
                  <wp:posOffset>356870</wp:posOffset>
                </wp:positionH>
                <wp:positionV relativeFrom="paragraph">
                  <wp:posOffset>45085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695F6" id="Блок-схема: узел 3" o:spid="_x0000_s1026" type="#_x0000_t120" style="position:absolute;margin-left:28.1pt;margin-top:3.5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A6g93/cAAAA&#10;BgEAAA8AAAAAAAAAAAAAAAAAngQAAGRycy9kb3ducmV2LnhtbFBLBQYAAAAABAAEAPMAAACnBQAA&#10;AAA=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</w:rPr>
        <w:t>R</w:t>
      </w:r>
      <w:r w:rsidRPr="004C0F29"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6423F9A2" wp14:editId="532CA11D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547967" w:rsidRPr="00F659D9" w:rsidRDefault="00547967" w:rsidP="00547967">
      <w:pPr>
        <w:jc w:val="both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22DBE48" wp14:editId="5FE9CDCF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C03A6" id="Прямая соединительная линия 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Bg/ex4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547967" w:rsidRPr="00F659D9" w:rsidRDefault="00547967" w:rsidP="00547967">
      <w:pPr>
        <w:ind w:firstLine="851"/>
        <w:jc w:val="both"/>
        <w:rPr>
          <w:rFonts w:eastAsia="Calibri"/>
          <w:color w:val="0070C0"/>
          <w:szCs w:val="28"/>
        </w:rPr>
      </w:pPr>
    </w:p>
    <w:p w:rsidR="00547967" w:rsidRDefault="00547967" w:rsidP="00547967">
      <w:pPr>
        <w:rPr>
          <w:sz w:val="20"/>
          <w:szCs w:val="20"/>
        </w:rPr>
      </w:pPr>
    </w:p>
    <w:p w:rsidR="00547967" w:rsidRDefault="00547967" w:rsidP="00547967">
      <w:pPr>
        <w:ind w:left="5940"/>
        <w:rPr>
          <w:szCs w:val="28"/>
        </w:rPr>
      </w:pPr>
    </w:p>
    <w:p w:rsidR="00547967" w:rsidRDefault="00547967" w:rsidP="00547967">
      <w:pPr>
        <w:rPr>
          <w:sz w:val="20"/>
          <w:szCs w:val="20"/>
        </w:rPr>
      </w:pPr>
    </w:p>
    <w:p w:rsidR="00547967" w:rsidRDefault="00547967" w:rsidP="00547967">
      <w:pPr>
        <w:rPr>
          <w:sz w:val="20"/>
          <w:szCs w:val="20"/>
        </w:rPr>
      </w:pPr>
    </w:p>
    <w:bookmarkEnd w:id="5"/>
    <w:p w:rsidR="00547967" w:rsidRDefault="00547967" w:rsidP="00547967">
      <w:pPr>
        <w:jc w:val="center"/>
        <w:rPr>
          <w:szCs w:val="28"/>
        </w:rPr>
      </w:pPr>
    </w:p>
    <w:p w:rsidR="00A0383F" w:rsidRPr="00547967" w:rsidRDefault="00A0383F" w:rsidP="00547967"/>
    <w:sectPr w:rsidR="00A0383F" w:rsidRPr="00547967" w:rsidSect="00547967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3B4" w:rsidRDefault="003923B4">
      <w:r>
        <w:separator/>
      </w:r>
    </w:p>
  </w:endnote>
  <w:endnote w:type="continuationSeparator" w:id="0">
    <w:p w:rsidR="003923B4" w:rsidRDefault="0039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3B4" w:rsidRDefault="003923B4">
      <w:r>
        <w:separator/>
      </w:r>
    </w:p>
  </w:footnote>
  <w:footnote w:type="continuationSeparator" w:id="0">
    <w:p w:rsidR="003923B4" w:rsidRDefault="00392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6E3CF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D0F8D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34D0A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34D0A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D34D0A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8D0F8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67"/>
    <w:rsid w:val="003923B4"/>
    <w:rsid w:val="00482DE9"/>
    <w:rsid w:val="00547967"/>
    <w:rsid w:val="006E3CF0"/>
    <w:rsid w:val="00855F1F"/>
    <w:rsid w:val="008D0F8D"/>
    <w:rsid w:val="00997315"/>
    <w:rsid w:val="00A0383F"/>
    <w:rsid w:val="00D34D0A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F7186-68D0-4536-A8EF-255B7273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7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5479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47967"/>
    <w:rPr>
      <w:rFonts w:ascii="Times New Roman" w:hAnsi="Times New Roman"/>
      <w:sz w:val="28"/>
    </w:rPr>
  </w:style>
  <w:style w:type="character" w:styleId="a6">
    <w:name w:val="page number"/>
    <w:basedOn w:val="a0"/>
    <w:rsid w:val="00547967"/>
  </w:style>
  <w:style w:type="paragraph" w:customStyle="1" w:styleId="ConsPlusTitle">
    <w:name w:val="ConsPlusTitle"/>
    <w:rsid w:val="005479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2019-11-11T12:58:00Z</cp:lastPrinted>
  <dcterms:created xsi:type="dcterms:W3CDTF">2019-11-20T05:15:00Z</dcterms:created>
  <dcterms:modified xsi:type="dcterms:W3CDTF">2019-11-20T05:15:00Z</dcterms:modified>
</cp:coreProperties>
</file>