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61" w:rsidRDefault="00544613" w:rsidP="00BF786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F7861" w:rsidRPr="00646357" w:rsidRDefault="00A87906" w:rsidP="00A879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приложения </w:t>
      </w:r>
      <w:r w:rsidRPr="00A87906">
        <w:rPr>
          <w:sz w:val="28"/>
          <w:szCs w:val="28"/>
        </w:rPr>
        <w:t>1-5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(в новой редакции от 19.05.2022)</w:t>
      </w:r>
    </w:p>
    <w:p w:rsidR="00BF7861" w:rsidRPr="00646357" w:rsidRDefault="00BF7861" w:rsidP="00BF7861">
      <w:pPr>
        <w:jc w:val="center"/>
        <w:rPr>
          <w:sz w:val="28"/>
          <w:szCs w:val="28"/>
        </w:rPr>
      </w:pPr>
      <w:r w:rsidRPr="00646357">
        <w:rPr>
          <w:sz w:val="28"/>
          <w:szCs w:val="28"/>
        </w:rPr>
        <w:t xml:space="preserve">к проекту постановления Администрации города «О внесении изменений </w:t>
      </w:r>
      <w:r w:rsidRPr="00646357">
        <w:rPr>
          <w:sz w:val="28"/>
          <w:szCs w:val="28"/>
        </w:rPr>
        <w:br/>
        <w:t>в постановление Администрации города от 31.05.2021 № 4252</w:t>
      </w:r>
    </w:p>
    <w:p w:rsidR="00BF7861" w:rsidRPr="00646357" w:rsidRDefault="00BF7861" w:rsidP="007E4CF8">
      <w:pPr>
        <w:pStyle w:val="a3"/>
        <w:tabs>
          <w:tab w:val="left" w:pos="851"/>
        </w:tabs>
        <w:jc w:val="center"/>
        <w:rPr>
          <w:szCs w:val="28"/>
        </w:rPr>
      </w:pPr>
      <w:r w:rsidRPr="00646357">
        <w:rPr>
          <w:szCs w:val="28"/>
        </w:rPr>
        <w:t xml:space="preserve">«Об утверждении порядков предоставления субсидий на поддержку и развитие растениеводства, на поддержку и развитие животноводства, на поддержку </w:t>
      </w:r>
      <w:r w:rsidRPr="00646357">
        <w:rPr>
          <w:szCs w:val="28"/>
        </w:rPr>
        <w:br/>
        <w:t>и развитие малых форм хозяйствования,</w:t>
      </w:r>
      <w:r w:rsidR="007E4CF8">
        <w:rPr>
          <w:szCs w:val="28"/>
        </w:rPr>
        <w:t xml:space="preserve"> на развитие </w:t>
      </w:r>
      <w:proofErr w:type="spellStart"/>
      <w:r w:rsidR="007E4CF8">
        <w:rPr>
          <w:szCs w:val="28"/>
        </w:rPr>
        <w:t>рыбохозяйственного</w:t>
      </w:r>
      <w:proofErr w:type="spellEnd"/>
      <w:r w:rsidR="007E4CF8">
        <w:rPr>
          <w:szCs w:val="28"/>
        </w:rPr>
        <w:br/>
      </w:r>
      <w:r w:rsidRPr="00646357">
        <w:rPr>
          <w:szCs w:val="28"/>
        </w:rPr>
        <w:t>ком</w:t>
      </w:r>
      <w:r w:rsidRPr="00646357">
        <w:rPr>
          <w:szCs w:val="28"/>
        </w:rPr>
        <w:softHyphen/>
        <w:t>плекса, на развитие деятельности по заготовке и переработке дикоросов»</w:t>
      </w:r>
    </w:p>
    <w:p w:rsidR="00BF7861" w:rsidRPr="00646357" w:rsidRDefault="00BF7861" w:rsidP="00BF7861">
      <w:pPr>
        <w:ind w:firstLine="709"/>
        <w:jc w:val="both"/>
        <w:rPr>
          <w:sz w:val="28"/>
          <w:szCs w:val="28"/>
        </w:rPr>
      </w:pPr>
    </w:p>
    <w:p w:rsidR="001D1BAD" w:rsidRDefault="001D1BAD" w:rsidP="00F83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приложения </w:t>
      </w:r>
      <w:r w:rsidRPr="00A87906">
        <w:rPr>
          <w:sz w:val="28"/>
          <w:szCs w:val="28"/>
        </w:rPr>
        <w:t>1-5</w:t>
      </w:r>
      <w:r>
        <w:rPr>
          <w:sz w:val="28"/>
          <w:szCs w:val="28"/>
        </w:rPr>
        <w:t xml:space="preserve"> </w:t>
      </w:r>
      <w:r w:rsidR="00B079EE" w:rsidRPr="00646357">
        <w:rPr>
          <w:sz w:val="28"/>
          <w:szCs w:val="28"/>
        </w:rPr>
        <w:t>к проекту постановления</w:t>
      </w:r>
      <w:r w:rsidR="00B079EE">
        <w:rPr>
          <w:sz w:val="28"/>
          <w:szCs w:val="28"/>
        </w:rPr>
        <w:t xml:space="preserve"> </w:t>
      </w:r>
      <w:r w:rsidR="00FB744B">
        <w:rPr>
          <w:sz w:val="28"/>
          <w:szCs w:val="28"/>
        </w:rPr>
        <w:t>(в новой редакции</w:t>
      </w:r>
      <w:r w:rsidR="00FB744B">
        <w:rPr>
          <w:sz w:val="28"/>
          <w:szCs w:val="28"/>
        </w:rPr>
        <w:br/>
      </w:r>
      <w:r>
        <w:rPr>
          <w:sz w:val="28"/>
          <w:szCs w:val="28"/>
        </w:rPr>
        <w:t>от 19.05.2022)</w:t>
      </w:r>
      <w:r>
        <w:rPr>
          <w:sz w:val="28"/>
          <w:szCs w:val="28"/>
        </w:rPr>
        <w:t xml:space="preserve"> </w:t>
      </w:r>
      <w:r w:rsidR="00841C30">
        <w:rPr>
          <w:sz w:val="28"/>
          <w:szCs w:val="28"/>
        </w:rPr>
        <w:t>внесены изменения</w:t>
      </w:r>
      <w:r w:rsidR="00123B87">
        <w:rPr>
          <w:sz w:val="28"/>
          <w:szCs w:val="28"/>
        </w:rPr>
        <w:t xml:space="preserve"> на основании следующего</w:t>
      </w:r>
      <w:r w:rsidR="00841C30">
        <w:rPr>
          <w:sz w:val="28"/>
          <w:szCs w:val="28"/>
        </w:rPr>
        <w:t>:</w:t>
      </w:r>
    </w:p>
    <w:p w:rsidR="00290C24" w:rsidRPr="00A3717E" w:rsidRDefault="0070386E" w:rsidP="00A3717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290C24" w:rsidRPr="0070386E">
        <w:rPr>
          <w:sz w:val="28"/>
          <w:szCs w:val="28"/>
        </w:rPr>
        <w:t>проведения оценки регулирующего возде</w:t>
      </w:r>
      <w:r w:rsidR="00F706FC" w:rsidRPr="0070386E">
        <w:rPr>
          <w:sz w:val="28"/>
          <w:szCs w:val="28"/>
        </w:rPr>
        <w:t>йствия проекта постановления</w:t>
      </w:r>
      <w:r w:rsidR="00A3717E">
        <w:rPr>
          <w:sz w:val="28"/>
          <w:szCs w:val="28"/>
        </w:rPr>
        <w:t xml:space="preserve">, </w:t>
      </w:r>
      <w:r w:rsidR="00A3717E">
        <w:rPr>
          <w:sz w:val="28"/>
          <w:szCs w:val="28"/>
        </w:rPr>
        <w:t>с учетом рекомендаций Департамента промышленности Ханты-Мансийского автономного округа – Югры (письмо от 08.02.2022 № 38-Исх-780),</w:t>
      </w:r>
      <w:r w:rsidR="00A3717E">
        <w:rPr>
          <w:sz w:val="28"/>
          <w:szCs w:val="28"/>
        </w:rPr>
        <w:t xml:space="preserve"> </w:t>
      </w:r>
      <w:r w:rsidR="00290C24" w:rsidRPr="00A3717E">
        <w:rPr>
          <w:sz w:val="28"/>
          <w:szCs w:val="28"/>
        </w:rPr>
        <w:t>учтены предложения участника публичных консультаций</w:t>
      </w:r>
      <w:r w:rsidRPr="00A3717E">
        <w:rPr>
          <w:sz w:val="28"/>
          <w:szCs w:val="28"/>
        </w:rPr>
        <w:t xml:space="preserve">, </w:t>
      </w:r>
      <w:r w:rsidR="00F83B9C" w:rsidRPr="00A3717E">
        <w:rPr>
          <w:sz w:val="28"/>
          <w:szCs w:val="28"/>
        </w:rPr>
        <w:t>а именно</w:t>
      </w:r>
      <w:r w:rsidRPr="00A3717E">
        <w:rPr>
          <w:sz w:val="28"/>
          <w:szCs w:val="28"/>
        </w:rPr>
        <w:t xml:space="preserve"> </w:t>
      </w:r>
      <w:r w:rsidRPr="00A3717E">
        <w:rPr>
          <w:sz w:val="28"/>
          <w:szCs w:val="28"/>
        </w:rPr>
        <w:t>приложения 1-3, 5</w:t>
      </w:r>
      <w:r w:rsidR="00F83B9C" w:rsidRPr="00A3717E">
        <w:rPr>
          <w:sz w:val="28"/>
          <w:szCs w:val="28"/>
        </w:rPr>
        <w:t>:</w:t>
      </w:r>
    </w:p>
    <w:p w:rsidR="00F83B9C" w:rsidRPr="0070386E" w:rsidRDefault="0070386E" w:rsidP="0070386E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70386E">
        <w:rPr>
          <w:sz w:val="28"/>
          <w:szCs w:val="28"/>
        </w:rPr>
        <w:t xml:space="preserve">- </w:t>
      </w:r>
      <w:r w:rsidR="00F83B9C" w:rsidRPr="0070386E">
        <w:rPr>
          <w:sz w:val="28"/>
          <w:szCs w:val="28"/>
        </w:rPr>
        <w:t>дополнены пунктами следующего содержания</w:t>
      </w:r>
      <w:r w:rsidR="00F83B9C" w:rsidRPr="0070386E">
        <w:rPr>
          <w:sz w:val="28"/>
          <w:szCs w:val="28"/>
        </w:rPr>
        <w:br/>
        <w:t xml:space="preserve">«к возмещению подлежат затраты за отчетный финансовый период, направленные на производство и реализацию продукции </w:t>
      </w:r>
      <w:r>
        <w:rPr>
          <w:sz w:val="28"/>
          <w:szCs w:val="28"/>
        </w:rPr>
        <w:t>в соответствии</w:t>
      </w:r>
      <w:r>
        <w:rPr>
          <w:sz w:val="28"/>
          <w:szCs w:val="28"/>
        </w:rPr>
        <w:br/>
      </w:r>
      <w:r w:rsidR="00F83B9C" w:rsidRPr="0070386E">
        <w:rPr>
          <w:sz w:val="28"/>
          <w:szCs w:val="28"/>
        </w:rPr>
        <w:t>с приказом Министерства сельского хозяйства Российской Федерации</w:t>
      </w:r>
      <w:r w:rsidR="00F83B9C" w:rsidRPr="0070386E">
        <w:rPr>
          <w:sz w:val="28"/>
          <w:szCs w:val="28"/>
        </w:rPr>
        <w:br/>
        <w:t xml:space="preserve">от 06.06.2003 № 792 «Об утверждении Методических рекомендаций </w:t>
      </w:r>
      <w:r>
        <w:rPr>
          <w:sz w:val="28"/>
          <w:szCs w:val="28"/>
        </w:rPr>
        <w:t xml:space="preserve">по бухгалтерскому учету затрат </w:t>
      </w:r>
      <w:r w:rsidR="00F83B9C" w:rsidRPr="0070386E">
        <w:rPr>
          <w:sz w:val="28"/>
          <w:szCs w:val="28"/>
        </w:rPr>
        <w:t xml:space="preserve">на производство и </w:t>
      </w:r>
      <w:proofErr w:type="spellStart"/>
      <w:r w:rsidR="00F83B9C" w:rsidRPr="0070386E">
        <w:rPr>
          <w:sz w:val="28"/>
          <w:szCs w:val="28"/>
        </w:rPr>
        <w:t>калькулированию</w:t>
      </w:r>
      <w:proofErr w:type="spellEnd"/>
      <w:r w:rsidR="00F83B9C" w:rsidRPr="0070386E">
        <w:rPr>
          <w:sz w:val="28"/>
          <w:szCs w:val="28"/>
        </w:rPr>
        <w:t xml:space="preserve"> себестоимости продукции (работ, услуг) в сельскохозяйственных организациях», «предоставление субсидии осуществляется по ставкам согласно приложе</w:t>
      </w:r>
      <w:r w:rsidR="00F83B9C" w:rsidRPr="0070386E">
        <w:rPr>
          <w:sz w:val="28"/>
          <w:szCs w:val="28"/>
        </w:rPr>
        <w:softHyphen/>
        <w:t>нию 25 к постановлению Пра</w:t>
      </w:r>
      <w:r>
        <w:rPr>
          <w:sz w:val="28"/>
          <w:szCs w:val="28"/>
        </w:rPr>
        <w:t xml:space="preserve">вительства № 637-п, но не более </w:t>
      </w:r>
      <w:r w:rsidR="00F83B9C" w:rsidRPr="0070386E">
        <w:rPr>
          <w:sz w:val="28"/>
          <w:szCs w:val="28"/>
        </w:rPr>
        <w:t xml:space="preserve">95 % фактически </w:t>
      </w:r>
      <w:r>
        <w:rPr>
          <w:sz w:val="28"/>
          <w:szCs w:val="28"/>
        </w:rPr>
        <w:t xml:space="preserve">произведенных затрат, связанных </w:t>
      </w:r>
      <w:r w:rsidR="00F83B9C" w:rsidRPr="0070386E">
        <w:rPr>
          <w:sz w:val="28"/>
          <w:szCs w:val="28"/>
        </w:rPr>
        <w:t>с производством</w:t>
      </w:r>
      <w:r>
        <w:rPr>
          <w:sz w:val="28"/>
          <w:szCs w:val="28"/>
        </w:rPr>
        <w:t xml:space="preserve"> </w:t>
      </w:r>
      <w:r w:rsidR="00F83B9C" w:rsidRPr="0070386E">
        <w:rPr>
          <w:sz w:val="28"/>
          <w:szCs w:val="28"/>
        </w:rPr>
        <w:t>и реализацией продукции растениеводства, произведенные в течение последних двенадцати месяцев, предшествующих месяцу оплаты за реализованную продукцию»;</w:t>
      </w:r>
    </w:p>
    <w:p w:rsidR="00F83B9C" w:rsidRPr="0070386E" w:rsidRDefault="00F83B9C" w:rsidP="0070386E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70386E">
        <w:rPr>
          <w:sz w:val="28"/>
          <w:szCs w:val="28"/>
        </w:rPr>
        <w:t>- дополнены перечнем направления затрат, связанных</w:t>
      </w:r>
      <w:r w:rsidRPr="0070386E">
        <w:rPr>
          <w:sz w:val="28"/>
          <w:szCs w:val="28"/>
        </w:rPr>
        <w:br/>
        <w:t>с производством и реализацией продукции растениеводства собственного производства, продукции животноводства, проду</w:t>
      </w:r>
      <w:r w:rsidR="0070386E">
        <w:rPr>
          <w:sz w:val="28"/>
          <w:szCs w:val="28"/>
        </w:rPr>
        <w:t xml:space="preserve">кции </w:t>
      </w:r>
      <w:proofErr w:type="spellStart"/>
      <w:r w:rsidR="0070386E">
        <w:rPr>
          <w:sz w:val="28"/>
          <w:szCs w:val="28"/>
        </w:rPr>
        <w:t>аквакультуры</w:t>
      </w:r>
      <w:proofErr w:type="spellEnd"/>
      <w:r w:rsidR="0070386E">
        <w:rPr>
          <w:sz w:val="28"/>
          <w:szCs w:val="28"/>
        </w:rPr>
        <w:t xml:space="preserve"> (рыбоводства) </w:t>
      </w:r>
      <w:r w:rsidRPr="0070386E">
        <w:rPr>
          <w:sz w:val="28"/>
          <w:szCs w:val="28"/>
        </w:rPr>
        <w:t>и (или) пищевой рыбной продукции собственного производства, продукции дикоросов;</w:t>
      </w:r>
    </w:p>
    <w:p w:rsidR="00F83B9C" w:rsidRDefault="005B0DF5" w:rsidP="0070386E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3B9C" w:rsidRPr="0070386E">
        <w:rPr>
          <w:sz w:val="28"/>
          <w:szCs w:val="28"/>
        </w:rPr>
        <w:t>дополнены перечнем документов, подтверждающих фактически произведенные затраты, связа</w:t>
      </w:r>
      <w:r w:rsidR="0070386E" w:rsidRPr="0070386E">
        <w:rPr>
          <w:sz w:val="28"/>
          <w:szCs w:val="28"/>
        </w:rPr>
        <w:t xml:space="preserve">нные </w:t>
      </w:r>
      <w:r w:rsidR="00F83B9C" w:rsidRPr="0070386E">
        <w:rPr>
          <w:sz w:val="28"/>
          <w:szCs w:val="28"/>
        </w:rPr>
        <w:t xml:space="preserve">с производством и реализацией продукции растениеводства собственного производства, продукции животноводства, продукции </w:t>
      </w:r>
      <w:proofErr w:type="spellStart"/>
      <w:r w:rsidR="00F83B9C" w:rsidRPr="0070386E">
        <w:rPr>
          <w:sz w:val="28"/>
          <w:szCs w:val="28"/>
        </w:rPr>
        <w:t>аквакультуры</w:t>
      </w:r>
      <w:proofErr w:type="spellEnd"/>
      <w:r w:rsidR="00F83B9C" w:rsidRPr="0070386E">
        <w:rPr>
          <w:sz w:val="28"/>
          <w:szCs w:val="28"/>
        </w:rPr>
        <w:t xml:space="preserve"> (рыбоводства) и (или) пищевой рыбной продукции собственного производства, продукции дикоросов</w:t>
      </w:r>
      <w:r w:rsidR="004318EA">
        <w:rPr>
          <w:sz w:val="28"/>
          <w:szCs w:val="28"/>
        </w:rPr>
        <w:t>.</w:t>
      </w:r>
    </w:p>
    <w:p w:rsidR="005B0DF5" w:rsidRPr="005B0DF5" w:rsidRDefault="005B0DF5" w:rsidP="005B0DF5">
      <w:pPr>
        <w:pStyle w:val="aa"/>
        <w:widowControl w:val="0"/>
        <w:numPr>
          <w:ilvl w:val="0"/>
          <w:numId w:val="4"/>
        </w:numPr>
        <w:snapToGrid w:val="0"/>
        <w:ind w:left="0" w:firstLine="708"/>
        <w:jc w:val="both"/>
        <w:rPr>
          <w:sz w:val="28"/>
          <w:szCs w:val="28"/>
        </w:rPr>
      </w:pPr>
      <w:r w:rsidRPr="004318EA">
        <w:rPr>
          <w:sz w:val="28"/>
          <w:szCs w:val="28"/>
          <w:lang w:eastAsia="en-US"/>
        </w:rPr>
        <w:t xml:space="preserve">Учтены замечания </w:t>
      </w:r>
      <w:r w:rsidR="00C23566" w:rsidRPr="004318EA">
        <w:rPr>
          <w:sz w:val="28"/>
          <w:szCs w:val="28"/>
        </w:rPr>
        <w:t>заключения</w:t>
      </w:r>
      <w:r w:rsidR="00C23566">
        <w:rPr>
          <w:sz w:val="28"/>
          <w:szCs w:val="28"/>
        </w:rPr>
        <w:t xml:space="preserve"> </w:t>
      </w:r>
      <w:r w:rsidRPr="004318EA">
        <w:rPr>
          <w:sz w:val="28"/>
          <w:szCs w:val="28"/>
        </w:rPr>
        <w:t>о результатах экспертизы проекта постановления на предмет выявления положений, содержащих возможные риски нарушения антимонопольного законодательства</w:t>
      </w:r>
      <w:r>
        <w:rPr>
          <w:sz w:val="28"/>
          <w:szCs w:val="28"/>
        </w:rPr>
        <w:t xml:space="preserve"> от 20.04.2022 № 22-Исх-3984</w:t>
      </w:r>
      <w:r w:rsidR="00C235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0243" w:rsidRPr="00A3717E" w:rsidRDefault="005B0DF5" w:rsidP="00A3717E">
      <w:pPr>
        <w:pStyle w:val="a8"/>
        <w:numPr>
          <w:ilvl w:val="0"/>
          <w:numId w:val="4"/>
        </w:numPr>
        <w:spacing w:after="0"/>
        <w:ind w:left="0" w:firstLine="708"/>
        <w:jc w:val="both"/>
        <w:rPr>
          <w:rFonts w:ascii="TimesNewRomanPSMT" w:hAnsi="TimesNewRomanPSMT" w:cs="TimesNewRomanPSMT"/>
        </w:rPr>
      </w:pPr>
      <w:r>
        <w:t xml:space="preserve">По результатам </w:t>
      </w:r>
      <w:r>
        <w:t xml:space="preserve">рассмотрения информации </w:t>
      </w:r>
      <w:r w:rsidR="00A0194E" w:rsidRPr="0069317D">
        <w:t xml:space="preserve">прокуратуры </w:t>
      </w:r>
      <w:r w:rsidR="00A0194E">
        <w:t>города Сургута от 19.04.2022</w:t>
      </w:r>
      <w:r w:rsidR="00A0194E" w:rsidRPr="0069317D">
        <w:t xml:space="preserve"> </w:t>
      </w:r>
      <w:r w:rsidR="00A0194E">
        <w:t xml:space="preserve">№ 07-06-2022/1139-22-20710104 </w:t>
      </w:r>
      <w:r w:rsidR="00A0194E">
        <w:rPr>
          <w:rFonts w:ascii="TimesNewRomanPSMT" w:hAnsi="TimesNewRomanPSMT" w:cs="TimesNewRomanPSMT"/>
        </w:rPr>
        <w:t xml:space="preserve">внесены изменения </w:t>
      </w:r>
      <w:r w:rsidR="00A0194E">
        <w:rPr>
          <w:bCs/>
          <w:kern w:val="32"/>
          <w:lang w:eastAsia="x-none"/>
        </w:rPr>
        <w:t xml:space="preserve">в том числе, в части разграничения проверок главным распорядителем бюджетных </w:t>
      </w:r>
      <w:r w:rsidR="00A0194E">
        <w:rPr>
          <w:bCs/>
          <w:kern w:val="32"/>
          <w:lang w:eastAsia="x-none"/>
        </w:rPr>
        <w:lastRenderedPageBreak/>
        <w:t>средств соблюдения ими порядка</w:t>
      </w:r>
      <w:r>
        <w:rPr>
          <w:bCs/>
          <w:kern w:val="32"/>
          <w:lang w:eastAsia="x-none"/>
        </w:rPr>
        <w:t xml:space="preserve"> </w:t>
      </w:r>
      <w:r w:rsidR="00A0194E">
        <w:rPr>
          <w:bCs/>
          <w:kern w:val="32"/>
          <w:lang w:eastAsia="x-none"/>
        </w:rPr>
        <w:t>и условий предоставления субсидий, в том числе</w:t>
      </w:r>
      <w:r>
        <w:rPr>
          <w:bCs/>
          <w:kern w:val="32"/>
          <w:lang w:eastAsia="x-none"/>
        </w:rPr>
        <w:t xml:space="preserve"> в части достижения результатов </w:t>
      </w:r>
      <w:r w:rsidR="00A0194E">
        <w:rPr>
          <w:bCs/>
          <w:kern w:val="32"/>
          <w:lang w:eastAsia="x-none"/>
        </w:rPr>
        <w:t xml:space="preserve">их предоставления, а также проверок органами </w:t>
      </w:r>
      <w:r w:rsidR="00A0194E" w:rsidRPr="00843E82">
        <w:t>муниципального</w:t>
      </w:r>
      <w:r w:rsidR="00A0194E" w:rsidRPr="00843E82">
        <w:rPr>
          <w:bCs/>
          <w:kern w:val="32"/>
          <w:lang w:eastAsia="x-none"/>
        </w:rPr>
        <w:t xml:space="preserve"> ф</w:t>
      </w:r>
      <w:r w:rsidR="00A0194E">
        <w:rPr>
          <w:bCs/>
          <w:kern w:val="32"/>
          <w:lang w:eastAsia="x-none"/>
        </w:rPr>
        <w:t>инансового контроля в соответствии со статьями 268.1 и 269.2 Бюджетного кодекса Российской Федерации.</w:t>
      </w:r>
    </w:p>
    <w:p w:rsidR="00AF3AF0" w:rsidRDefault="00AF3AF0" w:rsidP="009E06BB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372"/>
      </w:tblGrid>
      <w:tr w:rsidR="00BC1AE7" w:rsidRPr="00646357" w:rsidTr="006B2216">
        <w:tc>
          <w:tcPr>
            <w:tcW w:w="1845" w:type="dxa"/>
          </w:tcPr>
          <w:p w:rsidR="00BC1AE7" w:rsidRDefault="00BC1AE7" w:rsidP="005E08CA">
            <w:pPr>
              <w:ind w:left="743"/>
              <w:rPr>
                <w:rFonts w:eastAsiaTheme="minorEastAsia"/>
                <w:sz w:val="28"/>
                <w:szCs w:val="28"/>
              </w:rPr>
            </w:pPr>
            <w:r w:rsidRPr="00646357">
              <w:rPr>
                <w:rFonts w:eastAsiaTheme="minorEastAsia"/>
                <w:sz w:val="28"/>
                <w:szCs w:val="28"/>
              </w:rPr>
              <w:t>Приложение:</w:t>
            </w:r>
          </w:p>
          <w:p w:rsidR="001B6C8A" w:rsidRDefault="001B6C8A" w:rsidP="005E08CA">
            <w:pPr>
              <w:ind w:left="743"/>
              <w:rPr>
                <w:rFonts w:eastAsiaTheme="minorEastAsia"/>
                <w:sz w:val="28"/>
                <w:szCs w:val="28"/>
              </w:rPr>
            </w:pPr>
          </w:p>
          <w:p w:rsidR="001B6C8A" w:rsidRPr="00646357" w:rsidRDefault="001B6C8A" w:rsidP="005E08CA">
            <w:pPr>
              <w:ind w:left="74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78" w:type="dxa"/>
          </w:tcPr>
          <w:p w:rsidR="001B6C8A" w:rsidRPr="0046690C" w:rsidRDefault="00C3600B" w:rsidP="005E08CA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4"/>
              <w:jc w:val="both"/>
              <w:outlineLvl w:val="0"/>
              <w:rPr>
                <w:sz w:val="28"/>
                <w:szCs w:val="28"/>
              </w:rPr>
            </w:pPr>
            <w:r w:rsidRPr="0046690C">
              <w:rPr>
                <w:sz w:val="28"/>
                <w:szCs w:val="28"/>
              </w:rPr>
              <w:t xml:space="preserve">Свод предложений о результатах проведения публичных консультаций на </w:t>
            </w:r>
            <w:r w:rsidR="0046690C" w:rsidRPr="0046690C">
              <w:rPr>
                <w:sz w:val="28"/>
                <w:szCs w:val="28"/>
              </w:rPr>
              <w:t>9 л. в 1 экз.</w:t>
            </w:r>
          </w:p>
          <w:p w:rsidR="00D32DCC" w:rsidRPr="0046690C" w:rsidRDefault="005E08CA" w:rsidP="005E08CA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4"/>
              <w:jc w:val="both"/>
              <w:outlineLvl w:val="0"/>
              <w:rPr>
                <w:sz w:val="28"/>
                <w:szCs w:val="28"/>
              </w:rPr>
            </w:pPr>
            <w:r w:rsidRPr="0046690C">
              <w:rPr>
                <w:sz w:val="28"/>
                <w:szCs w:val="28"/>
              </w:rPr>
              <w:t>Заключение экспертизы проекта постановления</w:t>
            </w:r>
            <w:r w:rsidRPr="0046690C">
              <w:rPr>
                <w:sz w:val="28"/>
                <w:szCs w:val="28"/>
              </w:rPr>
              <w:br/>
              <w:t xml:space="preserve">о внесении изменений в постановление Администрации города от 31.05.2021 № 4252 «Об утверждении порядков предоставления субсидий на поддержку и развитие растениеводства, на поддержку и развитие животноводства, на поддержку и развитие малых форм хозяйствования, на развитие </w:t>
            </w:r>
            <w:proofErr w:type="spellStart"/>
            <w:r w:rsidRPr="0046690C">
              <w:rPr>
                <w:sz w:val="28"/>
                <w:szCs w:val="28"/>
              </w:rPr>
              <w:t>рыбохозяйственного</w:t>
            </w:r>
            <w:proofErr w:type="spellEnd"/>
            <w:r w:rsidRPr="0046690C">
              <w:rPr>
                <w:sz w:val="28"/>
                <w:szCs w:val="28"/>
              </w:rPr>
              <w:t xml:space="preserve"> комплекса, на развитие деятельности по заготовке</w:t>
            </w:r>
            <w:r w:rsidRPr="0046690C">
              <w:rPr>
                <w:sz w:val="28"/>
                <w:szCs w:val="28"/>
              </w:rPr>
              <w:br/>
              <w:t>и переработке дикоросов» на предмет выявления положений, содержащих возможные риски нарушения антимо</w:t>
            </w:r>
            <w:r w:rsidR="00941462" w:rsidRPr="0046690C">
              <w:rPr>
                <w:sz w:val="28"/>
                <w:szCs w:val="28"/>
              </w:rPr>
              <w:t>нопольного законодательства на 2</w:t>
            </w:r>
            <w:r w:rsidRPr="0046690C">
              <w:rPr>
                <w:sz w:val="28"/>
                <w:szCs w:val="28"/>
              </w:rPr>
              <w:t xml:space="preserve"> л. в 1 экз.;</w:t>
            </w:r>
          </w:p>
          <w:p w:rsidR="005E08CA" w:rsidRPr="0046690C" w:rsidRDefault="006D06E7" w:rsidP="005E08CA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4"/>
              <w:jc w:val="both"/>
              <w:outlineLvl w:val="0"/>
              <w:rPr>
                <w:sz w:val="28"/>
                <w:szCs w:val="28"/>
              </w:rPr>
            </w:pPr>
            <w:r w:rsidRPr="0046690C">
              <w:rPr>
                <w:sz w:val="28"/>
                <w:szCs w:val="28"/>
              </w:rPr>
              <w:t>И</w:t>
            </w:r>
            <w:r w:rsidR="00CC7C9E" w:rsidRPr="0046690C">
              <w:rPr>
                <w:sz w:val="28"/>
                <w:szCs w:val="28"/>
              </w:rPr>
              <w:t>нформация</w:t>
            </w:r>
            <w:r w:rsidRPr="0046690C">
              <w:rPr>
                <w:sz w:val="28"/>
                <w:szCs w:val="28"/>
              </w:rPr>
              <w:t xml:space="preserve"> прокуратуры города Сургута</w:t>
            </w:r>
            <w:r w:rsidRPr="0046690C">
              <w:rPr>
                <w:sz w:val="28"/>
                <w:szCs w:val="28"/>
              </w:rPr>
              <w:br/>
              <w:t>от 19.04.2022 № 07-06-2022/1139-22-20710104</w:t>
            </w:r>
            <w:r w:rsidR="00686527" w:rsidRPr="0046690C">
              <w:rPr>
                <w:sz w:val="28"/>
                <w:szCs w:val="28"/>
              </w:rPr>
              <w:t xml:space="preserve"> на 1</w:t>
            </w:r>
            <w:r w:rsidRPr="0046690C">
              <w:rPr>
                <w:sz w:val="28"/>
                <w:szCs w:val="28"/>
              </w:rPr>
              <w:t xml:space="preserve"> л.</w:t>
            </w:r>
            <w:r w:rsidRPr="0046690C">
              <w:rPr>
                <w:sz w:val="28"/>
                <w:szCs w:val="28"/>
              </w:rPr>
              <w:br/>
              <w:t>в 1 экз.;</w:t>
            </w:r>
          </w:p>
          <w:p w:rsidR="00CC7C9E" w:rsidRPr="0046690C" w:rsidRDefault="00B010CD" w:rsidP="005E08CA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4"/>
              <w:jc w:val="both"/>
              <w:outlineLvl w:val="0"/>
              <w:rPr>
                <w:sz w:val="28"/>
                <w:szCs w:val="28"/>
              </w:rPr>
            </w:pPr>
            <w:r w:rsidRPr="0046690C">
              <w:rPr>
                <w:sz w:val="28"/>
                <w:szCs w:val="28"/>
              </w:rPr>
              <w:t xml:space="preserve">Письмо </w:t>
            </w:r>
            <w:r w:rsidR="00F30AB2" w:rsidRPr="0046690C">
              <w:rPr>
                <w:sz w:val="28"/>
                <w:szCs w:val="28"/>
              </w:rPr>
              <w:t>Департамента промышленности Ханты-Мансийского автономного округа – Югры от 08.02.2022 № 38-Исх-780 на 1 л. в 1 экз.</w:t>
            </w:r>
          </w:p>
          <w:p w:rsidR="00BC1AE7" w:rsidRPr="0046690C" w:rsidRDefault="00BC1AE7" w:rsidP="006B2216">
            <w:pPr>
              <w:ind w:left="28"/>
              <w:jc w:val="both"/>
              <w:rPr>
                <w:sz w:val="28"/>
                <w:szCs w:val="28"/>
              </w:rPr>
            </w:pPr>
          </w:p>
        </w:tc>
      </w:tr>
    </w:tbl>
    <w:p w:rsidR="00BC1AE7" w:rsidRDefault="00BC1AE7" w:rsidP="00BC1AE7">
      <w:pPr>
        <w:rPr>
          <w:sz w:val="20"/>
          <w:szCs w:val="20"/>
        </w:rPr>
      </w:pPr>
    </w:p>
    <w:p w:rsidR="008F0E74" w:rsidRDefault="008F0E74" w:rsidP="00BC1AE7">
      <w:pPr>
        <w:rPr>
          <w:sz w:val="20"/>
          <w:szCs w:val="20"/>
        </w:rPr>
      </w:pPr>
    </w:p>
    <w:p w:rsidR="008F0E74" w:rsidRDefault="008F0E74" w:rsidP="00BC1AE7">
      <w:pPr>
        <w:rPr>
          <w:sz w:val="20"/>
          <w:szCs w:val="20"/>
        </w:rPr>
      </w:pPr>
    </w:p>
    <w:p w:rsidR="008F0E74" w:rsidRDefault="008F0E74" w:rsidP="00BC1AE7">
      <w:pPr>
        <w:rPr>
          <w:sz w:val="20"/>
          <w:szCs w:val="20"/>
        </w:rPr>
      </w:pPr>
    </w:p>
    <w:p w:rsidR="008F0E74" w:rsidRDefault="008F0E74" w:rsidP="00BC1AE7">
      <w:pPr>
        <w:rPr>
          <w:sz w:val="20"/>
          <w:szCs w:val="20"/>
        </w:rPr>
      </w:pPr>
    </w:p>
    <w:p w:rsidR="008F0E74" w:rsidRDefault="008F0E74" w:rsidP="00BC1AE7">
      <w:pPr>
        <w:rPr>
          <w:sz w:val="20"/>
          <w:szCs w:val="20"/>
        </w:rPr>
      </w:pPr>
    </w:p>
    <w:p w:rsidR="008F0E74" w:rsidRDefault="008F0E74" w:rsidP="00BC1AE7">
      <w:pPr>
        <w:rPr>
          <w:sz w:val="20"/>
          <w:szCs w:val="20"/>
        </w:rPr>
      </w:pPr>
    </w:p>
    <w:p w:rsidR="008F0E74" w:rsidRDefault="008F0E74" w:rsidP="00BC1AE7">
      <w:pPr>
        <w:rPr>
          <w:sz w:val="20"/>
          <w:szCs w:val="20"/>
        </w:rPr>
      </w:pPr>
    </w:p>
    <w:p w:rsidR="008F0E74" w:rsidRDefault="008F0E74" w:rsidP="00BC1AE7">
      <w:pPr>
        <w:rPr>
          <w:sz w:val="20"/>
          <w:szCs w:val="20"/>
        </w:rPr>
      </w:pPr>
    </w:p>
    <w:p w:rsidR="008F0E74" w:rsidRDefault="008F0E74" w:rsidP="00BC1AE7">
      <w:pPr>
        <w:rPr>
          <w:sz w:val="20"/>
          <w:szCs w:val="20"/>
        </w:rPr>
      </w:pPr>
    </w:p>
    <w:p w:rsidR="008F0E74" w:rsidRDefault="008F0E74" w:rsidP="00BC1AE7">
      <w:pPr>
        <w:rPr>
          <w:sz w:val="20"/>
          <w:szCs w:val="20"/>
        </w:rPr>
      </w:pPr>
    </w:p>
    <w:p w:rsidR="008F0E74" w:rsidRDefault="008F0E74" w:rsidP="00BC1AE7">
      <w:pPr>
        <w:rPr>
          <w:sz w:val="20"/>
          <w:szCs w:val="20"/>
        </w:rPr>
      </w:pPr>
    </w:p>
    <w:p w:rsidR="008F0E74" w:rsidRDefault="008F0E74" w:rsidP="00BC1AE7">
      <w:pPr>
        <w:rPr>
          <w:sz w:val="20"/>
          <w:szCs w:val="20"/>
        </w:rPr>
      </w:pPr>
    </w:p>
    <w:p w:rsidR="008F0E74" w:rsidRDefault="008F0E74" w:rsidP="00BC1AE7">
      <w:pPr>
        <w:rPr>
          <w:sz w:val="20"/>
          <w:szCs w:val="20"/>
        </w:rPr>
      </w:pPr>
    </w:p>
    <w:p w:rsidR="008F0E74" w:rsidRDefault="008F0E74" w:rsidP="00BC1AE7">
      <w:pPr>
        <w:rPr>
          <w:sz w:val="20"/>
          <w:szCs w:val="20"/>
        </w:rPr>
      </w:pPr>
    </w:p>
    <w:p w:rsidR="008F0E74" w:rsidRDefault="008F0E74" w:rsidP="00BC1AE7">
      <w:pPr>
        <w:rPr>
          <w:sz w:val="20"/>
          <w:szCs w:val="20"/>
        </w:rPr>
      </w:pPr>
    </w:p>
    <w:p w:rsidR="008F0E74" w:rsidRDefault="008F0E74" w:rsidP="00BC1AE7">
      <w:pPr>
        <w:rPr>
          <w:sz w:val="20"/>
          <w:szCs w:val="20"/>
        </w:rPr>
      </w:pPr>
    </w:p>
    <w:p w:rsidR="008F0E74" w:rsidRDefault="008F0E74" w:rsidP="00BC1AE7">
      <w:pPr>
        <w:rPr>
          <w:sz w:val="20"/>
          <w:szCs w:val="20"/>
        </w:rPr>
      </w:pPr>
    </w:p>
    <w:p w:rsidR="00654992" w:rsidRDefault="00654992" w:rsidP="00BC1AE7">
      <w:pPr>
        <w:rPr>
          <w:sz w:val="20"/>
          <w:szCs w:val="20"/>
        </w:rPr>
      </w:pPr>
      <w:bookmarkStart w:id="0" w:name="_GoBack"/>
      <w:bookmarkEnd w:id="0"/>
    </w:p>
    <w:p w:rsidR="00BC1AE7" w:rsidRDefault="00BC1AE7" w:rsidP="00BC1AE7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</w:p>
    <w:p w:rsidR="00BC1AE7" w:rsidRDefault="00BC1AE7" w:rsidP="00BC1AE7">
      <w:pPr>
        <w:rPr>
          <w:sz w:val="20"/>
          <w:szCs w:val="20"/>
        </w:rPr>
      </w:pPr>
      <w:r>
        <w:rPr>
          <w:sz w:val="20"/>
          <w:szCs w:val="20"/>
        </w:rPr>
        <w:t xml:space="preserve">Себелева Ольга Ивановна, </w:t>
      </w:r>
    </w:p>
    <w:p w:rsidR="00BC1AE7" w:rsidRDefault="00BC1AE7" w:rsidP="00BC1AE7">
      <w:pPr>
        <w:rPr>
          <w:sz w:val="20"/>
          <w:szCs w:val="20"/>
        </w:rPr>
      </w:pPr>
      <w:r>
        <w:rPr>
          <w:sz w:val="20"/>
          <w:szCs w:val="20"/>
        </w:rPr>
        <w:t>ведущий специалист отдела обеспечения</w:t>
      </w:r>
    </w:p>
    <w:p w:rsidR="00BC1AE7" w:rsidRDefault="00BC1AE7" w:rsidP="00BC1AE7">
      <w:pPr>
        <w:rPr>
          <w:sz w:val="20"/>
          <w:szCs w:val="20"/>
        </w:rPr>
      </w:pPr>
      <w:r>
        <w:rPr>
          <w:sz w:val="20"/>
          <w:szCs w:val="20"/>
        </w:rPr>
        <w:t>использования муниципального имущества</w:t>
      </w:r>
    </w:p>
    <w:p w:rsidR="00BC1AE7" w:rsidRDefault="00BC1AE7" w:rsidP="00BC1AE7">
      <w:pPr>
        <w:rPr>
          <w:sz w:val="20"/>
          <w:szCs w:val="20"/>
        </w:rPr>
      </w:pPr>
      <w:r>
        <w:rPr>
          <w:sz w:val="20"/>
          <w:szCs w:val="20"/>
        </w:rPr>
        <w:t>управления имущественных отношений</w:t>
      </w:r>
    </w:p>
    <w:p w:rsidR="00BC1AE7" w:rsidRDefault="00BC1AE7" w:rsidP="00BC1AE7">
      <w:pPr>
        <w:rPr>
          <w:sz w:val="20"/>
          <w:szCs w:val="20"/>
        </w:rPr>
      </w:pPr>
      <w:r>
        <w:rPr>
          <w:sz w:val="20"/>
          <w:szCs w:val="20"/>
        </w:rPr>
        <w:t xml:space="preserve">департамента имущественных </w:t>
      </w:r>
    </w:p>
    <w:p w:rsidR="00BC1AE7" w:rsidRDefault="00BC1AE7" w:rsidP="00BC1AE7">
      <w:pPr>
        <w:rPr>
          <w:sz w:val="20"/>
          <w:szCs w:val="20"/>
        </w:rPr>
      </w:pPr>
      <w:r>
        <w:rPr>
          <w:sz w:val="20"/>
          <w:szCs w:val="20"/>
        </w:rPr>
        <w:t xml:space="preserve">и земельных отношений, </w:t>
      </w:r>
    </w:p>
    <w:p w:rsidR="00BC1AE7" w:rsidRPr="00687424" w:rsidRDefault="00BC1AE7" w:rsidP="00F30AB2">
      <w:pPr>
        <w:rPr>
          <w:sz w:val="28"/>
          <w:szCs w:val="28"/>
        </w:rPr>
      </w:pPr>
      <w:r>
        <w:rPr>
          <w:sz w:val="20"/>
          <w:szCs w:val="20"/>
        </w:rPr>
        <w:t>тел.: (3462) 52-83-20</w:t>
      </w:r>
    </w:p>
    <w:p w:rsidR="00BF7861" w:rsidRPr="00C23654" w:rsidRDefault="00BF7861" w:rsidP="00C2365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F7861" w:rsidRPr="00C23654" w:rsidSect="00BC1AE7">
      <w:pgSz w:w="11905" w:h="16838"/>
      <w:pgMar w:top="1134" w:right="567" w:bottom="851" w:left="1701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9F4"/>
    <w:multiLevelType w:val="hybridMultilevel"/>
    <w:tmpl w:val="A3A4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3350"/>
    <w:multiLevelType w:val="hybridMultilevel"/>
    <w:tmpl w:val="EEFE0594"/>
    <w:lvl w:ilvl="0" w:tplc="F6F48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E30371"/>
    <w:multiLevelType w:val="hybridMultilevel"/>
    <w:tmpl w:val="964AF8D4"/>
    <w:lvl w:ilvl="0" w:tplc="5806550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73F837F3"/>
    <w:multiLevelType w:val="hybridMultilevel"/>
    <w:tmpl w:val="25708616"/>
    <w:lvl w:ilvl="0" w:tplc="B4104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18"/>
    <w:rsid w:val="00014AC2"/>
    <w:rsid w:val="0004231F"/>
    <w:rsid w:val="00123B87"/>
    <w:rsid w:val="0012724B"/>
    <w:rsid w:val="00133CD9"/>
    <w:rsid w:val="00134980"/>
    <w:rsid w:val="00141325"/>
    <w:rsid w:val="0015377D"/>
    <w:rsid w:val="00194C2E"/>
    <w:rsid w:val="001B382D"/>
    <w:rsid w:val="001B6C8A"/>
    <w:rsid w:val="001D1BAD"/>
    <w:rsid w:val="001F7681"/>
    <w:rsid w:val="0020598F"/>
    <w:rsid w:val="00240243"/>
    <w:rsid w:val="00246CA0"/>
    <w:rsid w:val="00283E12"/>
    <w:rsid w:val="00290C24"/>
    <w:rsid w:val="00315DA0"/>
    <w:rsid w:val="003178D0"/>
    <w:rsid w:val="004318EA"/>
    <w:rsid w:val="0046690C"/>
    <w:rsid w:val="004B7D1C"/>
    <w:rsid w:val="004C1B39"/>
    <w:rsid w:val="00523E39"/>
    <w:rsid w:val="00544613"/>
    <w:rsid w:val="00574AB4"/>
    <w:rsid w:val="005B0DF5"/>
    <w:rsid w:val="005E08CA"/>
    <w:rsid w:val="005F032D"/>
    <w:rsid w:val="00601C9A"/>
    <w:rsid w:val="00654992"/>
    <w:rsid w:val="00654D91"/>
    <w:rsid w:val="00661923"/>
    <w:rsid w:val="00686527"/>
    <w:rsid w:val="00687424"/>
    <w:rsid w:val="006D06E7"/>
    <w:rsid w:val="0070386E"/>
    <w:rsid w:val="00710183"/>
    <w:rsid w:val="00724E16"/>
    <w:rsid w:val="00760169"/>
    <w:rsid w:val="007E4CF8"/>
    <w:rsid w:val="008031F2"/>
    <w:rsid w:val="00841C30"/>
    <w:rsid w:val="008B3C8E"/>
    <w:rsid w:val="008F0E74"/>
    <w:rsid w:val="00913B0C"/>
    <w:rsid w:val="009205D6"/>
    <w:rsid w:val="00927659"/>
    <w:rsid w:val="00941462"/>
    <w:rsid w:val="009E06BB"/>
    <w:rsid w:val="00A0194E"/>
    <w:rsid w:val="00A3717E"/>
    <w:rsid w:val="00A87906"/>
    <w:rsid w:val="00AA60EB"/>
    <w:rsid w:val="00AF3AF0"/>
    <w:rsid w:val="00B008C2"/>
    <w:rsid w:val="00B010CD"/>
    <w:rsid w:val="00B079EE"/>
    <w:rsid w:val="00B46E68"/>
    <w:rsid w:val="00B96252"/>
    <w:rsid w:val="00BC1AE7"/>
    <w:rsid w:val="00BF7861"/>
    <w:rsid w:val="00C23566"/>
    <w:rsid w:val="00C23654"/>
    <w:rsid w:val="00C3600B"/>
    <w:rsid w:val="00CA23F9"/>
    <w:rsid w:val="00CA4D30"/>
    <w:rsid w:val="00CB7012"/>
    <w:rsid w:val="00CC13B5"/>
    <w:rsid w:val="00CC6C5B"/>
    <w:rsid w:val="00CC7C9E"/>
    <w:rsid w:val="00D21DA9"/>
    <w:rsid w:val="00D32DCC"/>
    <w:rsid w:val="00DC0367"/>
    <w:rsid w:val="00DD2198"/>
    <w:rsid w:val="00DF6C72"/>
    <w:rsid w:val="00E04DC6"/>
    <w:rsid w:val="00E46AE7"/>
    <w:rsid w:val="00E826C9"/>
    <w:rsid w:val="00EF0C15"/>
    <w:rsid w:val="00F30AB2"/>
    <w:rsid w:val="00F45488"/>
    <w:rsid w:val="00F60D18"/>
    <w:rsid w:val="00F63767"/>
    <w:rsid w:val="00F706FC"/>
    <w:rsid w:val="00F83B9C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B94B"/>
  <w15:chartTrackingRefBased/>
  <w15:docId w15:val="{FCC8EF81-3623-44AE-AC55-440C4855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F7861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BF786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BF7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04231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04231F"/>
    <w:rPr>
      <w:rFonts w:ascii="Calibri" w:hAnsi="Calibri"/>
      <w:szCs w:val="21"/>
    </w:rPr>
  </w:style>
  <w:style w:type="paragraph" w:styleId="a8">
    <w:name w:val="Body Text Indent"/>
    <w:basedOn w:val="a"/>
    <w:link w:val="a9"/>
    <w:unhideWhenUsed/>
    <w:rsid w:val="009E06BB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E06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32DCC"/>
    <w:pPr>
      <w:ind w:left="720"/>
      <w:contextualSpacing/>
    </w:pPr>
  </w:style>
  <w:style w:type="character" w:customStyle="1" w:styleId="ab">
    <w:name w:val="Гипертекстовая ссылка"/>
    <w:uiPriority w:val="99"/>
    <w:rsid w:val="00F83B9C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Себелева Ольга Ивановна</dc:creator>
  <cp:keywords/>
  <dc:description/>
  <cp:lastModifiedBy>Себелева Ольга Ивановна</cp:lastModifiedBy>
  <cp:revision>105</cp:revision>
  <dcterms:created xsi:type="dcterms:W3CDTF">2022-03-30T09:35:00Z</dcterms:created>
  <dcterms:modified xsi:type="dcterms:W3CDTF">2022-05-20T07:45:00Z</dcterms:modified>
</cp:coreProperties>
</file>