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3" w:rsidRDefault="003C18E3" w:rsidP="003C18E3">
      <w:pPr>
        <w:pStyle w:val="Default"/>
        <w:jc w:val="center"/>
        <w:rPr>
          <w:bCs/>
          <w:sz w:val="28"/>
          <w:szCs w:val="28"/>
        </w:rPr>
      </w:pPr>
      <w:r w:rsidRPr="00681E1A">
        <w:rPr>
          <w:bCs/>
          <w:sz w:val="28"/>
          <w:szCs w:val="28"/>
        </w:rPr>
        <w:t>ПОЯСНИТЕЛЬНАЯ ЗАПИСКА</w:t>
      </w:r>
    </w:p>
    <w:p w:rsidR="00692852" w:rsidRPr="00681E1A" w:rsidRDefault="00692852" w:rsidP="003C18E3">
      <w:pPr>
        <w:pStyle w:val="Default"/>
        <w:jc w:val="center"/>
        <w:rPr>
          <w:sz w:val="28"/>
          <w:szCs w:val="28"/>
        </w:rPr>
      </w:pPr>
    </w:p>
    <w:p w:rsidR="00E27805" w:rsidRPr="00E27805" w:rsidRDefault="004D48DD" w:rsidP="00E27805">
      <w:pPr>
        <w:autoSpaceDE w:val="0"/>
        <w:autoSpaceDN w:val="0"/>
        <w:ind w:firstLine="567"/>
        <w:jc w:val="center"/>
        <w:rPr>
          <w:szCs w:val="28"/>
        </w:rPr>
      </w:pPr>
      <w:r>
        <w:rPr>
          <w:bCs/>
          <w:szCs w:val="28"/>
        </w:rPr>
        <w:t>к</w:t>
      </w:r>
      <w:r w:rsidR="003C18E3" w:rsidRPr="00681E1A">
        <w:rPr>
          <w:bCs/>
          <w:szCs w:val="28"/>
        </w:rPr>
        <w:t xml:space="preserve"> </w:t>
      </w:r>
      <w:r>
        <w:rPr>
          <w:szCs w:val="28"/>
        </w:rPr>
        <w:t>п</w:t>
      </w:r>
      <w:r w:rsidR="002161D8" w:rsidRPr="003C19A6">
        <w:rPr>
          <w:szCs w:val="28"/>
        </w:rPr>
        <w:t>остановлени</w:t>
      </w:r>
      <w:r w:rsidR="002161D8">
        <w:rPr>
          <w:szCs w:val="28"/>
        </w:rPr>
        <w:t>ю</w:t>
      </w:r>
      <w:r w:rsidR="002161D8" w:rsidRPr="003C19A6">
        <w:rPr>
          <w:szCs w:val="28"/>
        </w:rPr>
        <w:t xml:space="preserve"> </w:t>
      </w:r>
      <w:r w:rsidR="002161D8" w:rsidRPr="008149C2">
        <w:rPr>
          <w:szCs w:val="28"/>
        </w:rPr>
        <w:t xml:space="preserve">Администрации города </w:t>
      </w:r>
      <w:bookmarkStart w:id="0" w:name="_GoBack"/>
      <w:r w:rsidR="002161D8" w:rsidRPr="008149C2">
        <w:rPr>
          <w:szCs w:val="28"/>
        </w:rPr>
        <w:t>от</w:t>
      </w:r>
      <w:r w:rsidR="00E27805" w:rsidRPr="00E27805">
        <w:t xml:space="preserve"> </w:t>
      </w:r>
      <w:r w:rsidR="00E27805" w:rsidRPr="00E27805">
        <w:rPr>
          <w:szCs w:val="28"/>
        </w:rPr>
        <w:t>20</w:t>
      </w:r>
      <w:r w:rsidR="00E44E29">
        <w:rPr>
          <w:szCs w:val="28"/>
        </w:rPr>
        <w:t>.11.</w:t>
      </w:r>
      <w:r w:rsidR="00E27805" w:rsidRPr="00E27805">
        <w:rPr>
          <w:szCs w:val="28"/>
        </w:rPr>
        <w:t>2012</w:t>
      </w:r>
      <w:r w:rsidR="00E27805">
        <w:rPr>
          <w:szCs w:val="28"/>
        </w:rPr>
        <w:t xml:space="preserve"> №</w:t>
      </w:r>
      <w:r w:rsidR="00E27805" w:rsidRPr="00E27805">
        <w:rPr>
          <w:szCs w:val="28"/>
        </w:rPr>
        <w:t xml:space="preserve"> 8960 </w:t>
      </w:r>
    </w:p>
    <w:p w:rsidR="00E27805" w:rsidRPr="00E27805" w:rsidRDefault="00E27805" w:rsidP="00E27805">
      <w:pPr>
        <w:autoSpaceDE w:val="0"/>
        <w:autoSpaceDN w:val="0"/>
        <w:ind w:firstLine="567"/>
        <w:jc w:val="center"/>
        <w:rPr>
          <w:szCs w:val="28"/>
        </w:rPr>
      </w:pPr>
      <w:r>
        <w:rPr>
          <w:szCs w:val="28"/>
        </w:rPr>
        <w:t>«О</w:t>
      </w:r>
      <w:r w:rsidRPr="00E27805">
        <w:rPr>
          <w:szCs w:val="28"/>
        </w:rPr>
        <w:t xml:space="preserve">б утверждении Правил пользования городским транспортом общего </w:t>
      </w:r>
    </w:p>
    <w:p w:rsidR="00681E1A" w:rsidRDefault="00E27805" w:rsidP="00E27805">
      <w:pPr>
        <w:autoSpaceDE w:val="0"/>
        <w:autoSpaceDN w:val="0"/>
        <w:ind w:firstLine="567"/>
        <w:jc w:val="center"/>
        <w:rPr>
          <w:szCs w:val="28"/>
        </w:rPr>
      </w:pPr>
      <w:r w:rsidRPr="00E27805">
        <w:rPr>
          <w:szCs w:val="28"/>
        </w:rPr>
        <w:t>пользования в городском округе город Сургут</w:t>
      </w:r>
      <w:r>
        <w:rPr>
          <w:szCs w:val="28"/>
        </w:rPr>
        <w:t xml:space="preserve">» </w:t>
      </w:r>
      <w:bookmarkEnd w:id="0"/>
      <w:r w:rsidR="00692852">
        <w:rPr>
          <w:szCs w:val="28"/>
        </w:rPr>
        <w:t xml:space="preserve">(далее – </w:t>
      </w:r>
      <w:r w:rsidR="004D48DD">
        <w:rPr>
          <w:szCs w:val="28"/>
        </w:rPr>
        <w:t>п</w:t>
      </w:r>
      <w:r w:rsidR="00692852">
        <w:rPr>
          <w:szCs w:val="28"/>
        </w:rPr>
        <w:t>остановление)</w:t>
      </w:r>
      <w:r w:rsidR="00681E1A">
        <w:rPr>
          <w:szCs w:val="28"/>
        </w:rPr>
        <w:t>.</w:t>
      </w:r>
    </w:p>
    <w:p w:rsidR="004D48DD" w:rsidRDefault="004D48DD" w:rsidP="004D48DD">
      <w:pPr>
        <w:autoSpaceDE w:val="0"/>
        <w:autoSpaceDN w:val="0"/>
        <w:ind w:firstLine="567"/>
        <w:jc w:val="center"/>
        <w:rPr>
          <w:szCs w:val="28"/>
        </w:rPr>
      </w:pPr>
    </w:p>
    <w:p w:rsidR="00316A67" w:rsidRDefault="00316A67" w:rsidP="00316A67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Экспертиза </w:t>
      </w:r>
      <w:r w:rsidR="004D48DD">
        <w:rPr>
          <w:rStyle w:val="pt-a0"/>
          <w:color w:val="000000"/>
          <w:sz w:val="28"/>
          <w:szCs w:val="28"/>
        </w:rPr>
        <w:t>п</w:t>
      </w:r>
      <w:r>
        <w:rPr>
          <w:rStyle w:val="pt-a0"/>
          <w:color w:val="000000"/>
          <w:sz w:val="28"/>
          <w:szCs w:val="28"/>
        </w:rPr>
        <w:t>остановления проводится в соответствии с распоряжением Главы города от 1</w:t>
      </w:r>
      <w:r w:rsidR="002161D8">
        <w:rPr>
          <w:rStyle w:val="pt-a0"/>
          <w:color w:val="000000"/>
          <w:sz w:val="28"/>
          <w:szCs w:val="28"/>
        </w:rPr>
        <w:t>0.01.2020</w:t>
      </w:r>
      <w:r>
        <w:rPr>
          <w:rStyle w:val="pt-a0"/>
          <w:color w:val="000000"/>
          <w:sz w:val="28"/>
          <w:szCs w:val="28"/>
        </w:rPr>
        <w:t xml:space="preserve"> № </w:t>
      </w:r>
      <w:r w:rsidR="002161D8">
        <w:rPr>
          <w:rStyle w:val="pt-a0"/>
          <w:color w:val="000000"/>
          <w:sz w:val="28"/>
          <w:szCs w:val="28"/>
        </w:rPr>
        <w:t>01</w:t>
      </w:r>
      <w:r>
        <w:rPr>
          <w:rStyle w:val="pt-a0"/>
          <w:color w:val="000000"/>
          <w:sz w:val="28"/>
          <w:szCs w:val="28"/>
        </w:rPr>
        <w:t xml:space="preserve"> «Об утверждении плана проведения экспертизы и оценки фактического воздействия действующих муниципальных н</w:t>
      </w:r>
      <w:r w:rsidR="002161D8">
        <w:rPr>
          <w:rStyle w:val="pt-a0"/>
          <w:color w:val="000000"/>
          <w:sz w:val="28"/>
          <w:szCs w:val="28"/>
        </w:rPr>
        <w:t>ормативных правовых актов на 2020</w:t>
      </w:r>
      <w:r>
        <w:rPr>
          <w:rStyle w:val="pt-a0"/>
          <w:color w:val="000000"/>
          <w:sz w:val="28"/>
          <w:szCs w:val="28"/>
        </w:rPr>
        <w:t xml:space="preserve"> год».</w:t>
      </w:r>
    </w:p>
    <w:sectPr w:rsidR="00316A67" w:rsidSect="00A40E1C">
      <w:pgSz w:w="11906" w:h="16838"/>
      <w:pgMar w:top="1134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3081F"/>
    <w:rsid w:val="00044FA4"/>
    <w:rsid w:val="00076490"/>
    <w:rsid w:val="000D73B7"/>
    <w:rsid w:val="000E4E97"/>
    <w:rsid w:val="000E719F"/>
    <w:rsid w:val="001137E8"/>
    <w:rsid w:val="001220A5"/>
    <w:rsid w:val="001363D2"/>
    <w:rsid w:val="00140AAE"/>
    <w:rsid w:val="00184854"/>
    <w:rsid w:val="00185F13"/>
    <w:rsid w:val="00194973"/>
    <w:rsid w:val="001A7DB4"/>
    <w:rsid w:val="001B1E2F"/>
    <w:rsid w:val="001B4DD1"/>
    <w:rsid w:val="001F2153"/>
    <w:rsid w:val="002161D8"/>
    <w:rsid w:val="00232BBF"/>
    <w:rsid w:val="00235B7A"/>
    <w:rsid w:val="00241D0E"/>
    <w:rsid w:val="00265D7E"/>
    <w:rsid w:val="002701E4"/>
    <w:rsid w:val="002828A1"/>
    <w:rsid w:val="00290B99"/>
    <w:rsid w:val="002A1DD7"/>
    <w:rsid w:val="002A7B82"/>
    <w:rsid w:val="002B498B"/>
    <w:rsid w:val="002C4FD1"/>
    <w:rsid w:val="002F1272"/>
    <w:rsid w:val="002F5296"/>
    <w:rsid w:val="00316A67"/>
    <w:rsid w:val="00320083"/>
    <w:rsid w:val="003215E2"/>
    <w:rsid w:val="003224A4"/>
    <w:rsid w:val="00341550"/>
    <w:rsid w:val="003634B9"/>
    <w:rsid w:val="003744DF"/>
    <w:rsid w:val="003A310B"/>
    <w:rsid w:val="003B0F02"/>
    <w:rsid w:val="003C18E3"/>
    <w:rsid w:val="00400999"/>
    <w:rsid w:val="00404FE7"/>
    <w:rsid w:val="00412D54"/>
    <w:rsid w:val="004206C6"/>
    <w:rsid w:val="00420EC4"/>
    <w:rsid w:val="00424CC1"/>
    <w:rsid w:val="00441ACE"/>
    <w:rsid w:val="00446AF9"/>
    <w:rsid w:val="004725F8"/>
    <w:rsid w:val="004840B4"/>
    <w:rsid w:val="00487402"/>
    <w:rsid w:val="004A1A16"/>
    <w:rsid w:val="004A4465"/>
    <w:rsid w:val="004A6DE2"/>
    <w:rsid w:val="004B1A9C"/>
    <w:rsid w:val="004C0A99"/>
    <w:rsid w:val="004C13C0"/>
    <w:rsid w:val="004D48DD"/>
    <w:rsid w:val="004D5E62"/>
    <w:rsid w:val="004D7952"/>
    <w:rsid w:val="004F3C04"/>
    <w:rsid w:val="005445F0"/>
    <w:rsid w:val="00552801"/>
    <w:rsid w:val="00571D83"/>
    <w:rsid w:val="0057448D"/>
    <w:rsid w:val="0058192D"/>
    <w:rsid w:val="005820D1"/>
    <w:rsid w:val="005E3A6C"/>
    <w:rsid w:val="005F46A0"/>
    <w:rsid w:val="00604C24"/>
    <w:rsid w:val="00613517"/>
    <w:rsid w:val="00615C7B"/>
    <w:rsid w:val="006267E3"/>
    <w:rsid w:val="00635FF7"/>
    <w:rsid w:val="00644E8D"/>
    <w:rsid w:val="00647789"/>
    <w:rsid w:val="00647FAA"/>
    <w:rsid w:val="0067153E"/>
    <w:rsid w:val="0067248D"/>
    <w:rsid w:val="00674D5F"/>
    <w:rsid w:val="006760FF"/>
    <w:rsid w:val="00681E1A"/>
    <w:rsid w:val="00691E64"/>
    <w:rsid w:val="00692852"/>
    <w:rsid w:val="006948F1"/>
    <w:rsid w:val="00695B9A"/>
    <w:rsid w:val="006C2775"/>
    <w:rsid w:val="006E1D38"/>
    <w:rsid w:val="006E2881"/>
    <w:rsid w:val="00701C68"/>
    <w:rsid w:val="00705D08"/>
    <w:rsid w:val="00714B7F"/>
    <w:rsid w:val="00743418"/>
    <w:rsid w:val="00751AE6"/>
    <w:rsid w:val="00777AC8"/>
    <w:rsid w:val="007A6E33"/>
    <w:rsid w:val="007B330D"/>
    <w:rsid w:val="007C03CA"/>
    <w:rsid w:val="007C04E1"/>
    <w:rsid w:val="007F157C"/>
    <w:rsid w:val="008107B1"/>
    <w:rsid w:val="00812225"/>
    <w:rsid w:val="008221EA"/>
    <w:rsid w:val="00825A5B"/>
    <w:rsid w:val="008416F4"/>
    <w:rsid w:val="008815D8"/>
    <w:rsid w:val="008A3B41"/>
    <w:rsid w:val="009014B7"/>
    <w:rsid w:val="00905429"/>
    <w:rsid w:val="00911F08"/>
    <w:rsid w:val="00912D77"/>
    <w:rsid w:val="00923FBF"/>
    <w:rsid w:val="009668C1"/>
    <w:rsid w:val="009C6467"/>
    <w:rsid w:val="009F54BF"/>
    <w:rsid w:val="00A05B77"/>
    <w:rsid w:val="00A21C7F"/>
    <w:rsid w:val="00A372FE"/>
    <w:rsid w:val="00A40E1C"/>
    <w:rsid w:val="00A62009"/>
    <w:rsid w:val="00A65BEB"/>
    <w:rsid w:val="00AA2ACC"/>
    <w:rsid w:val="00AA7969"/>
    <w:rsid w:val="00AB2FAA"/>
    <w:rsid w:val="00AB61E2"/>
    <w:rsid w:val="00B0126A"/>
    <w:rsid w:val="00B1582F"/>
    <w:rsid w:val="00B16D38"/>
    <w:rsid w:val="00B3562B"/>
    <w:rsid w:val="00B41885"/>
    <w:rsid w:val="00B603A9"/>
    <w:rsid w:val="00B83D20"/>
    <w:rsid w:val="00B84C1A"/>
    <w:rsid w:val="00B930C4"/>
    <w:rsid w:val="00BC3047"/>
    <w:rsid w:val="00BE6054"/>
    <w:rsid w:val="00BF6E80"/>
    <w:rsid w:val="00C40831"/>
    <w:rsid w:val="00C51BDF"/>
    <w:rsid w:val="00C54B7B"/>
    <w:rsid w:val="00C72B61"/>
    <w:rsid w:val="00C76187"/>
    <w:rsid w:val="00C80AE3"/>
    <w:rsid w:val="00C849DE"/>
    <w:rsid w:val="00CB7673"/>
    <w:rsid w:val="00CD19CA"/>
    <w:rsid w:val="00D10CC9"/>
    <w:rsid w:val="00D136CD"/>
    <w:rsid w:val="00D378F9"/>
    <w:rsid w:val="00D829B4"/>
    <w:rsid w:val="00D82CB0"/>
    <w:rsid w:val="00DE5D72"/>
    <w:rsid w:val="00DF1748"/>
    <w:rsid w:val="00DF62A7"/>
    <w:rsid w:val="00E27805"/>
    <w:rsid w:val="00E44E29"/>
    <w:rsid w:val="00E77016"/>
    <w:rsid w:val="00EA4BEC"/>
    <w:rsid w:val="00EE1FB4"/>
    <w:rsid w:val="00EF59E6"/>
    <w:rsid w:val="00EF7C76"/>
    <w:rsid w:val="00F53BFF"/>
    <w:rsid w:val="00F63A0A"/>
    <w:rsid w:val="00F70AAE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85AC"/>
  <w15:docId w15:val="{39494A33-E26F-4F21-B466-064F26A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link w:val="a7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8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3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5"/>
    <w:rsid w:val="001220A5"/>
    <w:rPr>
      <w:sz w:val="28"/>
    </w:rPr>
  </w:style>
  <w:style w:type="paragraph" w:customStyle="1" w:styleId="pt-a-000001">
    <w:name w:val="pt-a-000001"/>
    <w:basedOn w:val="a"/>
    <w:rsid w:val="00316A67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31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КУГИ ХМАО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Krilov</dc:creator>
  <cp:keywords/>
  <cp:lastModifiedBy>Синюгина Марина Владимировна</cp:lastModifiedBy>
  <cp:revision>3</cp:revision>
  <cp:lastPrinted>2019-05-23T12:01:00Z</cp:lastPrinted>
  <dcterms:created xsi:type="dcterms:W3CDTF">2020-04-29T11:10:00Z</dcterms:created>
  <dcterms:modified xsi:type="dcterms:W3CDTF">2020-04-30T05:43:00Z</dcterms:modified>
</cp:coreProperties>
</file>