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5A" w:rsidRDefault="00456E5A" w:rsidP="005C35ED">
      <w:pPr>
        <w:jc w:val="both"/>
        <w:rPr>
          <w:sz w:val="20"/>
        </w:rPr>
      </w:pPr>
    </w:p>
    <w:p w:rsidR="00456E5A" w:rsidRDefault="00456E5A" w:rsidP="00456E5A">
      <w:pPr>
        <w:jc w:val="both"/>
        <w:rPr>
          <w:sz w:val="20"/>
          <w:szCs w:val="20"/>
        </w:rPr>
      </w:pPr>
    </w:p>
    <w:p w:rsidR="005B76F5" w:rsidRDefault="005B76F5" w:rsidP="005B76F5">
      <w:pPr>
        <w:jc w:val="center"/>
      </w:pPr>
      <w:r>
        <w:t xml:space="preserve">Пояснительная записка </w:t>
      </w:r>
    </w:p>
    <w:p w:rsidR="005B76F5" w:rsidRDefault="005B76F5" w:rsidP="005B76F5">
      <w:pPr>
        <w:jc w:val="center"/>
      </w:pPr>
    </w:p>
    <w:p w:rsidR="003B16AF" w:rsidRPr="00847A3F" w:rsidRDefault="005B76F5" w:rsidP="005B2A7A">
      <w:pPr>
        <w:ind w:right="-1" w:firstLine="709"/>
        <w:jc w:val="both"/>
      </w:pPr>
      <w:bookmarkStart w:id="0" w:name="_GoBack"/>
      <w:r w:rsidRPr="00847A3F">
        <w:t>В соответствии с</w:t>
      </w:r>
      <w:r w:rsidR="00302EE2" w:rsidRPr="00847A3F">
        <w:t xml:space="preserve"> п.1 плана проведения экспертизы утверждённого распоряжением Главы</w:t>
      </w:r>
      <w:r w:rsidRPr="00847A3F">
        <w:t xml:space="preserve"> </w:t>
      </w:r>
      <w:r w:rsidR="00B83C4E" w:rsidRPr="00847A3F">
        <w:t>от 10.01.2020</w:t>
      </w:r>
      <w:r w:rsidRPr="00847A3F">
        <w:t xml:space="preserve"> </w:t>
      </w:r>
      <w:r w:rsidR="00B83C4E" w:rsidRPr="00847A3F">
        <w:t>№ 01</w:t>
      </w:r>
      <w:r w:rsidRPr="00847A3F">
        <w:t xml:space="preserve"> «Об утверждении плана проведения экспертизы и оценки фактического воздействия действующих муниципальных но</w:t>
      </w:r>
      <w:r w:rsidR="00B83C4E" w:rsidRPr="00847A3F">
        <w:t>рмативных правовых актов на 2020</w:t>
      </w:r>
      <w:r w:rsidRPr="00847A3F">
        <w:t xml:space="preserve"> год»</w:t>
      </w:r>
      <w:r w:rsidR="00302EE2" w:rsidRPr="00847A3F">
        <w:t>,</w:t>
      </w:r>
      <w:r w:rsidRPr="00847A3F">
        <w:t xml:space="preserve"> проводятся </w:t>
      </w:r>
      <w:r w:rsidRPr="00847A3F">
        <w:rPr>
          <w:rFonts w:cs="Arial"/>
        </w:rPr>
        <w:t xml:space="preserve">публичные консультации </w:t>
      </w:r>
      <w:r w:rsidRPr="00847A3F">
        <w:t xml:space="preserve">в рамках экспертизы действующего муниципального нормативного правового акта </w:t>
      </w:r>
      <w:r w:rsidR="005C0231" w:rsidRPr="00847A3F">
        <w:rPr>
          <w:rFonts w:cs="Arial"/>
        </w:rPr>
        <w:t>утверждённого</w:t>
      </w:r>
      <w:r w:rsidRPr="00847A3F">
        <w:rPr>
          <w:rFonts w:cs="Arial"/>
        </w:rPr>
        <w:t xml:space="preserve"> </w:t>
      </w:r>
      <w:r w:rsidR="005C0231" w:rsidRPr="00847A3F">
        <w:t>постановлением</w:t>
      </w:r>
      <w:r w:rsidRPr="00847A3F">
        <w:t xml:space="preserve"> Администрации города от </w:t>
      </w:r>
      <w:r w:rsidR="005B2A7A" w:rsidRPr="00847A3F">
        <w:t>13.06.2018 № 4375</w:t>
      </w:r>
      <w:r w:rsidRPr="00847A3F">
        <w:t xml:space="preserve"> «Об утверждении порядка </w:t>
      </w:r>
      <w:r w:rsidR="005B2A7A" w:rsidRPr="00847A3F">
        <w:t>оборудования и содержания строительных площадок на территории города Сургута»</w:t>
      </w:r>
      <w:r w:rsidR="002E5FC6" w:rsidRPr="00847A3F">
        <w:t xml:space="preserve"> </w:t>
      </w:r>
      <w:r w:rsidR="002E5FC6" w:rsidRPr="00847A3F">
        <w:rPr>
          <w:bCs/>
        </w:rPr>
        <w:t>(далее Порядок)</w:t>
      </w:r>
      <w:r w:rsidR="005B2A7A" w:rsidRPr="00847A3F">
        <w:t>.</w:t>
      </w:r>
    </w:p>
    <w:p w:rsidR="002E5FC6" w:rsidRPr="00847A3F" w:rsidRDefault="002E5FC6" w:rsidP="005B2A7A">
      <w:pPr>
        <w:ind w:right="-1" w:firstLine="709"/>
        <w:jc w:val="both"/>
      </w:pPr>
      <w:r w:rsidRPr="00847A3F">
        <w:rPr>
          <w:bCs/>
        </w:rPr>
        <w:t xml:space="preserve">Разработка Порядка оборудования и содержания строительных площадок </w:t>
      </w:r>
      <w:r w:rsidRPr="00847A3F">
        <w:rPr>
          <w:bCs/>
        </w:rPr>
        <w:br/>
      </w:r>
      <w:r w:rsidRPr="00847A3F">
        <w:rPr>
          <w:bCs/>
        </w:rPr>
        <w:t xml:space="preserve">на территории города Сургута </w:t>
      </w:r>
      <w:r w:rsidR="00847A3F" w:rsidRPr="00847A3F">
        <w:rPr>
          <w:bCs/>
        </w:rPr>
        <w:t>направлена прежде всего на создание</w:t>
      </w:r>
      <w:r w:rsidRPr="00847A3F">
        <w:rPr>
          <w:bCs/>
        </w:rPr>
        <w:t xml:space="preserve"> благоприятных условий для проживающих граждан в непосредственной близи </w:t>
      </w:r>
      <w:r w:rsidRPr="00847A3F">
        <w:rPr>
          <w:bCs/>
        </w:rPr>
        <w:br/>
      </w:r>
      <w:r w:rsidRPr="00847A3F">
        <w:rPr>
          <w:bCs/>
        </w:rPr>
        <w:t xml:space="preserve">к строительным площадкам, а также во избежание о доступа третьих лиц </w:t>
      </w:r>
      <w:r w:rsidRPr="00847A3F">
        <w:rPr>
          <w:bCs/>
        </w:rPr>
        <w:br/>
        <w:t>на строительные площадки.</w:t>
      </w:r>
    </w:p>
    <w:p w:rsidR="006B75A3" w:rsidRPr="00847A3F" w:rsidRDefault="006B75A3" w:rsidP="006B75A3">
      <w:pPr>
        <w:ind w:right="-1" w:firstLine="709"/>
        <w:jc w:val="both"/>
      </w:pPr>
      <w:r w:rsidRPr="00847A3F">
        <w:t>О</w:t>
      </w:r>
      <w:r w:rsidRPr="00847A3F">
        <w:t xml:space="preserve">бщие требования к порядку </w:t>
      </w:r>
      <w:r w:rsidRPr="00847A3F">
        <w:rPr>
          <w:rFonts w:eastAsia="Calibri"/>
          <w:lang w:eastAsia="en-US"/>
        </w:rPr>
        <w:t>оборудования и содержания строительных площадок</w:t>
      </w:r>
      <w:r w:rsidRPr="00847A3F">
        <w:rPr>
          <w:rFonts w:eastAsia="Calibri"/>
          <w:lang w:eastAsia="en-US"/>
        </w:rPr>
        <w:t xml:space="preserve"> разработаны в соответствии с</w:t>
      </w:r>
      <w:r w:rsidR="00847A3F" w:rsidRPr="00847A3F">
        <w:rPr>
          <w:rFonts w:eastAsia="Calibri"/>
          <w:lang w:eastAsia="en-US"/>
        </w:rPr>
        <w:t>:</w:t>
      </w:r>
      <w:r w:rsidRPr="00847A3F">
        <w:rPr>
          <w:rFonts w:eastAsia="Calibri"/>
          <w:lang w:eastAsia="en-US"/>
        </w:rPr>
        <w:t xml:space="preserve"> </w:t>
      </w:r>
      <w:r w:rsidRPr="00847A3F">
        <w:rPr>
          <w:shd w:val="clear" w:color="auto" w:fill="FFFFFF"/>
        </w:rPr>
        <w:t>Приказом Министерства труда и социальной защиты Российской Федерации от 01.06.2015 №</w:t>
      </w:r>
      <w:r w:rsidRPr="00847A3F">
        <w:t> </w:t>
      </w:r>
      <w:r w:rsidRPr="00847A3F">
        <w:rPr>
          <w:shd w:val="clear" w:color="auto" w:fill="FFFFFF"/>
        </w:rPr>
        <w:t xml:space="preserve">336н "Об утверждении Правил </w:t>
      </w:r>
      <w:r w:rsidRPr="00847A3F">
        <w:rPr>
          <w:shd w:val="clear" w:color="auto" w:fill="FFFFFF"/>
        </w:rPr>
        <w:br/>
      </w:r>
      <w:r w:rsidRPr="00847A3F">
        <w:rPr>
          <w:shd w:val="clear" w:color="auto" w:fill="FFFFFF"/>
        </w:rPr>
        <w:t>по охране труда в строительстве", Приказом Министерства регионального развития Российской Федерации от 27.12.2010 №</w:t>
      </w:r>
      <w:r w:rsidRPr="00847A3F">
        <w:t xml:space="preserve">  </w:t>
      </w:r>
      <w:r w:rsidRPr="00847A3F">
        <w:rPr>
          <w:shd w:val="clear" w:color="auto" w:fill="FFFFFF"/>
        </w:rPr>
        <w:t xml:space="preserve">781 "Об утверждении свода правил "СНиП </w:t>
      </w:r>
      <w:r w:rsidRPr="00847A3F">
        <w:rPr>
          <w:shd w:val="clear" w:color="auto" w:fill="FFFFFF"/>
        </w:rPr>
        <w:br/>
        <w:t>12-01-2004 "Организация строительства"</w:t>
      </w:r>
      <w:r w:rsidRPr="00847A3F">
        <w:t xml:space="preserve">, решением Думы города Сургута </w:t>
      </w:r>
      <w:r w:rsidRPr="00847A3F">
        <w:br/>
        <w:t>Ханты-Мансийского автономного округа - Югры от 20.12.2017 № 206-V</w:t>
      </w:r>
      <w:r w:rsidRPr="00847A3F">
        <w:rPr>
          <w:lang w:val="en-US"/>
        </w:rPr>
        <w:t>I</w:t>
      </w:r>
      <w:r w:rsidRPr="00847A3F">
        <w:t xml:space="preserve"> </w:t>
      </w:r>
      <w:r w:rsidRPr="00847A3F">
        <w:br/>
        <w:t xml:space="preserve">ДГ </w:t>
      </w:r>
      <w:r w:rsidRPr="00847A3F">
        <w:rPr>
          <w:shd w:val="clear" w:color="auto" w:fill="FFFFFF"/>
        </w:rPr>
        <w:t>"</w:t>
      </w:r>
      <w:r w:rsidRPr="00847A3F">
        <w:t>О Правилах благоустройства территории города Сургута»</w:t>
      </w:r>
      <w:r w:rsidRPr="00847A3F">
        <w:t>.</w:t>
      </w:r>
      <w:r w:rsidRPr="00847A3F">
        <w:rPr>
          <w:rFonts w:eastAsia="Calibri"/>
          <w:lang w:eastAsia="en-US"/>
        </w:rPr>
        <w:t xml:space="preserve"> </w:t>
      </w:r>
      <w:bookmarkEnd w:id="0"/>
    </w:p>
    <w:sectPr w:rsidR="006B75A3" w:rsidRPr="00847A3F" w:rsidSect="001E5560">
      <w:pgSz w:w="11906" w:h="16838" w:code="9"/>
      <w:pgMar w:top="284" w:right="567" w:bottom="1134" w:left="1134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7A" w:rsidRDefault="00FA7E7A">
      <w:r>
        <w:separator/>
      </w:r>
    </w:p>
  </w:endnote>
  <w:endnote w:type="continuationSeparator" w:id="0">
    <w:p w:rsidR="00FA7E7A" w:rsidRDefault="00FA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7A" w:rsidRDefault="00FA7E7A">
      <w:r>
        <w:separator/>
      </w:r>
    </w:p>
  </w:footnote>
  <w:footnote w:type="continuationSeparator" w:id="0">
    <w:p w:rsidR="00FA7E7A" w:rsidRDefault="00FA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41D42"/>
    <w:rsid w:val="000452B9"/>
    <w:rsid w:val="00050BB2"/>
    <w:rsid w:val="000734DE"/>
    <w:rsid w:val="00082B12"/>
    <w:rsid w:val="00090251"/>
    <w:rsid w:val="00092B1A"/>
    <w:rsid w:val="000A13DB"/>
    <w:rsid w:val="000A6E17"/>
    <w:rsid w:val="000E2E99"/>
    <w:rsid w:val="00116B94"/>
    <w:rsid w:val="00120136"/>
    <w:rsid w:val="0013673B"/>
    <w:rsid w:val="00136E24"/>
    <w:rsid w:val="001434AC"/>
    <w:rsid w:val="00147640"/>
    <w:rsid w:val="00152A9A"/>
    <w:rsid w:val="001926A1"/>
    <w:rsid w:val="001A27BC"/>
    <w:rsid w:val="001A28E8"/>
    <w:rsid w:val="001A529C"/>
    <w:rsid w:val="001B0162"/>
    <w:rsid w:val="001B306C"/>
    <w:rsid w:val="001B50D5"/>
    <w:rsid w:val="001B61C1"/>
    <w:rsid w:val="001C2132"/>
    <w:rsid w:val="001C331C"/>
    <w:rsid w:val="001C3493"/>
    <w:rsid w:val="001E5560"/>
    <w:rsid w:val="001F382F"/>
    <w:rsid w:val="001F6AF3"/>
    <w:rsid w:val="0021384D"/>
    <w:rsid w:val="00217DD9"/>
    <w:rsid w:val="00221F55"/>
    <w:rsid w:val="002371E9"/>
    <w:rsid w:val="002451EB"/>
    <w:rsid w:val="00247734"/>
    <w:rsid w:val="00252F88"/>
    <w:rsid w:val="002616DF"/>
    <w:rsid w:val="00264C45"/>
    <w:rsid w:val="00273382"/>
    <w:rsid w:val="002757DA"/>
    <w:rsid w:val="00281C8F"/>
    <w:rsid w:val="00282C74"/>
    <w:rsid w:val="002916D7"/>
    <w:rsid w:val="002A19F3"/>
    <w:rsid w:val="002A45F5"/>
    <w:rsid w:val="002A7779"/>
    <w:rsid w:val="002A78FE"/>
    <w:rsid w:val="002B76F0"/>
    <w:rsid w:val="002C1124"/>
    <w:rsid w:val="002C34CB"/>
    <w:rsid w:val="002E3575"/>
    <w:rsid w:val="002E5FC6"/>
    <w:rsid w:val="00302EE2"/>
    <w:rsid w:val="0030572C"/>
    <w:rsid w:val="00327FDD"/>
    <w:rsid w:val="00337B79"/>
    <w:rsid w:val="0034178E"/>
    <w:rsid w:val="00345606"/>
    <w:rsid w:val="0034785C"/>
    <w:rsid w:val="00360A0A"/>
    <w:rsid w:val="00361D15"/>
    <w:rsid w:val="00373287"/>
    <w:rsid w:val="00377396"/>
    <w:rsid w:val="0037797C"/>
    <w:rsid w:val="003867F7"/>
    <w:rsid w:val="003B1252"/>
    <w:rsid w:val="003B16AF"/>
    <w:rsid w:val="003B21C6"/>
    <w:rsid w:val="003B3C7C"/>
    <w:rsid w:val="003C53A4"/>
    <w:rsid w:val="003C5CD0"/>
    <w:rsid w:val="003C6451"/>
    <w:rsid w:val="003D123A"/>
    <w:rsid w:val="003D3792"/>
    <w:rsid w:val="003D465E"/>
    <w:rsid w:val="003D626B"/>
    <w:rsid w:val="003E001E"/>
    <w:rsid w:val="003E404D"/>
    <w:rsid w:val="003F17C3"/>
    <w:rsid w:val="003F32EF"/>
    <w:rsid w:val="0040744B"/>
    <w:rsid w:val="00412969"/>
    <w:rsid w:val="00427081"/>
    <w:rsid w:val="00436FF5"/>
    <w:rsid w:val="00441FCB"/>
    <w:rsid w:val="00447370"/>
    <w:rsid w:val="00450323"/>
    <w:rsid w:val="00452FB5"/>
    <w:rsid w:val="004533F4"/>
    <w:rsid w:val="004541CE"/>
    <w:rsid w:val="004560DA"/>
    <w:rsid w:val="00456E5A"/>
    <w:rsid w:val="00460E59"/>
    <w:rsid w:val="00467AE8"/>
    <w:rsid w:val="00472048"/>
    <w:rsid w:val="004823B2"/>
    <w:rsid w:val="00483D19"/>
    <w:rsid w:val="004911BF"/>
    <w:rsid w:val="004A0EF3"/>
    <w:rsid w:val="004A3E78"/>
    <w:rsid w:val="004A3FF6"/>
    <w:rsid w:val="004C39A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78ED"/>
    <w:rsid w:val="005408D6"/>
    <w:rsid w:val="0055320D"/>
    <w:rsid w:val="0055566E"/>
    <w:rsid w:val="0058517B"/>
    <w:rsid w:val="00596D8B"/>
    <w:rsid w:val="005A29FB"/>
    <w:rsid w:val="005B2A7A"/>
    <w:rsid w:val="005B76F5"/>
    <w:rsid w:val="005C0231"/>
    <w:rsid w:val="005C35ED"/>
    <w:rsid w:val="005C3E95"/>
    <w:rsid w:val="005C757C"/>
    <w:rsid w:val="005D1EA6"/>
    <w:rsid w:val="005D2951"/>
    <w:rsid w:val="005D6870"/>
    <w:rsid w:val="005D7316"/>
    <w:rsid w:val="005E3E14"/>
    <w:rsid w:val="005F3FAB"/>
    <w:rsid w:val="00602B09"/>
    <w:rsid w:val="00605B1F"/>
    <w:rsid w:val="006065BF"/>
    <w:rsid w:val="00606F12"/>
    <w:rsid w:val="0060721C"/>
    <w:rsid w:val="00612685"/>
    <w:rsid w:val="00612907"/>
    <w:rsid w:val="006223D6"/>
    <w:rsid w:val="00624E8E"/>
    <w:rsid w:val="00665FFE"/>
    <w:rsid w:val="00673E27"/>
    <w:rsid w:val="0067556E"/>
    <w:rsid w:val="00684DFA"/>
    <w:rsid w:val="006A1C79"/>
    <w:rsid w:val="006A358A"/>
    <w:rsid w:val="006B0D27"/>
    <w:rsid w:val="006B75A3"/>
    <w:rsid w:val="006C2588"/>
    <w:rsid w:val="006D02D7"/>
    <w:rsid w:val="006D440C"/>
    <w:rsid w:val="006E373A"/>
    <w:rsid w:val="006F1946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52B22"/>
    <w:rsid w:val="007535C2"/>
    <w:rsid w:val="007548B0"/>
    <w:rsid w:val="00770178"/>
    <w:rsid w:val="00780C2A"/>
    <w:rsid w:val="00786B46"/>
    <w:rsid w:val="00790821"/>
    <w:rsid w:val="00791F4D"/>
    <w:rsid w:val="0079418D"/>
    <w:rsid w:val="007C32FC"/>
    <w:rsid w:val="007D668A"/>
    <w:rsid w:val="007E30D8"/>
    <w:rsid w:val="00802626"/>
    <w:rsid w:val="0082197E"/>
    <w:rsid w:val="00823842"/>
    <w:rsid w:val="00830872"/>
    <w:rsid w:val="00834377"/>
    <w:rsid w:val="00847A3F"/>
    <w:rsid w:val="00857985"/>
    <w:rsid w:val="00861CC6"/>
    <w:rsid w:val="00863C92"/>
    <w:rsid w:val="008771CB"/>
    <w:rsid w:val="00877F5C"/>
    <w:rsid w:val="008A15F3"/>
    <w:rsid w:val="008A48E3"/>
    <w:rsid w:val="008A6208"/>
    <w:rsid w:val="008B739D"/>
    <w:rsid w:val="008C754F"/>
    <w:rsid w:val="008E1BD8"/>
    <w:rsid w:val="008F60C5"/>
    <w:rsid w:val="00906627"/>
    <w:rsid w:val="009143B9"/>
    <w:rsid w:val="00914763"/>
    <w:rsid w:val="00920833"/>
    <w:rsid w:val="00921926"/>
    <w:rsid w:val="009249FD"/>
    <w:rsid w:val="00930525"/>
    <w:rsid w:val="009325FD"/>
    <w:rsid w:val="00932E2A"/>
    <w:rsid w:val="00933003"/>
    <w:rsid w:val="00942D93"/>
    <w:rsid w:val="00943C59"/>
    <w:rsid w:val="00952987"/>
    <w:rsid w:val="0096187A"/>
    <w:rsid w:val="00986082"/>
    <w:rsid w:val="00991799"/>
    <w:rsid w:val="009A5F83"/>
    <w:rsid w:val="009B518C"/>
    <w:rsid w:val="009C5B76"/>
    <w:rsid w:val="009D48C1"/>
    <w:rsid w:val="009E07EF"/>
    <w:rsid w:val="009E3029"/>
    <w:rsid w:val="009E3D4E"/>
    <w:rsid w:val="009F3B46"/>
    <w:rsid w:val="00A2396C"/>
    <w:rsid w:val="00A24440"/>
    <w:rsid w:val="00A33323"/>
    <w:rsid w:val="00A33E19"/>
    <w:rsid w:val="00A41735"/>
    <w:rsid w:val="00A4285B"/>
    <w:rsid w:val="00A51F72"/>
    <w:rsid w:val="00A612E6"/>
    <w:rsid w:val="00A62D3A"/>
    <w:rsid w:val="00A652CA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6117"/>
    <w:rsid w:val="00B44687"/>
    <w:rsid w:val="00B518E2"/>
    <w:rsid w:val="00B54EF2"/>
    <w:rsid w:val="00B73B9F"/>
    <w:rsid w:val="00B810A5"/>
    <w:rsid w:val="00B83C4E"/>
    <w:rsid w:val="00B9249B"/>
    <w:rsid w:val="00B95E7D"/>
    <w:rsid w:val="00B97A4C"/>
    <w:rsid w:val="00BA4467"/>
    <w:rsid w:val="00BD1816"/>
    <w:rsid w:val="00BD578C"/>
    <w:rsid w:val="00BF19A3"/>
    <w:rsid w:val="00BF34A9"/>
    <w:rsid w:val="00BF696B"/>
    <w:rsid w:val="00C1333F"/>
    <w:rsid w:val="00C35974"/>
    <w:rsid w:val="00C36DF5"/>
    <w:rsid w:val="00C606F9"/>
    <w:rsid w:val="00C771D2"/>
    <w:rsid w:val="00C80CD6"/>
    <w:rsid w:val="00C84938"/>
    <w:rsid w:val="00C92FDE"/>
    <w:rsid w:val="00C94F59"/>
    <w:rsid w:val="00CA6723"/>
    <w:rsid w:val="00CB3DC7"/>
    <w:rsid w:val="00CB6ABD"/>
    <w:rsid w:val="00CE7914"/>
    <w:rsid w:val="00D03131"/>
    <w:rsid w:val="00D07972"/>
    <w:rsid w:val="00D13DD0"/>
    <w:rsid w:val="00D17A82"/>
    <w:rsid w:val="00D239BD"/>
    <w:rsid w:val="00D266E4"/>
    <w:rsid w:val="00D32247"/>
    <w:rsid w:val="00D3538F"/>
    <w:rsid w:val="00D66C99"/>
    <w:rsid w:val="00D84CE4"/>
    <w:rsid w:val="00DA3354"/>
    <w:rsid w:val="00DB4E0E"/>
    <w:rsid w:val="00DD16B9"/>
    <w:rsid w:val="00DD42E7"/>
    <w:rsid w:val="00DF0432"/>
    <w:rsid w:val="00DF0581"/>
    <w:rsid w:val="00E04BF3"/>
    <w:rsid w:val="00E1010E"/>
    <w:rsid w:val="00E2213F"/>
    <w:rsid w:val="00E34348"/>
    <w:rsid w:val="00E36028"/>
    <w:rsid w:val="00E36D36"/>
    <w:rsid w:val="00E51DBD"/>
    <w:rsid w:val="00E553B7"/>
    <w:rsid w:val="00E61D83"/>
    <w:rsid w:val="00E723D6"/>
    <w:rsid w:val="00E82090"/>
    <w:rsid w:val="00E91C49"/>
    <w:rsid w:val="00E93093"/>
    <w:rsid w:val="00EB5EF2"/>
    <w:rsid w:val="00EC0956"/>
    <w:rsid w:val="00EC5B9D"/>
    <w:rsid w:val="00ED6F6B"/>
    <w:rsid w:val="00EE765C"/>
    <w:rsid w:val="00EF6B96"/>
    <w:rsid w:val="00EF7636"/>
    <w:rsid w:val="00F00E44"/>
    <w:rsid w:val="00F01D13"/>
    <w:rsid w:val="00F03192"/>
    <w:rsid w:val="00F303CD"/>
    <w:rsid w:val="00F314DA"/>
    <w:rsid w:val="00F37860"/>
    <w:rsid w:val="00F613A5"/>
    <w:rsid w:val="00F64AE8"/>
    <w:rsid w:val="00F90132"/>
    <w:rsid w:val="00F95626"/>
    <w:rsid w:val="00FA6EF6"/>
    <w:rsid w:val="00FA7E7A"/>
    <w:rsid w:val="00FB586C"/>
    <w:rsid w:val="00FB69E7"/>
    <w:rsid w:val="00FC35E1"/>
    <w:rsid w:val="00FC52C4"/>
    <w:rsid w:val="00FD4A8E"/>
    <w:rsid w:val="00FD5E5C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43435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970C-5CDE-4ED1-99E5-B45687A6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Мугафин Денис Айратович</cp:lastModifiedBy>
  <cp:revision>8</cp:revision>
  <cp:lastPrinted>2019-01-28T12:05:00Z</cp:lastPrinted>
  <dcterms:created xsi:type="dcterms:W3CDTF">2019-08-28T08:04:00Z</dcterms:created>
  <dcterms:modified xsi:type="dcterms:W3CDTF">2020-01-31T06:06:00Z</dcterms:modified>
</cp:coreProperties>
</file>