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 w:rsidRPr="00137DB0">
        <w:rPr>
          <w:rFonts w:eastAsia="Times New Roman" w:cs="Times New Roman"/>
          <w:szCs w:val="28"/>
          <w:lang w:eastAsia="ru-RU"/>
        </w:rPr>
        <w:t xml:space="preserve">Уведомление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о проведении публичных консультаций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 проекту решения Думы города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01A91">
        <w:rPr>
          <w:rFonts w:eastAsia="Times New Roman" w:cs="Times New Roman"/>
          <w:spacing w:val="-4"/>
          <w:szCs w:val="28"/>
          <w:lang w:eastAsia="ru-RU"/>
        </w:rPr>
        <w:t xml:space="preserve">Настоящим </w:t>
      </w:r>
      <w:r w:rsidR="00437C8A" w:rsidRPr="0026316C">
        <w:rPr>
          <w:rFonts w:eastAsia="Times New Roman" w:cs="Times New Roman"/>
          <w:spacing w:val="-4"/>
          <w:szCs w:val="28"/>
          <w:lang w:eastAsia="ru-RU"/>
        </w:rPr>
        <w:t>управление по природопользованию и экологии Администрации города</w:t>
      </w:r>
      <w:r w:rsidRPr="00401A91">
        <w:rPr>
          <w:rFonts w:eastAsia="Times New Roman" w:cs="Times New Roman"/>
          <w:spacing w:val="-4"/>
          <w:szCs w:val="28"/>
          <w:lang w:eastAsia="ru-RU"/>
        </w:rPr>
        <w:t xml:space="preserve"> извещает о начале проведения публичных</w:t>
      </w:r>
      <w:r w:rsidRPr="00397000">
        <w:rPr>
          <w:rFonts w:eastAsia="Times New Roman" w:cs="Times New Roman"/>
          <w:szCs w:val="28"/>
          <w:lang w:eastAsia="ru-RU"/>
        </w:rPr>
        <w:t xml:space="preserve"> консультаций предлагаемого право</w:t>
      </w:r>
      <w:r w:rsidRPr="00A37C70">
        <w:rPr>
          <w:rFonts w:eastAsia="Times New Roman" w:cs="Times New Roman"/>
          <w:spacing w:val="-4"/>
          <w:szCs w:val="28"/>
          <w:lang w:eastAsia="ru-RU"/>
        </w:rPr>
        <w:t>вого регулирования и сборе предложений</w:t>
      </w:r>
      <w:r w:rsidR="00437C8A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A37C70">
        <w:rPr>
          <w:rFonts w:eastAsia="Times New Roman" w:cs="Times New Roman"/>
          <w:spacing w:val="-4"/>
          <w:szCs w:val="28"/>
          <w:lang w:eastAsia="ru-RU"/>
        </w:rPr>
        <w:t>от участников публичных консультаций</w:t>
      </w:r>
      <w:r w:rsidRPr="00397000">
        <w:rPr>
          <w:rFonts w:eastAsia="Times New Roman" w:cs="Times New Roman"/>
          <w:szCs w:val="28"/>
          <w:lang w:eastAsia="ru-RU"/>
        </w:rPr>
        <w:t xml:space="preserve"> по проекту</w:t>
      </w:r>
      <w:r w:rsidR="00F31369">
        <w:rPr>
          <w:rFonts w:eastAsia="Times New Roman" w:cs="Times New Roman"/>
          <w:szCs w:val="28"/>
          <w:lang w:eastAsia="ru-RU"/>
        </w:rPr>
        <w:t xml:space="preserve"> </w:t>
      </w:r>
      <w:r w:rsidR="00F31369">
        <w:rPr>
          <w:bCs/>
          <w:color w:val="26282F"/>
        </w:rPr>
        <w:t>решения Думы города</w:t>
      </w:r>
      <w:r w:rsidR="00437C8A">
        <w:rPr>
          <w:bCs/>
          <w:color w:val="26282F"/>
        </w:rPr>
        <w:t xml:space="preserve"> </w:t>
      </w:r>
      <w:r w:rsidR="00F31369" w:rsidRPr="00BF00F8">
        <w:t>«О внесении изменений в решение Думы города от 26.12.2017 № 206-VI ДГ</w:t>
      </w:r>
      <w:r w:rsidR="00437C8A">
        <w:t xml:space="preserve"> </w:t>
      </w:r>
      <w:r w:rsidR="00F31369" w:rsidRPr="00BF00F8">
        <w:t>«О Правилах благоустройства территории города Сургута»</w:t>
      </w:r>
      <w:r w:rsidR="00F3136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92831" w:rsidRPr="00AA6E0E" w:rsidRDefault="00816DE4" w:rsidP="00437C8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 xml:space="preserve">Предложения принимаются </w:t>
      </w:r>
      <w:r w:rsidR="00F31369">
        <w:rPr>
          <w:rFonts w:eastAsia="Times New Roman" w:cs="Times New Roman"/>
          <w:szCs w:val="28"/>
          <w:lang w:eastAsia="ru-RU"/>
        </w:rPr>
        <w:t xml:space="preserve">в форме документа на бумажном носителе                               по адресу: г. Сургут, ул. Маяковского, 15, кабинет № 402, график работы:  понедельник с 9:00 до 18:00 часов, вторник – пятница с 9:00 до </w:t>
      </w:r>
      <w:r w:rsidR="00682045">
        <w:rPr>
          <w:rFonts w:eastAsia="Times New Roman" w:cs="Times New Roman"/>
          <w:szCs w:val="28"/>
          <w:lang w:eastAsia="ru-RU"/>
        </w:rPr>
        <w:t xml:space="preserve">18:00 часов, перерыв с 13:00 до 14:00 часов, суббота и воскресенье выходные дни, а также  </w:t>
      </w:r>
      <w:r w:rsidR="00430FE0">
        <w:rPr>
          <w:rFonts w:eastAsia="Times New Roman" w:cs="Times New Roman"/>
          <w:szCs w:val="28"/>
          <w:lang w:eastAsia="ru-RU"/>
        </w:rPr>
        <w:t xml:space="preserve">                </w:t>
      </w:r>
      <w:r w:rsidRPr="00397000">
        <w:rPr>
          <w:rFonts w:eastAsia="Times New Roman" w:cs="Times New Roman"/>
          <w:szCs w:val="28"/>
          <w:lang w:eastAsia="ru-RU"/>
        </w:rPr>
        <w:t>п</w:t>
      </w:r>
      <w:r w:rsidR="00682045">
        <w:rPr>
          <w:rFonts w:eastAsia="Times New Roman" w:cs="Times New Roman"/>
          <w:szCs w:val="28"/>
          <w:lang w:eastAsia="ru-RU"/>
        </w:rPr>
        <w:t>о адресам</w:t>
      </w:r>
      <w:r w:rsidRPr="00397000">
        <w:rPr>
          <w:rFonts w:eastAsia="Times New Roman" w:cs="Times New Roman"/>
          <w:szCs w:val="28"/>
          <w:lang w:eastAsia="ru-RU"/>
        </w:rPr>
        <w:t xml:space="preserve"> электронной почт</w:t>
      </w:r>
      <w:r w:rsidR="00682045">
        <w:rPr>
          <w:rFonts w:eastAsia="Times New Roman" w:cs="Times New Roman"/>
          <w:szCs w:val="28"/>
          <w:lang w:eastAsia="ru-RU"/>
        </w:rPr>
        <w:t>ы</w:t>
      </w:r>
      <w:r w:rsidRPr="00397000">
        <w:rPr>
          <w:rFonts w:eastAsia="Times New Roman" w:cs="Times New Roman"/>
          <w:szCs w:val="28"/>
          <w:lang w:eastAsia="ru-RU"/>
        </w:rPr>
        <w:t>:</w:t>
      </w:r>
      <w:r w:rsidR="00AA6E0E">
        <w:rPr>
          <w:rFonts w:eastAsia="Times New Roman" w:cs="Times New Roman"/>
          <w:szCs w:val="28"/>
          <w:lang w:eastAsia="ru-RU"/>
        </w:rPr>
        <w:t xml:space="preserve"> </w:t>
      </w:r>
      <w:hyperlink r:id="rId8" w:history="1">
        <w:r w:rsidR="00682045" w:rsidRPr="00492831">
          <w:rPr>
            <w:rStyle w:val="afff0"/>
            <w:rFonts w:cs="Times New Roman"/>
            <w:i/>
            <w:color w:val="auto"/>
            <w:szCs w:val="28"/>
            <w:u w:val="none"/>
          </w:rPr>
          <w:t>adushkin_vb@admsurgut.ru</w:t>
        </w:r>
      </w:hyperlink>
      <w:r w:rsidR="00682045" w:rsidRPr="00492831">
        <w:rPr>
          <w:rFonts w:cs="Times New Roman"/>
          <w:i/>
          <w:szCs w:val="28"/>
        </w:rPr>
        <w:t xml:space="preserve">; </w:t>
      </w:r>
      <w:proofErr w:type="spellStart"/>
      <w:r w:rsidR="00F31369" w:rsidRPr="00492831">
        <w:rPr>
          <w:i/>
          <w:szCs w:val="28"/>
          <w:lang w:val="en-US"/>
        </w:rPr>
        <w:t>makarova</w:t>
      </w:r>
      <w:proofErr w:type="spellEnd"/>
      <w:r w:rsidR="00F31369" w:rsidRPr="00492831">
        <w:rPr>
          <w:i/>
          <w:szCs w:val="28"/>
        </w:rPr>
        <w:t>_</w:t>
      </w:r>
      <w:proofErr w:type="spellStart"/>
      <w:r w:rsidR="00F31369" w:rsidRPr="00492831">
        <w:rPr>
          <w:i/>
          <w:szCs w:val="28"/>
          <w:lang w:val="en-US"/>
        </w:rPr>
        <w:t>oa</w:t>
      </w:r>
      <w:proofErr w:type="spellEnd"/>
      <w:r w:rsidR="00F31369" w:rsidRPr="00492831">
        <w:rPr>
          <w:i/>
          <w:szCs w:val="28"/>
        </w:rPr>
        <w:t>@</w:t>
      </w:r>
      <w:r w:rsidR="00F31369" w:rsidRPr="00492831">
        <w:rPr>
          <w:i/>
          <w:szCs w:val="28"/>
          <w:lang w:val="en-US"/>
        </w:rPr>
        <w:t>admsurgut</w:t>
      </w:r>
      <w:r w:rsidR="00F31369" w:rsidRPr="00492831">
        <w:rPr>
          <w:i/>
          <w:szCs w:val="28"/>
        </w:rPr>
        <w:t>.</w:t>
      </w:r>
      <w:r w:rsidR="00F31369" w:rsidRPr="00492831">
        <w:rPr>
          <w:i/>
          <w:szCs w:val="28"/>
          <w:lang w:val="en-US"/>
        </w:rPr>
        <w:t>ru</w:t>
      </w:r>
      <w:r w:rsidR="00F31369" w:rsidRPr="00492831">
        <w:rPr>
          <w:i/>
          <w:szCs w:val="28"/>
        </w:rPr>
        <w:t>.</w:t>
      </w:r>
    </w:p>
    <w:p w:rsidR="00492831" w:rsidRDefault="00492831" w:rsidP="00492831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>Контактные лица</w:t>
      </w:r>
      <w:r w:rsidR="00816DE4" w:rsidRPr="00A37C70">
        <w:rPr>
          <w:rFonts w:eastAsia="Times New Roman" w:cs="Times New Roman"/>
          <w:spacing w:val="-6"/>
          <w:szCs w:val="28"/>
          <w:lang w:eastAsia="ru-RU"/>
        </w:rPr>
        <w:t xml:space="preserve"> по вопросам проведения публичных консультаций</w:t>
      </w:r>
      <w:r w:rsidR="00816DE4" w:rsidRPr="00397000">
        <w:rPr>
          <w:rFonts w:eastAsia="Times New Roman" w:cs="Times New Roman"/>
          <w:szCs w:val="28"/>
          <w:lang w:eastAsia="ru-RU"/>
        </w:rPr>
        <w:t>:</w:t>
      </w:r>
      <w:r w:rsidR="00816DE4">
        <w:rPr>
          <w:rFonts w:eastAsia="Times New Roman" w:cs="Times New Roman"/>
          <w:szCs w:val="28"/>
          <w:lang w:eastAsia="ru-RU"/>
        </w:rPr>
        <w:t xml:space="preserve"> </w:t>
      </w:r>
    </w:p>
    <w:p w:rsidR="00492831" w:rsidRDefault="00492831" w:rsidP="00492831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28"/>
        </w:rPr>
      </w:pPr>
      <w:r w:rsidRPr="00492831">
        <w:rPr>
          <w:i/>
          <w:szCs w:val="28"/>
        </w:rPr>
        <w:t>Адушкин Вячеслав Борисович</w:t>
      </w:r>
      <w:r w:rsidRPr="00492831">
        <w:rPr>
          <w:rFonts w:eastAsia="Times New Roman" w:cs="Times New Roman"/>
          <w:i/>
          <w:szCs w:val="28"/>
          <w:lang w:eastAsia="ru-RU"/>
        </w:rPr>
        <w:t xml:space="preserve"> – </w:t>
      </w:r>
      <w:r w:rsidRPr="00492831">
        <w:rPr>
          <w:i/>
          <w:szCs w:val="28"/>
        </w:rPr>
        <w:t xml:space="preserve">начальник отдела по природопользованию и благоустройству городских территорий управления по природопользованию                    и экологии Администрации города Сургута, телефон (3462) 52-45-29. </w:t>
      </w:r>
    </w:p>
    <w:p w:rsidR="00492831" w:rsidRPr="00492831" w:rsidRDefault="00492831" w:rsidP="00492831">
      <w:pPr>
        <w:widowControl w:val="0"/>
        <w:autoSpaceDE w:val="0"/>
        <w:autoSpaceDN w:val="0"/>
        <w:adjustRightInd w:val="0"/>
        <w:ind w:firstLine="567"/>
        <w:jc w:val="both"/>
        <w:rPr>
          <w:i/>
          <w:szCs w:val="28"/>
        </w:rPr>
      </w:pPr>
    </w:p>
    <w:p w:rsidR="00492831" w:rsidRPr="00492831" w:rsidRDefault="00492831" w:rsidP="0049283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492831">
        <w:rPr>
          <w:rFonts w:eastAsia="Times New Roman" w:cs="Times New Roman"/>
          <w:i/>
          <w:szCs w:val="28"/>
          <w:lang w:eastAsia="ru-RU"/>
        </w:rPr>
        <w:t xml:space="preserve">Макарова Оксана Анатольевна – главный специалист отдела по природопользованию и благоустройству городских территорий управления по природопользованию и экологии </w:t>
      </w:r>
      <w:r w:rsidRPr="00492831">
        <w:rPr>
          <w:i/>
          <w:szCs w:val="28"/>
        </w:rPr>
        <w:t>Администрации города Сургута, телефон (3462) 52-45-45</w:t>
      </w:r>
      <w:r>
        <w:rPr>
          <w:i/>
          <w:szCs w:val="28"/>
        </w:rPr>
        <w:t>.</w:t>
      </w:r>
    </w:p>
    <w:p w:rsidR="00492831" w:rsidRDefault="00492831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 </w:t>
      </w:r>
    </w:p>
    <w:p w:rsidR="00816DE4" w:rsidRPr="00397000" w:rsidRDefault="00816DE4" w:rsidP="00816DE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Сроки приема предложений: с «</w:t>
      </w:r>
      <w:r w:rsidR="007D55B3">
        <w:rPr>
          <w:rFonts w:eastAsia="Times New Roman" w:cs="Times New Roman"/>
          <w:szCs w:val="28"/>
          <w:lang w:eastAsia="ru-RU"/>
        </w:rPr>
        <w:t>13</w:t>
      </w:r>
      <w:r w:rsidR="009A6951">
        <w:rPr>
          <w:rFonts w:eastAsia="Times New Roman" w:cs="Times New Roman"/>
          <w:szCs w:val="28"/>
          <w:lang w:eastAsia="ru-RU"/>
        </w:rPr>
        <w:t>» февраля</w:t>
      </w:r>
      <w:r w:rsidRPr="00397000">
        <w:rPr>
          <w:rFonts w:eastAsia="Times New Roman" w:cs="Times New Roman"/>
          <w:szCs w:val="28"/>
          <w:lang w:eastAsia="ru-RU"/>
        </w:rPr>
        <w:t xml:space="preserve"> </w:t>
      </w:r>
      <w:r w:rsidR="009A6951">
        <w:rPr>
          <w:rFonts w:eastAsia="Times New Roman" w:cs="Times New Roman"/>
          <w:szCs w:val="28"/>
          <w:lang w:eastAsia="ru-RU"/>
        </w:rPr>
        <w:t xml:space="preserve">2020 </w:t>
      </w:r>
      <w:r>
        <w:rPr>
          <w:rFonts w:eastAsia="Times New Roman" w:cs="Times New Roman"/>
          <w:szCs w:val="28"/>
          <w:lang w:eastAsia="ru-RU"/>
        </w:rPr>
        <w:t xml:space="preserve">г. </w:t>
      </w:r>
      <w:r w:rsidR="007D55B3">
        <w:rPr>
          <w:rFonts w:eastAsia="Times New Roman" w:cs="Times New Roman"/>
          <w:szCs w:val="28"/>
          <w:lang w:eastAsia="ru-RU"/>
        </w:rPr>
        <w:t>по «27</w:t>
      </w:r>
      <w:r w:rsidR="009A6951">
        <w:rPr>
          <w:rFonts w:eastAsia="Times New Roman" w:cs="Times New Roman"/>
          <w:szCs w:val="28"/>
          <w:lang w:eastAsia="ru-RU"/>
        </w:rPr>
        <w:t>» февраля</w:t>
      </w:r>
      <w:r w:rsidRPr="00397000">
        <w:rPr>
          <w:rFonts w:eastAsia="Times New Roman" w:cs="Times New Roman"/>
          <w:szCs w:val="28"/>
          <w:lang w:eastAsia="ru-RU"/>
        </w:rPr>
        <w:t xml:space="preserve"> 20</w:t>
      </w:r>
      <w:r w:rsidR="009A6951">
        <w:rPr>
          <w:rFonts w:eastAsia="Times New Roman" w:cs="Times New Roman"/>
          <w:szCs w:val="28"/>
          <w:lang w:eastAsia="ru-RU"/>
        </w:rPr>
        <w:t xml:space="preserve">20 </w:t>
      </w:r>
      <w:r w:rsidRPr="00397000">
        <w:rPr>
          <w:rFonts w:eastAsia="Times New Roman" w:cs="Times New Roman"/>
          <w:szCs w:val="28"/>
          <w:lang w:eastAsia="ru-RU"/>
        </w:rPr>
        <w:t xml:space="preserve">г. </w:t>
      </w:r>
    </w:p>
    <w:p w:rsidR="0026316C" w:rsidRDefault="00816DE4" w:rsidP="0026316C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Место разме</w:t>
      </w:r>
      <w:bookmarkStart w:id="2" w:name="_GoBack"/>
      <w:bookmarkEnd w:id="2"/>
      <w:r w:rsidRPr="00397000">
        <w:rPr>
          <w:rFonts w:eastAsia="Times New Roman" w:cs="Times New Roman"/>
          <w:szCs w:val="28"/>
          <w:lang w:eastAsia="ru-RU"/>
        </w:rPr>
        <w:t xml:space="preserve">щения уведомления о проведении публичных консультаций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97000">
        <w:rPr>
          <w:rFonts w:eastAsia="Times New Roman" w:cs="Times New Roman"/>
          <w:szCs w:val="28"/>
          <w:lang w:eastAsia="ru-RU"/>
        </w:rPr>
        <w:t xml:space="preserve">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</w:t>
      </w:r>
    </w:p>
    <w:p w:rsidR="00816DE4" w:rsidRDefault="00816DE4" w:rsidP="0026316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397000">
        <w:rPr>
          <w:rFonts w:eastAsia="Times New Roman" w:cs="Times New Roman"/>
          <w:szCs w:val="28"/>
          <w:lang w:eastAsia="ru-RU"/>
        </w:rPr>
        <w:t>актов (проектов)/Публичные консультации</w:t>
      </w:r>
      <w:r w:rsidR="00437C8A">
        <w:rPr>
          <w:rFonts w:eastAsia="Times New Roman" w:cs="Times New Roman"/>
          <w:szCs w:val="28"/>
          <w:lang w:eastAsia="ru-RU"/>
        </w:rPr>
        <w:t xml:space="preserve"> </w:t>
      </w:r>
      <w:r w:rsidRPr="00397000">
        <w:rPr>
          <w:rFonts w:eastAsia="Times New Roman" w:cs="Times New Roman"/>
          <w:szCs w:val="28"/>
          <w:lang w:eastAsia="ru-RU"/>
        </w:rPr>
        <w:t>(</w:t>
      </w:r>
      <w:hyperlink r:id="rId9" w:history="1">
        <w:r w:rsidR="0026316C" w:rsidRPr="0026316C">
          <w:rPr>
            <w:rStyle w:val="afff0"/>
            <w:rFonts w:eastAsia="Times New Roman" w:cs="Times New Roman"/>
            <w:color w:val="auto"/>
            <w:szCs w:val="28"/>
            <w:u w:val="none"/>
            <w:lang w:eastAsia="ru-RU"/>
          </w:rPr>
          <w:t>http://admsurgut.ru/rubric/21312/Pro</w:t>
        </w:r>
      </w:hyperlink>
      <w:r w:rsidR="0026316C" w:rsidRPr="0026316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26316C">
        <w:rPr>
          <w:rFonts w:eastAsia="Times New Roman" w:cs="Times New Roman"/>
          <w:szCs w:val="28"/>
          <w:lang w:eastAsia="ru-RU"/>
        </w:rPr>
        <w:t>ekty</w:t>
      </w:r>
      <w:proofErr w:type="spellEnd"/>
      <w:r w:rsidRPr="0026316C">
        <w:rPr>
          <w:rFonts w:eastAsia="Times New Roman" w:cs="Times New Roman"/>
          <w:szCs w:val="28"/>
          <w:lang w:eastAsia="ru-RU"/>
        </w:rPr>
        <w:t>-</w:t>
      </w:r>
      <w:proofErr w:type="spellStart"/>
      <w:r w:rsidRPr="0026316C">
        <w:rPr>
          <w:rFonts w:eastAsia="Times New Roman" w:cs="Times New Roman"/>
          <w:szCs w:val="28"/>
          <w:lang w:eastAsia="ru-RU"/>
        </w:rPr>
        <w:t>municipalnyh</w:t>
      </w:r>
      <w:proofErr w:type="spellEnd"/>
      <w:r w:rsidRPr="0026316C">
        <w:rPr>
          <w:rFonts w:eastAsia="Times New Roman" w:cs="Times New Roman"/>
          <w:szCs w:val="28"/>
          <w:lang w:eastAsia="ru-RU"/>
        </w:rPr>
        <w:t>-NPA-</w:t>
      </w:r>
      <w:proofErr w:type="spellStart"/>
      <w:r w:rsidRPr="0026316C">
        <w:rPr>
          <w:rFonts w:eastAsia="Times New Roman" w:cs="Times New Roman"/>
          <w:szCs w:val="28"/>
          <w:lang w:eastAsia="ru-RU"/>
        </w:rPr>
        <w:t>dlya</w:t>
      </w:r>
      <w:proofErr w:type="spellEnd"/>
      <w:r w:rsidRPr="0026316C">
        <w:rPr>
          <w:rFonts w:eastAsia="Times New Roman" w:cs="Times New Roman"/>
          <w:szCs w:val="28"/>
          <w:lang w:eastAsia="ru-RU"/>
        </w:rPr>
        <w:t>-</w:t>
      </w:r>
      <w:proofErr w:type="spellStart"/>
      <w:r w:rsidRPr="0026316C">
        <w:rPr>
          <w:rFonts w:eastAsia="Times New Roman" w:cs="Times New Roman"/>
          <w:szCs w:val="28"/>
          <w:lang w:eastAsia="ru-RU"/>
        </w:rPr>
        <w:t>provedeniya-ocenki</w:t>
      </w:r>
      <w:proofErr w:type="spellEnd"/>
      <w:r w:rsidR="009A6951">
        <w:rPr>
          <w:rFonts w:eastAsia="Times New Roman" w:cs="Times New Roman"/>
          <w:szCs w:val="28"/>
          <w:lang w:eastAsia="ru-RU"/>
        </w:rPr>
        <w:t>);</w:t>
      </w:r>
    </w:p>
    <w:p w:rsidR="009A6951" w:rsidRPr="00AA6E0E" w:rsidRDefault="009A6951" w:rsidP="00AA6E0E">
      <w:pPr>
        <w:ind w:firstLine="720"/>
        <w:contextualSpacing/>
        <w:jc w:val="both"/>
      </w:pPr>
      <w:r w:rsidRPr="00CE1568">
        <w:t>-</w:t>
      </w:r>
      <w:r>
        <w:t> </w:t>
      </w:r>
      <w:r w:rsidRPr="00CE1568">
        <w:t>портал проектов нормативных правовых актов (</w:t>
      </w:r>
      <w:hyperlink r:id="rId10" w:history="1">
        <w:r w:rsidRPr="00CE1568">
          <w:t>http://regulation.admhmao.ru</w:t>
        </w:r>
      </w:hyperlink>
      <w:r w:rsidRPr="00CE1568">
        <w:t>)</w:t>
      </w:r>
      <w:r>
        <w:t>.</w:t>
      </w:r>
    </w:p>
    <w:p w:rsidR="00114FAC" w:rsidRPr="00412540" w:rsidRDefault="00816DE4" w:rsidP="004125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A37C70">
        <w:rPr>
          <w:rFonts w:eastAsia="Times New Roman" w:cs="Times New Roman"/>
          <w:spacing w:val="-4"/>
          <w:szCs w:val="28"/>
          <w:lang w:eastAsia="ru-RU"/>
        </w:rPr>
        <w:t>Все поступившие предл</w:t>
      </w:r>
      <w:r>
        <w:rPr>
          <w:rFonts w:eastAsia="Times New Roman" w:cs="Times New Roman"/>
          <w:spacing w:val="-4"/>
          <w:szCs w:val="28"/>
          <w:lang w:eastAsia="ru-RU"/>
        </w:rPr>
        <w:t>ожения будут рассмотрены, позиция отраслевого                    органа будет отражена в своде предложений о результатах проведения публичных консультаций. Принятие окончательного решения в отношении поступивших                 мнений (замечаний и (или) предложений) будет осуществляться разработчиком проекта решения.</w:t>
      </w:r>
    </w:p>
    <w:p w:rsidR="00412540" w:rsidRPr="00397000" w:rsidRDefault="00412540" w:rsidP="00412540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412540" w:rsidRPr="00397000" w:rsidRDefault="00412540" w:rsidP="00412540">
      <w:pPr>
        <w:widowControl w:val="0"/>
        <w:autoSpaceDE w:val="0"/>
        <w:autoSpaceDN w:val="0"/>
        <w:adjustRightInd w:val="0"/>
        <w:ind w:firstLine="567"/>
        <w:jc w:val="both"/>
      </w:pPr>
      <w:r>
        <w:t>1. О</w:t>
      </w:r>
      <w:r w:rsidRPr="00397000">
        <w:t>просный лист при проведении публичных консультаций в рамках ОРВ</w:t>
      </w:r>
      <w:r>
        <w:t>.</w:t>
      </w:r>
    </w:p>
    <w:p w:rsidR="00412540" w:rsidRPr="00BA322F" w:rsidRDefault="00412540" w:rsidP="00412540">
      <w:pPr>
        <w:widowControl w:val="0"/>
        <w:autoSpaceDE w:val="0"/>
        <w:autoSpaceDN w:val="0"/>
        <w:adjustRightInd w:val="0"/>
        <w:ind w:firstLine="567"/>
        <w:jc w:val="both"/>
      </w:pPr>
      <w:r>
        <w:t>2.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 xml:space="preserve"> с приложениями.</w:t>
      </w:r>
    </w:p>
    <w:p w:rsidR="00816DE4" w:rsidRPr="00137DB0" w:rsidRDefault="00412540" w:rsidP="00437C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t>3. Сводный отчет об ОРВ проекта муниципального нормативного правового акта.</w:t>
      </w:r>
      <w:bookmarkEnd w:id="0"/>
      <w:bookmarkEnd w:id="1"/>
    </w:p>
    <w:sectPr w:rsidR="00816DE4" w:rsidRPr="00137DB0" w:rsidSect="00437C8A">
      <w:headerReference w:type="default" r:id="rId11"/>
      <w:pgSz w:w="11906" w:h="16838" w:code="9"/>
      <w:pgMar w:top="851" w:right="567" w:bottom="28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37E" w:rsidRDefault="0061637E" w:rsidP="00920526">
      <w:r>
        <w:separator/>
      </w:r>
    </w:p>
  </w:endnote>
  <w:endnote w:type="continuationSeparator" w:id="0">
    <w:p w:rsidR="0061637E" w:rsidRDefault="0061637E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37E" w:rsidRDefault="0061637E" w:rsidP="00920526">
      <w:r>
        <w:separator/>
      </w:r>
    </w:p>
  </w:footnote>
  <w:footnote w:type="continuationSeparator" w:id="0">
    <w:p w:rsidR="0061637E" w:rsidRDefault="0061637E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651085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316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96BED"/>
    <w:rsid w:val="000C5798"/>
    <w:rsid w:val="000D2CD9"/>
    <w:rsid w:val="001103B0"/>
    <w:rsid w:val="00114FAC"/>
    <w:rsid w:val="00137DB0"/>
    <w:rsid w:val="0020654D"/>
    <w:rsid w:val="0026316C"/>
    <w:rsid w:val="00337E21"/>
    <w:rsid w:val="00391B9F"/>
    <w:rsid w:val="00394E47"/>
    <w:rsid w:val="00397000"/>
    <w:rsid w:val="003B78D5"/>
    <w:rsid w:val="003C6E42"/>
    <w:rsid w:val="00401A91"/>
    <w:rsid w:val="00412540"/>
    <w:rsid w:val="00413487"/>
    <w:rsid w:val="00430FE0"/>
    <w:rsid w:val="00437C8A"/>
    <w:rsid w:val="004420A9"/>
    <w:rsid w:val="00492831"/>
    <w:rsid w:val="004A4C0D"/>
    <w:rsid w:val="00573AA9"/>
    <w:rsid w:val="005865EA"/>
    <w:rsid w:val="005B41CD"/>
    <w:rsid w:val="00616254"/>
    <w:rsid w:val="0061637E"/>
    <w:rsid w:val="00616BB7"/>
    <w:rsid w:val="0063631D"/>
    <w:rsid w:val="0065573E"/>
    <w:rsid w:val="00677C36"/>
    <w:rsid w:val="00682045"/>
    <w:rsid w:val="006C4397"/>
    <w:rsid w:val="006D5F78"/>
    <w:rsid w:val="007B0ACC"/>
    <w:rsid w:val="007D55B3"/>
    <w:rsid w:val="007F67FB"/>
    <w:rsid w:val="008052F1"/>
    <w:rsid w:val="00816DE4"/>
    <w:rsid w:val="008300F7"/>
    <w:rsid w:val="008566DE"/>
    <w:rsid w:val="0089361D"/>
    <w:rsid w:val="008B0658"/>
    <w:rsid w:val="008B4812"/>
    <w:rsid w:val="008E66E1"/>
    <w:rsid w:val="00900764"/>
    <w:rsid w:val="00920526"/>
    <w:rsid w:val="00950F74"/>
    <w:rsid w:val="00981252"/>
    <w:rsid w:val="00990585"/>
    <w:rsid w:val="009A6951"/>
    <w:rsid w:val="009D7DAB"/>
    <w:rsid w:val="009F133B"/>
    <w:rsid w:val="00A231FF"/>
    <w:rsid w:val="00A37C70"/>
    <w:rsid w:val="00A9160C"/>
    <w:rsid w:val="00AA6E0E"/>
    <w:rsid w:val="00AB10C9"/>
    <w:rsid w:val="00AD2596"/>
    <w:rsid w:val="00AE59E5"/>
    <w:rsid w:val="00AF4AE8"/>
    <w:rsid w:val="00B02DB5"/>
    <w:rsid w:val="00B058C2"/>
    <w:rsid w:val="00B14BBB"/>
    <w:rsid w:val="00B836E8"/>
    <w:rsid w:val="00BC4E68"/>
    <w:rsid w:val="00C01CF0"/>
    <w:rsid w:val="00C57CA3"/>
    <w:rsid w:val="00C96A55"/>
    <w:rsid w:val="00CD6746"/>
    <w:rsid w:val="00CE6834"/>
    <w:rsid w:val="00D200A1"/>
    <w:rsid w:val="00D21159"/>
    <w:rsid w:val="00D82094"/>
    <w:rsid w:val="00D87F32"/>
    <w:rsid w:val="00DD6287"/>
    <w:rsid w:val="00EA0146"/>
    <w:rsid w:val="00EB40FE"/>
    <w:rsid w:val="00EE03E0"/>
    <w:rsid w:val="00F0204D"/>
    <w:rsid w:val="00F06029"/>
    <w:rsid w:val="00F31369"/>
    <w:rsid w:val="00F35A82"/>
    <w:rsid w:val="00F85855"/>
    <w:rsid w:val="00FC05E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shkin_vb@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312/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8847-550D-4255-9847-94F9351E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Макарова Оксана Анатольевна</cp:lastModifiedBy>
  <cp:revision>3</cp:revision>
  <cp:lastPrinted>2017-09-06T06:28:00Z</cp:lastPrinted>
  <dcterms:created xsi:type="dcterms:W3CDTF">2020-02-13T03:49:00Z</dcterms:created>
  <dcterms:modified xsi:type="dcterms:W3CDTF">2020-02-13T06:09:00Z</dcterms:modified>
</cp:coreProperties>
</file>