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F14" w:rsidRPr="00AB2F14" w:rsidRDefault="00AB2F14" w:rsidP="00AB2F14">
      <w:pPr>
        <w:jc w:val="center"/>
        <w:rPr>
          <w:sz w:val="28"/>
          <w:szCs w:val="28"/>
        </w:rPr>
      </w:pPr>
      <w:r w:rsidRPr="00AB2F14">
        <w:rPr>
          <w:sz w:val="28"/>
          <w:szCs w:val="28"/>
        </w:rPr>
        <w:t xml:space="preserve">Опросный лист </w:t>
      </w:r>
    </w:p>
    <w:p w:rsidR="00CC78A8" w:rsidRDefault="00AB2F14" w:rsidP="00AB2F14">
      <w:pPr>
        <w:jc w:val="center"/>
        <w:rPr>
          <w:sz w:val="28"/>
          <w:szCs w:val="28"/>
        </w:rPr>
      </w:pPr>
      <w:r w:rsidRPr="00AB2F14">
        <w:rPr>
          <w:sz w:val="28"/>
          <w:szCs w:val="28"/>
        </w:rPr>
        <w:t>при проведении публичных консультаций в рамках экспертизы действующего муниципального нормативного правового акта</w:t>
      </w:r>
    </w:p>
    <w:p w:rsidR="00AB2F14" w:rsidRDefault="00AB2F14" w:rsidP="00AB2F14">
      <w:pPr>
        <w:jc w:val="center"/>
        <w:rPr>
          <w:sz w:val="28"/>
          <w:szCs w:val="28"/>
        </w:rPr>
      </w:pPr>
    </w:p>
    <w:p w:rsidR="00AB2F14" w:rsidRPr="00033D7C" w:rsidRDefault="00AB2F14" w:rsidP="00AB2F14">
      <w:pPr>
        <w:jc w:val="center"/>
        <w:rPr>
          <w:sz w:val="12"/>
        </w:rPr>
      </w:pPr>
      <w:bookmarkStart w:id="0" w:name="_GoBack"/>
      <w:bookmarkEnd w:id="0"/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C5287A" w:rsidRPr="00033D7C" w:rsidTr="00C5287A">
        <w:tc>
          <w:tcPr>
            <w:tcW w:w="9498" w:type="dxa"/>
            <w:tcBorders>
              <w:bottom w:val="single" w:sz="4" w:space="0" w:color="auto"/>
            </w:tcBorders>
            <w:shd w:val="clear" w:color="auto" w:fill="auto"/>
          </w:tcPr>
          <w:p w:rsidR="006F31DD" w:rsidRDefault="006F31DD" w:rsidP="006F31DD">
            <w:pPr>
              <w:ind w:firstLine="626"/>
              <w:jc w:val="both"/>
              <w:rPr>
                <w:sz w:val="28"/>
                <w:szCs w:val="28"/>
              </w:rPr>
            </w:pPr>
            <w:r w:rsidRPr="006F31DD">
              <w:rPr>
                <w:sz w:val="28"/>
                <w:szCs w:val="28"/>
              </w:rPr>
              <w:t xml:space="preserve">Перечень вопросов в рамках проведения публичной консультации </w:t>
            </w:r>
          </w:p>
          <w:p w:rsidR="008E3EFD" w:rsidRPr="00B55A2F" w:rsidRDefault="007F4BB6" w:rsidP="007F4BB6">
            <w:pPr>
              <w:jc w:val="both"/>
              <w:rPr>
                <w:sz w:val="28"/>
                <w:szCs w:val="28"/>
                <w:u w:val="single"/>
              </w:rPr>
            </w:pPr>
            <w:r w:rsidRPr="00B55A2F">
              <w:rPr>
                <w:sz w:val="28"/>
                <w:szCs w:val="28"/>
                <w:u w:val="single"/>
              </w:rPr>
              <w:t>Постановление</w:t>
            </w:r>
            <w:r w:rsidR="008E3EFD" w:rsidRPr="00B55A2F">
              <w:rPr>
                <w:sz w:val="28"/>
                <w:szCs w:val="28"/>
                <w:u w:val="single"/>
              </w:rPr>
              <w:t xml:space="preserve"> </w:t>
            </w:r>
            <w:r w:rsidRPr="00B55A2F">
              <w:rPr>
                <w:sz w:val="28"/>
                <w:szCs w:val="28"/>
                <w:u w:val="single"/>
              </w:rPr>
              <w:t>Администрации города № 470 от 26.01.2016 «Об организации регулярных перевозок пассажиров и багажа автомобильным транспортом на территории муниципального образования городской округ город Сургут»</w:t>
            </w:r>
          </w:p>
          <w:p w:rsidR="00C5287A" w:rsidRPr="00033D7C" w:rsidRDefault="00C5287A" w:rsidP="00C5287A">
            <w:pPr>
              <w:jc w:val="both"/>
              <w:rPr>
                <w:sz w:val="28"/>
                <w:szCs w:val="28"/>
              </w:rPr>
            </w:pPr>
            <w:r w:rsidRPr="00033D7C">
              <w:rPr>
                <w:sz w:val="28"/>
                <w:szCs w:val="28"/>
              </w:rPr>
              <w:t>Пожалуйста, заполните и направьте данную форму по электронной почте на адрес</w:t>
            </w:r>
            <w:r w:rsidR="00DD5055">
              <w:rPr>
                <w:sz w:val="28"/>
                <w:szCs w:val="28"/>
              </w:rPr>
              <w:t xml:space="preserve"> </w:t>
            </w:r>
            <w:hyperlink r:id="rId8" w:history="1">
              <w:r w:rsidR="007F4BB6" w:rsidRPr="00617228">
                <w:rPr>
                  <w:rStyle w:val="ab"/>
                  <w:sz w:val="28"/>
                  <w:szCs w:val="28"/>
                </w:rPr>
                <w:t>Gilmanov_rsh@admsurgut.ru</w:t>
              </w:r>
            </w:hyperlink>
            <w:r w:rsidR="007F4BB6">
              <w:rPr>
                <w:sz w:val="28"/>
                <w:szCs w:val="28"/>
              </w:rPr>
              <w:t xml:space="preserve"> </w:t>
            </w:r>
            <w:r w:rsidRPr="00033D7C">
              <w:rPr>
                <w:sz w:val="28"/>
                <w:szCs w:val="28"/>
              </w:rPr>
              <w:t>не позднее</w:t>
            </w:r>
            <w:r w:rsidR="007F4BB6">
              <w:rPr>
                <w:sz w:val="28"/>
                <w:szCs w:val="28"/>
              </w:rPr>
              <w:t xml:space="preserve"> «</w:t>
            </w:r>
            <w:r w:rsidR="00B55A2F">
              <w:rPr>
                <w:sz w:val="28"/>
                <w:szCs w:val="28"/>
              </w:rPr>
              <w:t>03</w:t>
            </w:r>
            <w:r w:rsidR="00DD5055">
              <w:rPr>
                <w:sz w:val="28"/>
                <w:szCs w:val="28"/>
              </w:rPr>
              <w:t xml:space="preserve">» </w:t>
            </w:r>
            <w:r w:rsidR="007F4BB6">
              <w:rPr>
                <w:sz w:val="28"/>
                <w:szCs w:val="28"/>
              </w:rPr>
              <w:t>ию</w:t>
            </w:r>
            <w:r w:rsidR="00B55A2F">
              <w:rPr>
                <w:sz w:val="28"/>
                <w:szCs w:val="28"/>
              </w:rPr>
              <w:t>л</w:t>
            </w:r>
            <w:r w:rsidR="007F4BB6">
              <w:rPr>
                <w:sz w:val="28"/>
                <w:szCs w:val="28"/>
              </w:rPr>
              <w:t>я</w:t>
            </w:r>
            <w:r w:rsidR="00DD5055">
              <w:rPr>
                <w:sz w:val="28"/>
                <w:szCs w:val="28"/>
              </w:rPr>
              <w:t xml:space="preserve"> 2019 года</w:t>
            </w:r>
          </w:p>
          <w:p w:rsidR="00C5287A" w:rsidRPr="00033D7C" w:rsidRDefault="00710E74" w:rsidP="00C5287A">
            <w:pPr>
              <w:jc w:val="both"/>
              <w:rPr>
                <w:sz w:val="28"/>
                <w:szCs w:val="28"/>
              </w:rPr>
            </w:pPr>
            <w:r w:rsidRPr="00710E74">
              <w:rPr>
                <w:sz w:val="28"/>
                <w:szCs w:val="28"/>
              </w:rPr>
              <w:t>Администрация города не будет иметь возможности проанализировать позиции, направленные после указанного срока.</w:t>
            </w:r>
          </w:p>
        </w:tc>
      </w:tr>
    </w:tbl>
    <w:p w:rsidR="00C5287A" w:rsidRDefault="00C5287A" w:rsidP="00C5287A">
      <w:pPr>
        <w:rPr>
          <w:sz w:val="12"/>
          <w:szCs w:val="28"/>
        </w:rPr>
      </w:pPr>
    </w:p>
    <w:p w:rsidR="00947FA1" w:rsidRDefault="00947FA1" w:rsidP="00C5287A">
      <w:pPr>
        <w:rPr>
          <w:sz w:val="12"/>
          <w:szCs w:val="28"/>
        </w:rPr>
      </w:pPr>
    </w:p>
    <w:p w:rsidR="00947FA1" w:rsidRDefault="00947FA1" w:rsidP="00C5287A">
      <w:pPr>
        <w:rPr>
          <w:sz w:val="12"/>
          <w:szCs w:val="28"/>
        </w:rPr>
      </w:pPr>
    </w:p>
    <w:p w:rsidR="00947FA1" w:rsidRPr="00033D7C" w:rsidRDefault="00947FA1" w:rsidP="00947FA1">
      <w:pPr>
        <w:rPr>
          <w:sz w:val="12"/>
          <w:szCs w:val="28"/>
        </w:rPr>
      </w:pPr>
    </w:p>
    <w:tbl>
      <w:tblPr>
        <w:tblpPr w:leftFromText="180" w:rightFromText="180" w:vertAnchor="text" w:horzAnchor="margin" w:tblpY="33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947FA1" w:rsidRPr="00033D7C" w:rsidTr="00947FA1">
        <w:trPr>
          <w:trHeight w:val="2263"/>
        </w:trPr>
        <w:tc>
          <w:tcPr>
            <w:tcW w:w="9498" w:type="dxa"/>
            <w:tcBorders>
              <w:bottom w:val="single" w:sz="4" w:space="0" w:color="auto"/>
            </w:tcBorders>
            <w:shd w:val="clear" w:color="auto" w:fill="auto"/>
          </w:tcPr>
          <w:p w:rsidR="00947FA1" w:rsidRPr="00EE317E" w:rsidRDefault="00947FA1" w:rsidP="00807176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317E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Контактная информация</w:t>
            </w:r>
          </w:p>
          <w:p w:rsidR="00947FA1" w:rsidRPr="00EE317E" w:rsidRDefault="00947FA1" w:rsidP="00807176">
            <w:pPr>
              <w:pStyle w:val="ad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317E">
              <w:rPr>
                <w:rFonts w:ascii="Times New Roman" w:eastAsia="Times New Roman" w:hAnsi="Times New Roman" w:cs="Times New Roman"/>
                <w:sz w:val="28"/>
                <w:szCs w:val="28"/>
              </w:rPr>
              <w:t>По Вашему желанию укажите:</w:t>
            </w:r>
          </w:p>
          <w:p w:rsidR="00947FA1" w:rsidRPr="00EE317E" w:rsidRDefault="00947FA1" w:rsidP="00807176">
            <w:pPr>
              <w:pStyle w:val="ad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317E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организации ________________________________________</w:t>
            </w:r>
          </w:p>
          <w:p w:rsidR="00947FA1" w:rsidRPr="00EE317E" w:rsidRDefault="00947FA1" w:rsidP="00807176">
            <w:pPr>
              <w:pStyle w:val="ad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317E">
              <w:rPr>
                <w:rFonts w:ascii="Times New Roman" w:eastAsia="Times New Roman" w:hAnsi="Times New Roman" w:cs="Times New Roman"/>
                <w:sz w:val="28"/>
                <w:szCs w:val="28"/>
              </w:rPr>
              <w:t>Сферу деятельности организации ___________________________________</w:t>
            </w:r>
          </w:p>
          <w:p w:rsidR="00947FA1" w:rsidRPr="00EE317E" w:rsidRDefault="00947FA1" w:rsidP="00807176">
            <w:pPr>
              <w:pStyle w:val="ad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317E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 контактного лица 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947FA1" w:rsidRPr="00EE317E" w:rsidRDefault="00947FA1" w:rsidP="00807176">
            <w:pPr>
              <w:pStyle w:val="ad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317E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контактного телефона _______________________________________</w:t>
            </w:r>
          </w:p>
        </w:tc>
      </w:tr>
    </w:tbl>
    <w:p w:rsidR="00947FA1" w:rsidRDefault="00947FA1" w:rsidP="00C5287A">
      <w:pPr>
        <w:rPr>
          <w:sz w:val="12"/>
          <w:szCs w:val="28"/>
        </w:rPr>
      </w:pPr>
    </w:p>
    <w:p w:rsidR="00947FA1" w:rsidRDefault="00947FA1" w:rsidP="00C5287A">
      <w:pPr>
        <w:rPr>
          <w:sz w:val="12"/>
          <w:szCs w:val="28"/>
        </w:rPr>
      </w:pPr>
    </w:p>
    <w:p w:rsidR="00947FA1" w:rsidRDefault="00947FA1" w:rsidP="00C5287A">
      <w:pPr>
        <w:rPr>
          <w:sz w:val="12"/>
          <w:szCs w:val="28"/>
        </w:rPr>
      </w:pPr>
    </w:p>
    <w:p w:rsidR="00947FA1" w:rsidRDefault="00947FA1" w:rsidP="00C5287A">
      <w:pPr>
        <w:rPr>
          <w:sz w:val="12"/>
          <w:szCs w:val="28"/>
        </w:rPr>
      </w:pPr>
    </w:p>
    <w:p w:rsidR="00947FA1" w:rsidRDefault="00947FA1" w:rsidP="00C5287A">
      <w:pPr>
        <w:rPr>
          <w:sz w:val="12"/>
          <w:szCs w:val="28"/>
        </w:rPr>
      </w:pPr>
    </w:p>
    <w:p w:rsidR="00947FA1" w:rsidRDefault="00947FA1" w:rsidP="00C5287A">
      <w:pPr>
        <w:rPr>
          <w:sz w:val="12"/>
          <w:szCs w:val="28"/>
        </w:rPr>
      </w:pPr>
    </w:p>
    <w:p w:rsidR="00947FA1" w:rsidRDefault="00947FA1" w:rsidP="00C5287A">
      <w:pPr>
        <w:rPr>
          <w:sz w:val="12"/>
          <w:szCs w:val="28"/>
        </w:rPr>
      </w:pPr>
    </w:p>
    <w:p w:rsidR="00947FA1" w:rsidRDefault="00947FA1" w:rsidP="00C5287A">
      <w:pPr>
        <w:rPr>
          <w:sz w:val="12"/>
          <w:szCs w:val="28"/>
        </w:rPr>
      </w:pPr>
    </w:p>
    <w:p w:rsidR="00947FA1" w:rsidRDefault="00947FA1" w:rsidP="00C5287A">
      <w:pPr>
        <w:rPr>
          <w:sz w:val="12"/>
          <w:szCs w:val="28"/>
        </w:rPr>
      </w:pPr>
    </w:p>
    <w:p w:rsidR="00947FA1" w:rsidRDefault="00947FA1" w:rsidP="00C5287A">
      <w:pPr>
        <w:rPr>
          <w:sz w:val="12"/>
          <w:szCs w:val="28"/>
        </w:rPr>
      </w:pPr>
    </w:p>
    <w:p w:rsidR="00947FA1" w:rsidRDefault="00947FA1" w:rsidP="00C5287A">
      <w:pPr>
        <w:rPr>
          <w:sz w:val="12"/>
          <w:szCs w:val="28"/>
        </w:rPr>
      </w:pPr>
    </w:p>
    <w:p w:rsidR="00947FA1" w:rsidRDefault="00947FA1" w:rsidP="00C5287A">
      <w:pPr>
        <w:rPr>
          <w:sz w:val="12"/>
          <w:szCs w:val="28"/>
        </w:rPr>
      </w:pPr>
    </w:p>
    <w:p w:rsidR="00947FA1" w:rsidRDefault="00947FA1" w:rsidP="00C5287A">
      <w:pPr>
        <w:rPr>
          <w:sz w:val="12"/>
          <w:szCs w:val="28"/>
        </w:rPr>
      </w:pPr>
    </w:p>
    <w:p w:rsidR="00947FA1" w:rsidRDefault="00947FA1" w:rsidP="00C5287A">
      <w:pPr>
        <w:rPr>
          <w:sz w:val="12"/>
          <w:szCs w:val="28"/>
        </w:rPr>
      </w:pPr>
    </w:p>
    <w:p w:rsidR="00947FA1" w:rsidRDefault="00947FA1" w:rsidP="00C5287A">
      <w:pPr>
        <w:rPr>
          <w:sz w:val="12"/>
          <w:szCs w:val="28"/>
        </w:rPr>
      </w:pPr>
    </w:p>
    <w:p w:rsidR="00947FA1" w:rsidRDefault="00947FA1" w:rsidP="00C5287A">
      <w:pPr>
        <w:rPr>
          <w:sz w:val="12"/>
          <w:szCs w:val="28"/>
        </w:rPr>
      </w:pPr>
    </w:p>
    <w:p w:rsidR="00947FA1" w:rsidRDefault="00947FA1" w:rsidP="00C5287A">
      <w:pPr>
        <w:rPr>
          <w:sz w:val="12"/>
          <w:szCs w:val="28"/>
        </w:rPr>
      </w:pPr>
    </w:p>
    <w:tbl>
      <w:tblPr>
        <w:tblpPr w:leftFromText="180" w:rightFromText="180" w:vertAnchor="page" w:horzAnchor="margin" w:tblpY="8326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947FA1" w:rsidRPr="00033D7C" w:rsidTr="00947FA1">
        <w:trPr>
          <w:trHeight w:val="699"/>
        </w:trPr>
        <w:tc>
          <w:tcPr>
            <w:tcW w:w="94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47FA1" w:rsidRPr="00EE317E" w:rsidRDefault="00947FA1" w:rsidP="00947F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EE317E">
              <w:rPr>
                <w:sz w:val="28"/>
                <w:szCs w:val="28"/>
              </w:rPr>
              <w:t>Обоснованы ли нормы, содержащиеся в муниципал</w:t>
            </w:r>
            <w:r>
              <w:rPr>
                <w:sz w:val="28"/>
                <w:szCs w:val="28"/>
              </w:rPr>
              <w:t>ьном нормативном правовом акте?</w:t>
            </w:r>
          </w:p>
        </w:tc>
      </w:tr>
      <w:tr w:rsidR="00947FA1" w:rsidRPr="00033D7C" w:rsidTr="00947FA1">
        <w:trPr>
          <w:trHeight w:val="221"/>
        </w:trPr>
        <w:tc>
          <w:tcPr>
            <w:tcW w:w="9498" w:type="dxa"/>
            <w:shd w:val="clear" w:color="auto" w:fill="auto"/>
            <w:vAlign w:val="bottom"/>
          </w:tcPr>
          <w:p w:rsidR="00947FA1" w:rsidRPr="00773D9E" w:rsidRDefault="00947FA1" w:rsidP="00947FA1">
            <w:pPr>
              <w:jc w:val="both"/>
              <w:rPr>
                <w:sz w:val="28"/>
                <w:szCs w:val="28"/>
              </w:rPr>
            </w:pPr>
          </w:p>
        </w:tc>
      </w:tr>
      <w:tr w:rsidR="00947FA1" w:rsidRPr="00033D7C" w:rsidTr="00947FA1">
        <w:trPr>
          <w:trHeight w:val="221"/>
        </w:trPr>
        <w:tc>
          <w:tcPr>
            <w:tcW w:w="9498" w:type="dxa"/>
            <w:shd w:val="clear" w:color="auto" w:fill="auto"/>
            <w:vAlign w:val="bottom"/>
          </w:tcPr>
          <w:p w:rsidR="00947FA1" w:rsidRPr="00EE317E" w:rsidRDefault="00947FA1" w:rsidP="00947FA1">
            <w:pPr>
              <w:jc w:val="both"/>
              <w:rPr>
                <w:sz w:val="28"/>
                <w:szCs w:val="28"/>
              </w:rPr>
            </w:pPr>
            <w:r w:rsidRPr="00EE317E">
              <w:rPr>
                <w:sz w:val="28"/>
                <w:szCs w:val="28"/>
              </w:rPr>
              <w:t>2. Опишите издержки, которые несут субъекты общественных отношений в связи с действующим регулированием (по возможнос</w:t>
            </w:r>
            <w:r>
              <w:rPr>
                <w:sz w:val="28"/>
                <w:szCs w:val="28"/>
              </w:rPr>
              <w:t>ти дайте количественную оценку)</w:t>
            </w:r>
            <w:r w:rsidRPr="00EE317E">
              <w:rPr>
                <w:sz w:val="28"/>
                <w:szCs w:val="28"/>
              </w:rPr>
              <w:t>?</w:t>
            </w:r>
          </w:p>
        </w:tc>
      </w:tr>
      <w:tr w:rsidR="00947FA1" w:rsidRPr="00033D7C" w:rsidTr="00947FA1">
        <w:trPr>
          <w:trHeight w:val="221"/>
        </w:trPr>
        <w:tc>
          <w:tcPr>
            <w:tcW w:w="9498" w:type="dxa"/>
            <w:shd w:val="clear" w:color="auto" w:fill="auto"/>
            <w:vAlign w:val="bottom"/>
          </w:tcPr>
          <w:p w:rsidR="00947FA1" w:rsidRPr="00773D9E" w:rsidRDefault="00947FA1" w:rsidP="00947FA1">
            <w:pPr>
              <w:jc w:val="both"/>
              <w:rPr>
                <w:sz w:val="28"/>
                <w:szCs w:val="28"/>
              </w:rPr>
            </w:pPr>
          </w:p>
        </w:tc>
      </w:tr>
      <w:tr w:rsidR="00947FA1" w:rsidRPr="00033D7C" w:rsidTr="00947FA1">
        <w:tc>
          <w:tcPr>
            <w:tcW w:w="9498" w:type="dxa"/>
            <w:shd w:val="clear" w:color="auto" w:fill="auto"/>
            <w:vAlign w:val="bottom"/>
          </w:tcPr>
          <w:p w:rsidR="00947FA1" w:rsidRDefault="00947FA1" w:rsidP="00947F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EE317E">
              <w:rPr>
                <w:sz w:val="28"/>
                <w:szCs w:val="28"/>
              </w:rPr>
              <w:t xml:space="preserve">Существуют ли на Ваш взгляд, иные наиболее эффективные и менее затратные для органов местного самоуправления, а также субъектов предпринимательской и инвестиционной деятельности, варианты регулирования? </w:t>
            </w:r>
          </w:p>
          <w:p w:rsidR="00947FA1" w:rsidRPr="00EE317E" w:rsidRDefault="00947FA1" w:rsidP="00947FA1">
            <w:pPr>
              <w:jc w:val="both"/>
              <w:rPr>
                <w:sz w:val="28"/>
                <w:szCs w:val="28"/>
              </w:rPr>
            </w:pPr>
            <w:r w:rsidRPr="00EE317E">
              <w:rPr>
                <w:sz w:val="28"/>
                <w:szCs w:val="28"/>
              </w:rPr>
              <w:t>Если да, приведите варианты, обосновав каждый из них.</w:t>
            </w:r>
          </w:p>
        </w:tc>
      </w:tr>
      <w:tr w:rsidR="00947FA1" w:rsidRPr="00033D7C" w:rsidTr="00947FA1">
        <w:trPr>
          <w:trHeight w:val="86"/>
        </w:trPr>
        <w:tc>
          <w:tcPr>
            <w:tcW w:w="9498" w:type="dxa"/>
            <w:shd w:val="clear" w:color="auto" w:fill="auto"/>
            <w:vAlign w:val="bottom"/>
          </w:tcPr>
          <w:p w:rsidR="00947FA1" w:rsidRPr="00773D9E" w:rsidRDefault="00947FA1" w:rsidP="00947FA1">
            <w:pPr>
              <w:jc w:val="both"/>
              <w:rPr>
                <w:sz w:val="28"/>
                <w:szCs w:val="28"/>
              </w:rPr>
            </w:pPr>
          </w:p>
        </w:tc>
      </w:tr>
      <w:tr w:rsidR="00947FA1" w:rsidRPr="00033D7C" w:rsidTr="00947FA1">
        <w:trPr>
          <w:trHeight w:val="397"/>
        </w:trPr>
        <w:tc>
          <w:tcPr>
            <w:tcW w:w="9498" w:type="dxa"/>
            <w:shd w:val="clear" w:color="auto" w:fill="auto"/>
            <w:vAlign w:val="bottom"/>
          </w:tcPr>
          <w:p w:rsidR="00947FA1" w:rsidRDefault="00947FA1" w:rsidP="00947FA1">
            <w:pPr>
              <w:jc w:val="both"/>
              <w:rPr>
                <w:sz w:val="28"/>
                <w:szCs w:val="28"/>
              </w:rPr>
            </w:pPr>
            <w:r w:rsidRPr="00EE317E">
              <w:rPr>
                <w:sz w:val="28"/>
                <w:szCs w:val="28"/>
              </w:rPr>
              <w:t xml:space="preserve">4. </w:t>
            </w:r>
            <w:r w:rsidRPr="00055E9F">
              <w:rPr>
                <w:sz w:val="28"/>
                <w:szCs w:val="28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насколько точно и недвусмысленно прописаны властные функции и полномочия.</w:t>
            </w:r>
          </w:p>
          <w:p w:rsidR="00947FA1" w:rsidRPr="00055E9F" w:rsidRDefault="00947FA1" w:rsidP="00947FA1">
            <w:pPr>
              <w:jc w:val="both"/>
              <w:rPr>
                <w:sz w:val="28"/>
                <w:szCs w:val="28"/>
              </w:rPr>
            </w:pPr>
          </w:p>
          <w:p w:rsidR="00947FA1" w:rsidRPr="00EE317E" w:rsidRDefault="00947FA1" w:rsidP="00947FA1">
            <w:pPr>
              <w:jc w:val="both"/>
              <w:rPr>
                <w:sz w:val="28"/>
                <w:szCs w:val="28"/>
              </w:rPr>
            </w:pPr>
            <w:r w:rsidRPr="00055E9F">
              <w:rPr>
                <w:sz w:val="28"/>
                <w:szCs w:val="28"/>
              </w:rPr>
              <w:t>Считаете ли Вы, что существует необходимость изменить существующие нормы? Если да, укажите какие нормы и обоснование их изменения.</w:t>
            </w:r>
          </w:p>
        </w:tc>
      </w:tr>
      <w:tr w:rsidR="00947FA1" w:rsidRPr="00033D7C" w:rsidTr="00947FA1">
        <w:trPr>
          <w:trHeight w:val="218"/>
        </w:trPr>
        <w:tc>
          <w:tcPr>
            <w:tcW w:w="9498" w:type="dxa"/>
            <w:shd w:val="clear" w:color="auto" w:fill="auto"/>
            <w:vAlign w:val="bottom"/>
          </w:tcPr>
          <w:p w:rsidR="00947FA1" w:rsidRPr="00773D9E" w:rsidRDefault="00947FA1" w:rsidP="00947FA1">
            <w:pPr>
              <w:jc w:val="both"/>
              <w:rPr>
                <w:sz w:val="28"/>
                <w:szCs w:val="28"/>
              </w:rPr>
            </w:pPr>
          </w:p>
        </w:tc>
      </w:tr>
    </w:tbl>
    <w:p w:rsidR="00EE317E" w:rsidRPr="00033D7C" w:rsidRDefault="00EE317E" w:rsidP="00EE317E">
      <w:pPr>
        <w:framePr w:hSpace="180" w:wrap="around" w:vAnchor="page" w:hAnchor="margin" w:y="8362"/>
        <w:rPr>
          <w:sz w:val="20"/>
          <w:szCs w:val="20"/>
        </w:rPr>
      </w:pPr>
    </w:p>
    <w:tbl>
      <w:tblPr>
        <w:tblpPr w:leftFromText="180" w:rightFromText="180" w:vertAnchor="page" w:horzAnchor="margin" w:tblpY="1111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947FA1" w:rsidRPr="00033D7C" w:rsidTr="00807176">
        <w:trPr>
          <w:trHeight w:val="397"/>
        </w:trPr>
        <w:tc>
          <w:tcPr>
            <w:tcW w:w="9498" w:type="dxa"/>
            <w:shd w:val="clear" w:color="auto" w:fill="auto"/>
            <w:vAlign w:val="bottom"/>
          </w:tcPr>
          <w:p w:rsidR="00947FA1" w:rsidRDefault="00947FA1" w:rsidP="00807176">
            <w:pPr>
              <w:jc w:val="both"/>
              <w:rPr>
                <w:sz w:val="28"/>
                <w:szCs w:val="28"/>
              </w:rPr>
            </w:pPr>
            <w:r w:rsidRPr="00EE317E">
              <w:rPr>
                <w:sz w:val="28"/>
                <w:szCs w:val="28"/>
              </w:rPr>
              <w:lastRenderedPageBreak/>
              <w:t xml:space="preserve">5. </w:t>
            </w:r>
            <w:r w:rsidRPr="00055E9F">
              <w:rPr>
                <w:sz w:val="28"/>
                <w:szCs w:val="28"/>
              </w:rPr>
              <w:t xml:space="preserve">Существуют ли в действующем правовом регулировании положения, которые необоснованно затрудняют ведение предпринимательской и инвестиционной деятельности? </w:t>
            </w:r>
          </w:p>
          <w:p w:rsidR="00947FA1" w:rsidRPr="00EE317E" w:rsidRDefault="00947FA1" w:rsidP="00807176">
            <w:pPr>
              <w:jc w:val="both"/>
              <w:rPr>
                <w:sz w:val="28"/>
                <w:szCs w:val="28"/>
              </w:rPr>
            </w:pPr>
            <w:r w:rsidRPr="00055E9F">
              <w:rPr>
                <w:sz w:val="28"/>
                <w:szCs w:val="28"/>
              </w:rPr>
              <w:t>Приведите обоснования по каждому указанному положению.</w:t>
            </w:r>
          </w:p>
        </w:tc>
      </w:tr>
      <w:tr w:rsidR="00947FA1" w:rsidRPr="00F82E3F" w:rsidTr="00807176">
        <w:trPr>
          <w:trHeight w:val="197"/>
        </w:trPr>
        <w:tc>
          <w:tcPr>
            <w:tcW w:w="9498" w:type="dxa"/>
            <w:shd w:val="clear" w:color="auto" w:fill="auto"/>
            <w:vAlign w:val="bottom"/>
          </w:tcPr>
          <w:p w:rsidR="00947FA1" w:rsidRPr="00773D9E" w:rsidRDefault="00947FA1" w:rsidP="00807176">
            <w:pPr>
              <w:jc w:val="both"/>
              <w:rPr>
                <w:sz w:val="28"/>
                <w:szCs w:val="28"/>
              </w:rPr>
            </w:pPr>
          </w:p>
        </w:tc>
      </w:tr>
      <w:tr w:rsidR="00947FA1" w:rsidRPr="00033D7C" w:rsidTr="00807176">
        <w:trPr>
          <w:trHeight w:val="397"/>
        </w:trPr>
        <w:tc>
          <w:tcPr>
            <w:tcW w:w="9498" w:type="dxa"/>
            <w:shd w:val="clear" w:color="auto" w:fill="auto"/>
            <w:vAlign w:val="bottom"/>
          </w:tcPr>
          <w:p w:rsidR="00947FA1" w:rsidRPr="00EE317E" w:rsidRDefault="00947FA1" w:rsidP="00807176">
            <w:pPr>
              <w:jc w:val="both"/>
              <w:rPr>
                <w:sz w:val="28"/>
                <w:szCs w:val="28"/>
              </w:rPr>
            </w:pPr>
            <w:r w:rsidRPr="00EE317E">
              <w:rPr>
                <w:sz w:val="28"/>
                <w:szCs w:val="28"/>
              </w:rPr>
              <w:t>6. Иные предложения и замечания, которые по Вашему мнению, целесообразно учесть в рамках оценки фактического воздействия муниципального нормативного правового акта.</w:t>
            </w:r>
          </w:p>
        </w:tc>
      </w:tr>
      <w:tr w:rsidR="00947FA1" w:rsidRPr="00033D7C" w:rsidTr="00807176">
        <w:trPr>
          <w:trHeight w:val="397"/>
        </w:trPr>
        <w:tc>
          <w:tcPr>
            <w:tcW w:w="9498" w:type="dxa"/>
            <w:shd w:val="clear" w:color="auto" w:fill="auto"/>
            <w:vAlign w:val="bottom"/>
          </w:tcPr>
          <w:p w:rsidR="00947FA1" w:rsidRPr="00EE317E" w:rsidRDefault="00947FA1" w:rsidP="00807176">
            <w:pPr>
              <w:jc w:val="both"/>
              <w:rPr>
                <w:sz w:val="28"/>
                <w:szCs w:val="28"/>
              </w:rPr>
            </w:pPr>
          </w:p>
        </w:tc>
      </w:tr>
    </w:tbl>
    <w:p w:rsidR="001F1F72" w:rsidRPr="00DD5EF3" w:rsidRDefault="001F1F72" w:rsidP="00C5287A">
      <w:pPr>
        <w:pStyle w:val="aa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right"/>
        <w:rPr>
          <w:b/>
        </w:rPr>
      </w:pPr>
    </w:p>
    <w:sectPr w:rsidR="001F1F72" w:rsidRPr="00DD5EF3" w:rsidSect="007019A1">
      <w:headerReference w:type="default" r:id="rId9"/>
      <w:pgSz w:w="11906" w:h="16838"/>
      <w:pgMar w:top="851" w:right="567" w:bottom="426" w:left="1134" w:header="567" w:footer="397" w:gutter="0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4BF" w:rsidRDefault="004574BF">
      <w:r>
        <w:separator/>
      </w:r>
    </w:p>
  </w:endnote>
  <w:endnote w:type="continuationSeparator" w:id="0">
    <w:p w:rsidR="004574BF" w:rsidRDefault="00457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4BF" w:rsidRDefault="004574BF">
      <w:r>
        <w:separator/>
      </w:r>
    </w:p>
  </w:footnote>
  <w:footnote w:type="continuationSeparator" w:id="0">
    <w:p w:rsidR="004574BF" w:rsidRDefault="004574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87A" w:rsidRPr="005315E5" w:rsidRDefault="00C5287A" w:rsidP="001F1F72">
    <w:pPr>
      <w:jc w:val="center"/>
      <w:rPr>
        <w:sz w:val="28"/>
      </w:rPr>
    </w:pPr>
    <w:r w:rsidRPr="005315E5">
      <w:rPr>
        <w:sz w:val="28"/>
      </w:rPr>
      <w:fldChar w:fldCharType="begin"/>
    </w:r>
    <w:r w:rsidRPr="005315E5">
      <w:rPr>
        <w:sz w:val="28"/>
      </w:rPr>
      <w:instrText>PAGE   \* MERGEFORMAT</w:instrText>
    </w:r>
    <w:r w:rsidRPr="005315E5">
      <w:rPr>
        <w:sz w:val="28"/>
      </w:rPr>
      <w:fldChar w:fldCharType="separate"/>
    </w:r>
    <w:r w:rsidR="00AB2F14">
      <w:rPr>
        <w:noProof/>
        <w:sz w:val="28"/>
      </w:rPr>
      <w:t>2</w:t>
    </w:r>
    <w:r w:rsidRPr="005315E5">
      <w:rPr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9618D"/>
    <w:multiLevelType w:val="hybridMultilevel"/>
    <w:tmpl w:val="986E4790"/>
    <w:lvl w:ilvl="0" w:tplc="AC40C0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323469"/>
    <w:multiLevelType w:val="hybridMultilevel"/>
    <w:tmpl w:val="AC2229A0"/>
    <w:lvl w:ilvl="0" w:tplc="92425C4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1172CC8"/>
    <w:multiLevelType w:val="multilevel"/>
    <w:tmpl w:val="7BF63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31E7DFB"/>
    <w:multiLevelType w:val="hybridMultilevel"/>
    <w:tmpl w:val="A14A23D0"/>
    <w:lvl w:ilvl="0" w:tplc="465A7E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5756AB"/>
    <w:multiLevelType w:val="hybridMultilevel"/>
    <w:tmpl w:val="72548030"/>
    <w:lvl w:ilvl="0" w:tplc="1BB44A8E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95267B2"/>
    <w:multiLevelType w:val="hybridMultilevel"/>
    <w:tmpl w:val="DDB85DC2"/>
    <w:lvl w:ilvl="0" w:tplc="82B27556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F72"/>
    <w:rsid w:val="0002279A"/>
    <w:rsid w:val="00033D7C"/>
    <w:rsid w:val="00033FB9"/>
    <w:rsid w:val="00055E9F"/>
    <w:rsid w:val="00063DCB"/>
    <w:rsid w:val="0006616F"/>
    <w:rsid w:val="0007734A"/>
    <w:rsid w:val="0008398A"/>
    <w:rsid w:val="000B6331"/>
    <w:rsid w:val="000D5994"/>
    <w:rsid w:val="000F437E"/>
    <w:rsid w:val="00102FA1"/>
    <w:rsid w:val="00110529"/>
    <w:rsid w:val="00123E4F"/>
    <w:rsid w:val="00146CF7"/>
    <w:rsid w:val="00152D65"/>
    <w:rsid w:val="00195E8D"/>
    <w:rsid w:val="001A518D"/>
    <w:rsid w:val="001C1C48"/>
    <w:rsid w:val="001C323A"/>
    <w:rsid w:val="001D4548"/>
    <w:rsid w:val="001D5330"/>
    <w:rsid w:val="001E1D11"/>
    <w:rsid w:val="001E1E3F"/>
    <w:rsid w:val="001F1F72"/>
    <w:rsid w:val="002070AD"/>
    <w:rsid w:val="00221E22"/>
    <w:rsid w:val="002251B9"/>
    <w:rsid w:val="00245458"/>
    <w:rsid w:val="00246DA4"/>
    <w:rsid w:val="00250C87"/>
    <w:rsid w:val="00293307"/>
    <w:rsid w:val="00294979"/>
    <w:rsid w:val="002A519A"/>
    <w:rsid w:val="002B4D31"/>
    <w:rsid w:val="002B6C4C"/>
    <w:rsid w:val="0030674A"/>
    <w:rsid w:val="003135A4"/>
    <w:rsid w:val="0032700E"/>
    <w:rsid w:val="00331F13"/>
    <w:rsid w:val="003379A0"/>
    <w:rsid w:val="003A25E2"/>
    <w:rsid w:val="003A7041"/>
    <w:rsid w:val="003B7CB3"/>
    <w:rsid w:val="003D14D6"/>
    <w:rsid w:val="003F1E0A"/>
    <w:rsid w:val="003F6F7A"/>
    <w:rsid w:val="00413E08"/>
    <w:rsid w:val="004467E6"/>
    <w:rsid w:val="00447D57"/>
    <w:rsid w:val="004574BF"/>
    <w:rsid w:val="004824CE"/>
    <w:rsid w:val="00496DF4"/>
    <w:rsid w:val="004D4E4D"/>
    <w:rsid w:val="004E5CE1"/>
    <w:rsid w:val="004F3689"/>
    <w:rsid w:val="005127B5"/>
    <w:rsid w:val="005315E5"/>
    <w:rsid w:val="00557AE0"/>
    <w:rsid w:val="0056495D"/>
    <w:rsid w:val="005653C9"/>
    <w:rsid w:val="005655E5"/>
    <w:rsid w:val="00566712"/>
    <w:rsid w:val="00587B7A"/>
    <w:rsid w:val="00596D32"/>
    <w:rsid w:val="005B5678"/>
    <w:rsid w:val="005F0E74"/>
    <w:rsid w:val="006030DE"/>
    <w:rsid w:val="00603D49"/>
    <w:rsid w:val="00613656"/>
    <w:rsid w:val="00616548"/>
    <w:rsid w:val="00627A35"/>
    <w:rsid w:val="006707B1"/>
    <w:rsid w:val="006D307C"/>
    <w:rsid w:val="006E606A"/>
    <w:rsid w:val="006F31DD"/>
    <w:rsid w:val="007019A1"/>
    <w:rsid w:val="00710E74"/>
    <w:rsid w:val="00736AA0"/>
    <w:rsid w:val="00765914"/>
    <w:rsid w:val="007724C1"/>
    <w:rsid w:val="00773D9E"/>
    <w:rsid w:val="007D0146"/>
    <w:rsid w:val="007D33B5"/>
    <w:rsid w:val="007F1273"/>
    <w:rsid w:val="007F4BB6"/>
    <w:rsid w:val="0080088D"/>
    <w:rsid w:val="008114CD"/>
    <w:rsid w:val="00816608"/>
    <w:rsid w:val="008465AE"/>
    <w:rsid w:val="00851B2F"/>
    <w:rsid w:val="008828A8"/>
    <w:rsid w:val="008A0444"/>
    <w:rsid w:val="008C307A"/>
    <w:rsid w:val="008E3A4C"/>
    <w:rsid w:val="008E3EFD"/>
    <w:rsid w:val="00901F3E"/>
    <w:rsid w:val="00910807"/>
    <w:rsid w:val="00911094"/>
    <w:rsid w:val="00920553"/>
    <w:rsid w:val="00942B8E"/>
    <w:rsid w:val="009446F2"/>
    <w:rsid w:val="0094779F"/>
    <w:rsid w:val="00947FA1"/>
    <w:rsid w:val="00962C13"/>
    <w:rsid w:val="0097153A"/>
    <w:rsid w:val="009B5567"/>
    <w:rsid w:val="009C250A"/>
    <w:rsid w:val="009D62EC"/>
    <w:rsid w:val="009F04B7"/>
    <w:rsid w:val="00A0327B"/>
    <w:rsid w:val="00A03594"/>
    <w:rsid w:val="00A04EA1"/>
    <w:rsid w:val="00A066E4"/>
    <w:rsid w:val="00A37D1C"/>
    <w:rsid w:val="00A44764"/>
    <w:rsid w:val="00A733F1"/>
    <w:rsid w:val="00A86769"/>
    <w:rsid w:val="00A87802"/>
    <w:rsid w:val="00AA4161"/>
    <w:rsid w:val="00AA7C26"/>
    <w:rsid w:val="00AB2F14"/>
    <w:rsid w:val="00AC3171"/>
    <w:rsid w:val="00AD6C4C"/>
    <w:rsid w:val="00AD71B3"/>
    <w:rsid w:val="00AE0605"/>
    <w:rsid w:val="00AE5F2D"/>
    <w:rsid w:val="00AF4389"/>
    <w:rsid w:val="00B0787D"/>
    <w:rsid w:val="00B15BE5"/>
    <w:rsid w:val="00B26BD5"/>
    <w:rsid w:val="00B4208C"/>
    <w:rsid w:val="00B52518"/>
    <w:rsid w:val="00B55A2F"/>
    <w:rsid w:val="00B75DBA"/>
    <w:rsid w:val="00B80165"/>
    <w:rsid w:val="00B827F7"/>
    <w:rsid w:val="00B84990"/>
    <w:rsid w:val="00BA18DF"/>
    <w:rsid w:val="00C14C14"/>
    <w:rsid w:val="00C510D8"/>
    <w:rsid w:val="00C5287A"/>
    <w:rsid w:val="00C65B54"/>
    <w:rsid w:val="00C67DA6"/>
    <w:rsid w:val="00C70DD4"/>
    <w:rsid w:val="00C83655"/>
    <w:rsid w:val="00C962A5"/>
    <w:rsid w:val="00CB02D1"/>
    <w:rsid w:val="00CC658C"/>
    <w:rsid w:val="00CC78A8"/>
    <w:rsid w:val="00CD37B7"/>
    <w:rsid w:val="00CD735B"/>
    <w:rsid w:val="00CE03D9"/>
    <w:rsid w:val="00CE1E6A"/>
    <w:rsid w:val="00D076D0"/>
    <w:rsid w:val="00D245B3"/>
    <w:rsid w:val="00D34DE5"/>
    <w:rsid w:val="00D86BC4"/>
    <w:rsid w:val="00D919DD"/>
    <w:rsid w:val="00D92DD6"/>
    <w:rsid w:val="00DB3F7E"/>
    <w:rsid w:val="00DC4B95"/>
    <w:rsid w:val="00DC6BC8"/>
    <w:rsid w:val="00DD5055"/>
    <w:rsid w:val="00DD5DA1"/>
    <w:rsid w:val="00DD5EF3"/>
    <w:rsid w:val="00DE3A3A"/>
    <w:rsid w:val="00DF353A"/>
    <w:rsid w:val="00E01336"/>
    <w:rsid w:val="00E34DD2"/>
    <w:rsid w:val="00E4079C"/>
    <w:rsid w:val="00EA33D7"/>
    <w:rsid w:val="00EC39FE"/>
    <w:rsid w:val="00ED2964"/>
    <w:rsid w:val="00EE317E"/>
    <w:rsid w:val="00EE4065"/>
    <w:rsid w:val="00EF3391"/>
    <w:rsid w:val="00EF5277"/>
    <w:rsid w:val="00F0379B"/>
    <w:rsid w:val="00F07CEB"/>
    <w:rsid w:val="00F17411"/>
    <w:rsid w:val="00F21E88"/>
    <w:rsid w:val="00F42347"/>
    <w:rsid w:val="00F4291D"/>
    <w:rsid w:val="00F43DB5"/>
    <w:rsid w:val="00F60708"/>
    <w:rsid w:val="00F804DD"/>
    <w:rsid w:val="00F82E3F"/>
    <w:rsid w:val="00F84723"/>
    <w:rsid w:val="00FB4726"/>
    <w:rsid w:val="00FE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EE0E5"/>
  <w15:docId w15:val="{F51BF60A-ADBB-47C6-90D8-7117FA3DB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54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653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1F1F7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1F1F72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28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828A8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0E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F0E74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F0E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F0E74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5653C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13">
    <w:name w:val="Font Style13"/>
    <w:rsid w:val="00DB3F7E"/>
    <w:rPr>
      <w:rFonts w:ascii="Times New Roman" w:hAnsi="Times New Roman"/>
      <w:sz w:val="18"/>
    </w:rPr>
  </w:style>
  <w:style w:type="numbering" w:customStyle="1" w:styleId="11">
    <w:name w:val="Нет списка1"/>
    <w:next w:val="a2"/>
    <w:uiPriority w:val="99"/>
    <w:semiHidden/>
    <w:unhideWhenUsed/>
    <w:rsid w:val="00152D65"/>
  </w:style>
  <w:style w:type="numbering" w:customStyle="1" w:styleId="110">
    <w:name w:val="Нет списка11"/>
    <w:next w:val="a2"/>
    <w:uiPriority w:val="99"/>
    <w:semiHidden/>
    <w:unhideWhenUsed/>
    <w:rsid w:val="00152D65"/>
  </w:style>
  <w:style w:type="paragraph" w:customStyle="1" w:styleId="ConsPlusNormal">
    <w:name w:val="ConsPlusNormal"/>
    <w:rsid w:val="00152D65"/>
    <w:pPr>
      <w:autoSpaceDE w:val="0"/>
      <w:autoSpaceDN w:val="0"/>
      <w:adjustRightInd w:val="0"/>
    </w:pPr>
    <w:rPr>
      <w:rFonts w:ascii="Arial" w:hAnsi="Arial" w:cs="Arial"/>
    </w:rPr>
  </w:style>
  <w:style w:type="numbering" w:customStyle="1" w:styleId="21">
    <w:name w:val="Нет списка2"/>
    <w:next w:val="a2"/>
    <w:uiPriority w:val="99"/>
    <w:semiHidden/>
    <w:unhideWhenUsed/>
    <w:rsid w:val="00152D65"/>
  </w:style>
  <w:style w:type="numbering" w:customStyle="1" w:styleId="3">
    <w:name w:val="Нет списка3"/>
    <w:next w:val="a2"/>
    <w:uiPriority w:val="99"/>
    <w:semiHidden/>
    <w:unhideWhenUsed/>
    <w:rsid w:val="00152D65"/>
  </w:style>
  <w:style w:type="numbering" w:customStyle="1" w:styleId="4">
    <w:name w:val="Нет списка4"/>
    <w:next w:val="a2"/>
    <w:uiPriority w:val="99"/>
    <w:semiHidden/>
    <w:unhideWhenUsed/>
    <w:rsid w:val="00152D65"/>
  </w:style>
  <w:style w:type="numbering" w:customStyle="1" w:styleId="5">
    <w:name w:val="Нет списка5"/>
    <w:next w:val="a2"/>
    <w:uiPriority w:val="99"/>
    <w:semiHidden/>
    <w:unhideWhenUsed/>
    <w:rsid w:val="00152D65"/>
  </w:style>
  <w:style w:type="numbering" w:customStyle="1" w:styleId="6">
    <w:name w:val="Нет списка6"/>
    <w:next w:val="a2"/>
    <w:uiPriority w:val="99"/>
    <w:semiHidden/>
    <w:unhideWhenUsed/>
    <w:rsid w:val="00152D65"/>
  </w:style>
  <w:style w:type="table" w:styleId="a9">
    <w:name w:val="Table Grid"/>
    <w:basedOn w:val="a1"/>
    <w:uiPriority w:val="59"/>
    <w:rsid w:val="00152D6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52D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7">
    <w:name w:val="Нет списка7"/>
    <w:next w:val="a2"/>
    <w:uiPriority w:val="99"/>
    <w:semiHidden/>
    <w:unhideWhenUsed/>
    <w:rsid w:val="009446F2"/>
  </w:style>
  <w:style w:type="numbering" w:customStyle="1" w:styleId="12">
    <w:name w:val="Нет списка12"/>
    <w:next w:val="a2"/>
    <w:uiPriority w:val="99"/>
    <w:semiHidden/>
    <w:unhideWhenUsed/>
    <w:rsid w:val="009446F2"/>
  </w:style>
  <w:style w:type="numbering" w:customStyle="1" w:styleId="210">
    <w:name w:val="Нет списка21"/>
    <w:next w:val="a2"/>
    <w:uiPriority w:val="99"/>
    <w:semiHidden/>
    <w:unhideWhenUsed/>
    <w:rsid w:val="009446F2"/>
  </w:style>
  <w:style w:type="numbering" w:customStyle="1" w:styleId="31">
    <w:name w:val="Нет списка31"/>
    <w:next w:val="a2"/>
    <w:uiPriority w:val="99"/>
    <w:semiHidden/>
    <w:unhideWhenUsed/>
    <w:rsid w:val="009446F2"/>
  </w:style>
  <w:style w:type="numbering" w:customStyle="1" w:styleId="41">
    <w:name w:val="Нет списка41"/>
    <w:next w:val="a2"/>
    <w:uiPriority w:val="99"/>
    <w:semiHidden/>
    <w:unhideWhenUsed/>
    <w:rsid w:val="009446F2"/>
  </w:style>
  <w:style w:type="numbering" w:customStyle="1" w:styleId="51">
    <w:name w:val="Нет списка51"/>
    <w:next w:val="a2"/>
    <w:uiPriority w:val="99"/>
    <w:semiHidden/>
    <w:unhideWhenUsed/>
    <w:rsid w:val="009446F2"/>
  </w:style>
  <w:style w:type="numbering" w:customStyle="1" w:styleId="61">
    <w:name w:val="Нет списка61"/>
    <w:next w:val="a2"/>
    <w:uiPriority w:val="99"/>
    <w:semiHidden/>
    <w:unhideWhenUsed/>
    <w:rsid w:val="009446F2"/>
  </w:style>
  <w:style w:type="table" w:customStyle="1" w:styleId="13">
    <w:name w:val="Сетка таблицы1"/>
    <w:basedOn w:val="a1"/>
    <w:next w:val="a9"/>
    <w:uiPriority w:val="59"/>
    <w:rsid w:val="009446F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5287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b">
    <w:name w:val="Hyperlink"/>
    <w:basedOn w:val="a0"/>
    <w:uiPriority w:val="99"/>
    <w:unhideWhenUsed/>
    <w:rsid w:val="00DD5055"/>
    <w:rPr>
      <w:color w:val="0000FF" w:themeColor="hyperlink"/>
      <w:u w:val="single"/>
    </w:rPr>
  </w:style>
  <w:style w:type="paragraph" w:customStyle="1" w:styleId="ac">
    <w:name w:val="Прижатый влево"/>
    <w:basedOn w:val="a"/>
    <w:next w:val="a"/>
    <w:uiPriority w:val="99"/>
    <w:rsid w:val="00EE317E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ad">
    <w:name w:val="Нормальный (таблица)"/>
    <w:basedOn w:val="a"/>
    <w:next w:val="a"/>
    <w:uiPriority w:val="99"/>
    <w:rsid w:val="00EE317E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lmanov_rsh@admsurgu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96AC2-DE22-45E8-BECE-45B714F13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2289</CharactersWithSpaces>
  <SharedDoc>false</SharedDoc>
  <HLinks>
    <vt:vector size="186" baseType="variant">
      <vt:variant>
        <vt:i4>5242882</vt:i4>
      </vt:variant>
      <vt:variant>
        <vt:i4>97</vt:i4>
      </vt:variant>
      <vt:variant>
        <vt:i4>0</vt:i4>
      </vt:variant>
      <vt:variant>
        <vt:i4>5</vt:i4>
      </vt:variant>
      <vt:variant>
        <vt:lpwstr/>
      </vt:variant>
      <vt:variant>
        <vt:lpwstr>Par17</vt:lpwstr>
      </vt:variant>
      <vt:variant>
        <vt:i4>131144</vt:i4>
      </vt:variant>
      <vt:variant>
        <vt:i4>94</vt:i4>
      </vt:variant>
      <vt:variant>
        <vt:i4>0</vt:i4>
      </vt:variant>
      <vt:variant>
        <vt:i4>5</vt:i4>
      </vt:variant>
      <vt:variant>
        <vt:lpwstr/>
      </vt:variant>
      <vt:variant>
        <vt:lpwstr>P183</vt:lpwstr>
      </vt:variant>
      <vt:variant>
        <vt:i4>3604592</vt:i4>
      </vt:variant>
      <vt:variant>
        <vt:i4>91</vt:i4>
      </vt:variant>
      <vt:variant>
        <vt:i4>0</vt:i4>
      </vt:variant>
      <vt:variant>
        <vt:i4>5</vt:i4>
      </vt:variant>
      <vt:variant>
        <vt:lpwstr/>
      </vt:variant>
      <vt:variant>
        <vt:lpwstr>P74</vt:lpwstr>
      </vt:variant>
      <vt:variant>
        <vt:i4>7733355</vt:i4>
      </vt:variant>
      <vt:variant>
        <vt:i4>88</vt:i4>
      </vt:variant>
      <vt:variant>
        <vt:i4>0</vt:i4>
      </vt:variant>
      <vt:variant>
        <vt:i4>5</vt:i4>
      </vt:variant>
      <vt:variant>
        <vt:lpwstr>consultantplus://offline/ref=98755A29808FADA500C2C1D63D85AEF16FC9AB21C31D67EB7EDF975EE68B7062D83F71870537D208dCgBK</vt:lpwstr>
      </vt:variant>
      <vt:variant>
        <vt:lpwstr/>
      </vt:variant>
      <vt:variant>
        <vt:i4>65602</vt:i4>
      </vt:variant>
      <vt:variant>
        <vt:i4>85</vt:i4>
      </vt:variant>
      <vt:variant>
        <vt:i4>0</vt:i4>
      </vt:variant>
      <vt:variant>
        <vt:i4>5</vt:i4>
      </vt:variant>
      <vt:variant>
        <vt:lpwstr/>
      </vt:variant>
      <vt:variant>
        <vt:lpwstr>P120</vt:lpwstr>
      </vt:variant>
      <vt:variant>
        <vt:i4>8257635</vt:i4>
      </vt:variant>
      <vt:variant>
        <vt:i4>74</vt:i4>
      </vt:variant>
      <vt:variant>
        <vt:i4>0</vt:i4>
      </vt:variant>
      <vt:variant>
        <vt:i4>5</vt:i4>
      </vt:variant>
      <vt:variant>
        <vt:lpwstr>consultantplus://offline/ref=425829D85F8B8C7616AFE9D1E7C9A39103D9BECB0A929EF803BF905A3E501D18F206731BC6F7BE8417c0F</vt:lpwstr>
      </vt:variant>
      <vt:variant>
        <vt:lpwstr/>
      </vt:variant>
      <vt:variant>
        <vt:i4>6422582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Par744</vt:lpwstr>
      </vt:variant>
      <vt:variant>
        <vt:i4>6553654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Par742</vt:lpwstr>
      </vt:variant>
      <vt:variant>
        <vt:i4>8257635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consultantplus://offline/ref=425829D85F8B8C7616AFE9D1E7C9A39103D9BECB0A929EF803BF905A3E501D18F206731BC6F7BE8417c0F</vt:lpwstr>
      </vt:variant>
      <vt:variant>
        <vt:lpwstr/>
      </vt:variant>
      <vt:variant>
        <vt:i4>3604579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consultantplus://offline/ref=49F3FBCB457DA71CB68E335245313FBFBCDC5DEEE800A4209494C5F57492FB73C72D60E1CB6A62B2t5nEN</vt:lpwstr>
      </vt:variant>
      <vt:variant>
        <vt:lpwstr/>
      </vt:variant>
      <vt:variant>
        <vt:i4>3604577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consultantplus://offline/ref=49F3FBCB457DA71CB68E335245313FBFBCDC5DEEE800A4209494C5F57492FB73C72D60E1CB6A65BBt5n0N</vt:lpwstr>
      </vt:variant>
      <vt:variant>
        <vt:lpwstr/>
      </vt:variant>
      <vt:variant>
        <vt:i4>3604535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consultantplus://offline/ref=49F3FBCB457DA71CB68E335245313FBFBCDC5DEEE800A4209494C5F57492FB73C72D60E1CB6A65BAt5nEN</vt:lpwstr>
      </vt:variant>
      <vt:variant>
        <vt:lpwstr/>
      </vt:variant>
      <vt:variant>
        <vt:i4>3604529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consultantplus://offline/ref=49F3FBCB457DA71CB68E335245313FBFBCDC5DEEE800A4209494C5F57492FB73C72D60E1CB6A65B6t5n4N</vt:lpwstr>
      </vt:variant>
      <vt:variant>
        <vt:lpwstr/>
      </vt:variant>
      <vt:variant>
        <vt:i4>3604535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consultantplus://offline/ref=49F3FBCB457DA71CB68E335245313FBFBCDC5DEEE800A4209494C5F57492FB73C72D60E1CB6A65BAt5nEN</vt:lpwstr>
      </vt:variant>
      <vt:variant>
        <vt:lpwstr/>
      </vt:variant>
      <vt:variant>
        <vt:i4>3604529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consultantplus://offline/ref=49F3FBCB457DA71CB68E335245313FBFBCDC5DEEE800A4209494C5F57492FB73C72D60E1CB6A65B6t5n4N</vt:lpwstr>
      </vt:variant>
      <vt:variant>
        <vt:lpwstr/>
      </vt:variant>
      <vt:variant>
        <vt:i4>3604576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consultantplus://offline/ref=49F3FBCB457DA71CB68E335245313FBFBCDC5DEEE800A4209494C5F57492FB73C72D60E1CB6A65B5t5nFN</vt:lpwstr>
      </vt:variant>
      <vt:variant>
        <vt:lpwstr/>
      </vt:variant>
      <vt:variant>
        <vt:i4>3604579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consultantplus://offline/ref=49F3FBCB457DA71CB68E335245313FBFBCDC5DEEE800A4209494C5F57492FB73C72D60E1CB6A65B6t5nFN</vt:lpwstr>
      </vt:variant>
      <vt:variant>
        <vt:lpwstr/>
      </vt:variant>
      <vt:variant>
        <vt:i4>3604528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consultantplus://offline/ref=49F3FBCB457DA71CB68E335245313FBFBCDC5DEEE800A4209494C5F57492FB73C72D60E1CB6A65B4t5n7N</vt:lpwstr>
      </vt:variant>
      <vt:variant>
        <vt:lpwstr/>
      </vt:variant>
      <vt:variant>
        <vt:i4>3604579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consultantplus://offline/ref=49F3FBCB457DA71CB68E335245313FBFBCDC5DEEE800A4209494C5F57492FB73C72D60E1CB6A65B6t5nFN</vt:lpwstr>
      </vt:variant>
      <vt:variant>
        <vt:lpwstr/>
      </vt:variant>
      <vt:variant>
        <vt:i4>3604579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consultantplus://offline/ref=49F3FBCB457DA71CB68E335245313FBFBCDC5DEEE800A4209494C5F57492FB73C72D60E1CB6A65B6t5nFN</vt:lpwstr>
      </vt:variant>
      <vt:variant>
        <vt:lpwstr/>
      </vt:variant>
      <vt:variant>
        <vt:i4>3604529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consultantplus://offline/ref=49F3FBCB457DA71CB68E335245313FBFBCDC5DEEE800A4209494C5F57492FB73C72D60E1CB6A65B6t5n4N</vt:lpwstr>
      </vt:variant>
      <vt:variant>
        <vt:lpwstr/>
      </vt:variant>
      <vt:variant>
        <vt:i4>3604535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consultantplus://offline/ref=49F3FBCB457DA71CB68E335245313FBFBCDC5DEEE800A4209494C5F57492FB73C72D60E1CB6A65B0t5n4N</vt:lpwstr>
      </vt:variant>
      <vt:variant>
        <vt:lpwstr/>
      </vt:variant>
      <vt:variant>
        <vt:i4>3604532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consultantplus://offline/ref=49F3FBCB457DA71CB68E335245313FBFBCDC5DEEE800A4209494C5F57492FB73C72D60E1CB6A65B3t5n4N</vt:lpwstr>
      </vt:variant>
      <vt:variant>
        <vt:lpwstr/>
      </vt:variant>
      <vt:variant>
        <vt:i4>3604534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consultantplus://offline/ref=49F3FBCB457DA71CB68E335245313FBFBCDC5DEEE800A4209494C5F57492FB73C72D60E1CB6A65B2t5n7N</vt:lpwstr>
      </vt:variant>
      <vt:variant>
        <vt:lpwstr/>
      </vt:variant>
      <vt:variant>
        <vt:i4>7929919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consultantplus://offline/ref=A1418C733ACA48D7FBB882576A163AADCF30300D47BF38B4AAD54F9B3FB07893CB35E3791D5E0EB6BDf5H</vt:lpwstr>
      </vt:variant>
      <vt:variant>
        <vt:lpwstr/>
      </vt:variant>
      <vt:variant>
        <vt:i4>7929917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consultantplus://offline/ref=A1418C733ACA48D7FBB882576A163AADCF30300D47BF38B4AAD54F9B3FB07893CB35E3791D5E0EB6BDf7H</vt:lpwstr>
      </vt:variant>
      <vt:variant>
        <vt:lpwstr/>
      </vt:variant>
      <vt:variant>
        <vt:i4>7929917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consultantplus://offline/ref=A1418C733ACA48D7FBB882576A163AADCF30300D47BF38B4AAD54F9B3FB07893CB35E3791D5E0EBDBDfEH</vt:lpwstr>
      </vt:variant>
      <vt:variant>
        <vt:lpwstr/>
      </vt:variant>
      <vt:variant>
        <vt:i4>7929912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consultantplus://offline/ref=A1418C733ACA48D7FBB882576A163AADCF30300D47BF38B4AAD54F9B3FB07893CB35E3791D5E0EB3BDf7H</vt:lpwstr>
      </vt:variant>
      <vt:variant>
        <vt:lpwstr/>
      </vt:variant>
      <vt:variant>
        <vt:i4>7929913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consultantplus://offline/ref=A1418C733ACA48D7FBB882576A163AADCF30300D47BF38B4AAD54F9B3FB07893CB35E3791D5E0EB7BDf2H</vt:lpwstr>
      </vt:variant>
      <vt:variant>
        <vt:lpwstr/>
      </vt:variant>
      <vt:variant>
        <vt:i4>7929918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consultantplus://offline/ref=A1418C733ACA48D7FBB882576A163AADCF30300D47BF38B4AAD54F9B3FB07893CB35E3791D5E0EB7BDf5H</vt:lpwstr>
      </vt:variant>
      <vt:variant>
        <vt:lpwstr/>
      </vt:variant>
      <vt:variant>
        <vt:i4>7733355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consultantplus://offline/ref=98755A29808FADA500C2C1D63D85AEF16FC9AB21C31D67EB7EDF975EE68B7062D83F71870537D208dCgBK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Шальнов Сергей Михайлович</dc:creator>
  <cp:lastModifiedBy>Гильманов Рустам Шайхулович</cp:lastModifiedBy>
  <cp:revision>16</cp:revision>
  <cp:lastPrinted>2015-10-09T11:52:00Z</cp:lastPrinted>
  <dcterms:created xsi:type="dcterms:W3CDTF">2019-06-16T16:05:00Z</dcterms:created>
  <dcterms:modified xsi:type="dcterms:W3CDTF">2019-06-24T07:31:00Z</dcterms:modified>
</cp:coreProperties>
</file>