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D51CE" w:rsidRPr="004D51CE" w:rsidRDefault="004D51CE" w:rsidP="004D51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D51CE">
        <w:rPr>
          <w:rFonts w:ascii="Times New Roman" w:eastAsia="Times New Roman" w:hAnsi="Times New Roman" w:cs="Times New Roman"/>
          <w:lang w:eastAsia="ru-RU"/>
        </w:rPr>
        <w:t>по адресу: ХМАО-Югра, г. Сургут, нестационарный объект возле здания № 52 по пр. Мира.</w:t>
      </w:r>
    </w:p>
    <w:p w:rsidR="0000493E" w:rsidRDefault="004D51CE" w:rsidP="004D51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D51CE">
        <w:rPr>
          <w:rFonts w:ascii="Times New Roman" w:eastAsia="Times New Roman" w:hAnsi="Times New Roman" w:cs="Times New Roman"/>
          <w:lang w:eastAsia="ru-RU"/>
        </w:rPr>
        <w:t>Съемка проводилась в 11 часов 31 минуту</w:t>
      </w:r>
      <w:r w:rsidR="004C0BCE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4D51CE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F3D1D4" wp14:editId="1DC59380">
            <wp:extent cx="6479540" cy="48593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6C32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2230E"/>
    <w:rsid w:val="00327B5F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4D51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6006"/>
    <w:rsid w:val="007278A8"/>
    <w:rsid w:val="00731559"/>
    <w:rsid w:val="0076256C"/>
    <w:rsid w:val="00782B1C"/>
    <w:rsid w:val="007900EE"/>
    <w:rsid w:val="007B644E"/>
    <w:rsid w:val="007C755A"/>
    <w:rsid w:val="007E1738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0652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0999"/>
    <w:rsid w:val="00AC69E5"/>
    <w:rsid w:val="00AC7190"/>
    <w:rsid w:val="00AE1E8C"/>
    <w:rsid w:val="00AE74EA"/>
    <w:rsid w:val="00B03639"/>
    <w:rsid w:val="00B06269"/>
    <w:rsid w:val="00B16D09"/>
    <w:rsid w:val="00B457EB"/>
    <w:rsid w:val="00B46499"/>
    <w:rsid w:val="00B46CAC"/>
    <w:rsid w:val="00B71658"/>
    <w:rsid w:val="00B8770A"/>
    <w:rsid w:val="00B965BD"/>
    <w:rsid w:val="00BB0745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86B7D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2F03F-DB72-4F45-8149-C8935CA3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88</cp:revision>
  <cp:lastPrinted>2019-04-17T05:14:00Z</cp:lastPrinted>
  <dcterms:created xsi:type="dcterms:W3CDTF">2019-04-15T12:02:00Z</dcterms:created>
  <dcterms:modified xsi:type="dcterms:W3CDTF">2020-05-25T11:57:00Z</dcterms:modified>
</cp:coreProperties>
</file>