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Комплектовочная,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605A6C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284B">
              <w:rPr>
                <w:color w:val="000000"/>
                <w:sz w:val="28"/>
                <w:szCs w:val="28"/>
              </w:rPr>
              <w:t>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Автомобилистов,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Хвойная,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2F284B" w:rsidRPr="00B30949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8/3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Сосновая,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Университетская,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Юникорн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Ленина,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11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И. Каролинского,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64, офис 11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вяленого и прочего мяса, </w:t>
            </w:r>
            <w:r w:rsidRPr="007C4DBD">
              <w:rPr>
                <w:sz w:val="28"/>
                <w:szCs w:val="28"/>
              </w:rPr>
              <w:lastRenderedPageBreak/>
              <w:t>колбасных изделий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14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Кешка-сладкоежка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3E78A5">
              <w:rPr>
                <w:color w:val="000000"/>
                <w:sz w:val="28"/>
                <w:szCs w:val="28"/>
                <w:shd w:val="clear" w:color="auto" w:fill="FFFFFF"/>
              </w:rPr>
              <w:t>8602147012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2F284B" w:rsidRDefault="007A00BD" w:rsidP="00717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11209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Закаят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Лермонтова,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11/5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25/1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2F284B" w:rsidRPr="00E851E0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 w:rsidRPr="00E851E0">
              <w:rPr>
                <w:sz w:val="28"/>
                <w:szCs w:val="28"/>
              </w:rPr>
              <w:t>10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2F284B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>
              <w:rPr>
                <w:sz w:val="28"/>
                <w:szCs w:val="28"/>
              </w:rPr>
              <w:t>10/1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Пушкина, </w:t>
            </w:r>
            <w:r w:rsidR="00ED08F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284B" w:rsidRDefault="00302F6E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6C3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Бедихова Зарипат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Билецкого,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4, кв. 133</w:t>
            </w:r>
          </w:p>
        </w:tc>
        <w:tc>
          <w:tcPr>
            <w:tcW w:w="1985" w:type="dxa"/>
          </w:tcPr>
          <w:p w:rsidR="00010FD2" w:rsidRDefault="00010FD2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Игоря Киртбая,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Общество с </w:t>
            </w:r>
            <w:r w:rsidRPr="00273CB4">
              <w:rPr>
                <w:color w:val="000000"/>
                <w:sz w:val="28"/>
                <w:szCs w:val="28"/>
              </w:rPr>
              <w:lastRenderedPageBreak/>
              <w:t>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</w:t>
            </w:r>
            <w:r>
              <w:rPr>
                <w:color w:val="000000"/>
                <w:sz w:val="28"/>
                <w:szCs w:val="28"/>
              </w:rPr>
              <w:lastRenderedPageBreak/>
              <w:t>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lastRenderedPageBreak/>
              <w:t>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4571F" w:rsidRPr="00F51C8E" w:rsidRDefault="00ED08FD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УЭиСП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500AC" w:rsidTr="00EE0E9C">
        <w:tc>
          <w:tcPr>
            <w:tcW w:w="518" w:type="dxa"/>
          </w:tcPr>
          <w:p w:rsidR="003500AC" w:rsidRDefault="003500AC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«Куку Энд Пельмешек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  <w:p w:rsidR="000639AF" w:rsidRPr="00F51C8E" w:rsidRDefault="000639AF" w:rsidP="003500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Иосифа Каролинского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10, помещение 8</w:t>
            </w:r>
          </w:p>
        </w:tc>
        <w:tc>
          <w:tcPr>
            <w:tcW w:w="1985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8602271429</w:t>
            </w:r>
          </w:p>
        </w:tc>
        <w:tc>
          <w:tcPr>
            <w:tcW w:w="2410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Кулинарные изделия</w:t>
            </w:r>
          </w:p>
        </w:tc>
        <w:tc>
          <w:tcPr>
            <w:tcW w:w="2268" w:type="dxa"/>
          </w:tcPr>
          <w:p w:rsidR="003500AC" w:rsidRPr="00F51C8E" w:rsidRDefault="003500AC" w:rsidP="00C2610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C2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/18              от 21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D561D8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D561D8">
              <w:rPr>
                <w:color w:val="000000"/>
                <w:sz w:val="28"/>
                <w:szCs w:val="28"/>
              </w:rPr>
              <w:lastRenderedPageBreak/>
              <w:t>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д. </w:t>
            </w:r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8602281988</w:t>
            </w:r>
          </w:p>
        </w:tc>
        <w:tc>
          <w:tcPr>
            <w:tcW w:w="2410" w:type="dxa"/>
          </w:tcPr>
          <w:p w:rsidR="00605A6C" w:rsidRDefault="00605A6C" w:rsidP="00FA04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61D8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FA045F">
              <w:rPr>
                <w:color w:val="000000"/>
                <w:sz w:val="28"/>
                <w:szCs w:val="28"/>
              </w:rPr>
              <w:t>лебобулочны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FA045F">
              <w:rPr>
                <w:color w:val="000000"/>
                <w:sz w:val="28"/>
                <w:szCs w:val="28"/>
              </w:rPr>
              <w:t xml:space="preserve"> </w:t>
            </w:r>
            <w:r w:rsidR="00FA045F">
              <w:rPr>
                <w:color w:val="000000"/>
                <w:sz w:val="28"/>
                <w:szCs w:val="28"/>
              </w:rPr>
              <w:lastRenderedPageBreak/>
              <w:t>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FA045F">
              <w:rPr>
                <w:color w:val="000000"/>
                <w:sz w:val="28"/>
                <w:szCs w:val="28"/>
              </w:rPr>
              <w:t xml:space="preserve">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</w:t>
            </w:r>
            <w:r w:rsidRPr="00F51C8E">
              <w:rPr>
                <w:sz w:val="28"/>
                <w:szCs w:val="28"/>
              </w:rPr>
              <w:lastRenderedPageBreak/>
              <w:t>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2851" w:type="dxa"/>
          </w:tcPr>
          <w:p w:rsidR="00E87AEF" w:rsidRPr="00D561D8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8, стр.1</w:t>
            </w:r>
          </w:p>
        </w:tc>
        <w:tc>
          <w:tcPr>
            <w:tcW w:w="1985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87AEF">
              <w:rPr>
                <w:color w:val="000000"/>
                <w:sz w:val="28"/>
                <w:szCs w:val="28"/>
              </w:rPr>
              <w:t>ыр и сырн</w:t>
            </w:r>
            <w:r>
              <w:rPr>
                <w:color w:val="000000"/>
                <w:sz w:val="28"/>
                <w:szCs w:val="28"/>
              </w:rPr>
              <w:t>ая продукция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D08FD" w:rsidP="00ED08F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набережная Ивана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Кайдалова</w:t>
            </w:r>
            <w:proofErr w:type="spellEnd"/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д. 30</w:t>
            </w:r>
          </w:p>
        </w:tc>
        <w:tc>
          <w:tcPr>
            <w:tcW w:w="1985" w:type="dxa"/>
          </w:tcPr>
          <w:p w:rsidR="00E87AEF" w:rsidRDefault="007C0BF3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E87AEF" w:rsidRPr="007C0BF3" w:rsidRDefault="007C0BF3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-принтер</w:t>
            </w:r>
            <w:r w:rsidR="00605A6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64995" w:rsidTr="00EE0E9C">
        <w:tc>
          <w:tcPr>
            <w:tcW w:w="518" w:type="dxa"/>
          </w:tcPr>
          <w:p w:rsidR="00364995" w:rsidRDefault="00364995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51" w:type="dxa"/>
          </w:tcPr>
          <w:p w:rsidR="00364995" w:rsidRPr="00D561D8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364995" w:rsidRPr="00F51C8E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4995" w:rsidTr="00EE0E9C">
        <w:tc>
          <w:tcPr>
            <w:tcW w:w="518" w:type="dxa"/>
          </w:tcPr>
          <w:p w:rsidR="00364995" w:rsidRPr="00364995" w:rsidRDefault="00364995" w:rsidP="003649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2851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05A6C" w:rsidTr="006D657D">
        <w:tc>
          <w:tcPr>
            <w:tcW w:w="518" w:type="dxa"/>
          </w:tcPr>
          <w:p w:rsidR="00605A6C" w:rsidRPr="00364995" w:rsidRDefault="00605A6C" w:rsidP="0060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«ЭКОЛАЙФ»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8602278463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 и мучные кондитерские изделия, торты и </w:t>
            </w:r>
            <w:r>
              <w:rPr>
                <w:color w:val="000000"/>
                <w:sz w:val="28"/>
                <w:szCs w:val="28"/>
              </w:rPr>
              <w:lastRenderedPageBreak/>
              <w:t>пирожные недлительного хранения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A6C" w:rsidRPr="00F51C8E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lastRenderedPageBreak/>
              <w:t>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5A6C" w:rsidRPr="00364995" w:rsidRDefault="00605A6C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96901" w:rsidTr="00D56067">
        <w:tc>
          <w:tcPr>
            <w:tcW w:w="518" w:type="dxa"/>
          </w:tcPr>
          <w:p w:rsidR="00D96901" w:rsidRDefault="00D96901" w:rsidP="00D9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851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D657D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6D657D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76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 w:rsidR="00D56067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D96901" w:rsidRPr="006D657D" w:rsidRDefault="00D96901" w:rsidP="009F455B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56067" w:rsidTr="00367ECC">
        <w:tc>
          <w:tcPr>
            <w:tcW w:w="518" w:type="dxa"/>
          </w:tcPr>
          <w:p w:rsidR="00D56067" w:rsidRDefault="00D56067" w:rsidP="00D56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51" w:type="dxa"/>
          </w:tcPr>
          <w:p w:rsidR="00D56067" w:rsidRPr="006D657D" w:rsidRDefault="00D56067" w:rsidP="00CD6ED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Степанова Татьяна </w:t>
            </w:r>
            <w:r w:rsidR="00CD6ED8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976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D56067" w:rsidRPr="006D657D" w:rsidRDefault="00D56067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 w:rsidR="00367ECC"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7ECC" w:rsidTr="009A63EC">
        <w:tc>
          <w:tcPr>
            <w:tcW w:w="518" w:type="dxa"/>
          </w:tcPr>
          <w:p w:rsidR="00367ECC" w:rsidRDefault="00367ECC" w:rsidP="00367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51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976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Металло-тентовые конструкции</w:t>
            </w:r>
          </w:p>
        </w:tc>
        <w:tc>
          <w:tcPr>
            <w:tcW w:w="2268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A63EC" w:rsidTr="009A63EC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851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Индивидуальный предприниматель Петрунина Елена Валерьевна</w:t>
            </w:r>
          </w:p>
        </w:tc>
        <w:tc>
          <w:tcPr>
            <w:tcW w:w="2976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>г. Сургут, ул. Есенина, 4</w:t>
            </w:r>
          </w:p>
        </w:tc>
        <w:tc>
          <w:tcPr>
            <w:tcW w:w="1985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860222483101</w:t>
            </w:r>
          </w:p>
        </w:tc>
        <w:tc>
          <w:tcPr>
            <w:tcW w:w="2410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Безалкогольные напитки</w:t>
            </w:r>
          </w:p>
        </w:tc>
        <w:tc>
          <w:tcPr>
            <w:tcW w:w="2268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9A63E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9A63EC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</w:t>
            </w:r>
            <w:r w:rsidR="00FE347E">
              <w:rPr>
                <w:color w:val="000000"/>
                <w:sz w:val="28"/>
                <w:szCs w:val="28"/>
              </w:rPr>
              <w:t>35</w:t>
            </w:r>
            <w:r w:rsidRPr="009A63EC">
              <w:rPr>
                <w:color w:val="000000"/>
                <w:sz w:val="28"/>
                <w:szCs w:val="28"/>
              </w:rPr>
              <w:t xml:space="preserve">/9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от 15.07.2019</w:t>
            </w:r>
          </w:p>
        </w:tc>
        <w:tc>
          <w:tcPr>
            <w:tcW w:w="1984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9A63EC" w:rsidTr="006D657D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Голубцов Михаил </w:t>
            </w:r>
            <w:r w:rsidRPr="009A63EC">
              <w:rPr>
                <w:color w:val="000000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г. Сургут, ул. Дзержинского, 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693502848900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Меховые и кожаные изделия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9A63E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9A63EC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9A63EC" w:rsidRDefault="009A63EC" w:rsidP="00FE347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56-03-3</w:t>
            </w:r>
            <w:r w:rsidR="00FE347E">
              <w:rPr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Pr="009A63EC">
              <w:rPr>
                <w:color w:val="000000"/>
                <w:sz w:val="28"/>
                <w:szCs w:val="28"/>
              </w:rPr>
              <w:t xml:space="preserve">/9 </w:t>
            </w:r>
            <w:r w:rsidR="00E2154A">
              <w:rPr>
                <w:color w:val="000000"/>
                <w:sz w:val="28"/>
                <w:szCs w:val="28"/>
              </w:rPr>
              <w:t xml:space="preserve">  </w:t>
            </w:r>
            <w:r w:rsidR="00E2154A" w:rsidRPr="009A63EC">
              <w:rPr>
                <w:color w:val="000000"/>
                <w:sz w:val="28"/>
                <w:szCs w:val="28"/>
              </w:rPr>
              <w:lastRenderedPageBreak/>
              <w:t>от 15.07.2019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lastRenderedPageBreak/>
              <w:t>до 15.07.2022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p w:rsidR="00CA0954" w:rsidRDefault="00CA0954" w:rsidP="006C35DF">
      <w:pPr>
        <w:rPr>
          <w:color w:val="000000"/>
          <w:sz w:val="28"/>
          <w:szCs w:val="28"/>
        </w:rPr>
      </w:pPr>
    </w:p>
    <w:p w:rsidR="006C35DF" w:rsidRPr="00273CB4" w:rsidRDefault="006C35DF" w:rsidP="003F0B30">
      <w:pPr>
        <w:jc w:val="both"/>
        <w:rPr>
          <w:color w:val="000000"/>
          <w:sz w:val="28"/>
          <w:szCs w:val="28"/>
        </w:rPr>
      </w:pPr>
    </w:p>
    <w:sectPr w:rsidR="006C35DF" w:rsidRPr="00273CB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310E9"/>
    <w:rsid w:val="00034FA4"/>
    <w:rsid w:val="00043860"/>
    <w:rsid w:val="00046BB4"/>
    <w:rsid w:val="00056D99"/>
    <w:rsid w:val="000639AF"/>
    <w:rsid w:val="00071FB9"/>
    <w:rsid w:val="00091607"/>
    <w:rsid w:val="000E1AE0"/>
    <w:rsid w:val="0011787B"/>
    <w:rsid w:val="00146E09"/>
    <w:rsid w:val="00164312"/>
    <w:rsid w:val="00186268"/>
    <w:rsid w:val="001E03F3"/>
    <w:rsid w:val="001F52C8"/>
    <w:rsid w:val="001F54D5"/>
    <w:rsid w:val="00285137"/>
    <w:rsid w:val="002F284B"/>
    <w:rsid w:val="00300C46"/>
    <w:rsid w:val="00302F6E"/>
    <w:rsid w:val="003500AC"/>
    <w:rsid w:val="00364995"/>
    <w:rsid w:val="00367ECC"/>
    <w:rsid w:val="003F0B30"/>
    <w:rsid w:val="00417DB3"/>
    <w:rsid w:val="0045708C"/>
    <w:rsid w:val="00481B52"/>
    <w:rsid w:val="0050704D"/>
    <w:rsid w:val="00542D24"/>
    <w:rsid w:val="005658D3"/>
    <w:rsid w:val="00570431"/>
    <w:rsid w:val="00574486"/>
    <w:rsid w:val="005E487F"/>
    <w:rsid w:val="00605A6C"/>
    <w:rsid w:val="0062482C"/>
    <w:rsid w:val="00627707"/>
    <w:rsid w:val="0064571F"/>
    <w:rsid w:val="006663F1"/>
    <w:rsid w:val="00672435"/>
    <w:rsid w:val="006C35DF"/>
    <w:rsid w:val="006D657D"/>
    <w:rsid w:val="006E4763"/>
    <w:rsid w:val="006E5A7A"/>
    <w:rsid w:val="00700E79"/>
    <w:rsid w:val="00711209"/>
    <w:rsid w:val="00717A04"/>
    <w:rsid w:val="00753B05"/>
    <w:rsid w:val="0075575B"/>
    <w:rsid w:val="007A00BD"/>
    <w:rsid w:val="007C0BF3"/>
    <w:rsid w:val="007C4DBD"/>
    <w:rsid w:val="007F0D83"/>
    <w:rsid w:val="00833651"/>
    <w:rsid w:val="008B13E8"/>
    <w:rsid w:val="008C1EA6"/>
    <w:rsid w:val="008E1D5B"/>
    <w:rsid w:val="008E2371"/>
    <w:rsid w:val="0092107D"/>
    <w:rsid w:val="00952618"/>
    <w:rsid w:val="0095316F"/>
    <w:rsid w:val="009579AE"/>
    <w:rsid w:val="009A63EC"/>
    <w:rsid w:val="009E7FB4"/>
    <w:rsid w:val="009F216E"/>
    <w:rsid w:val="009F455B"/>
    <w:rsid w:val="00A00A2D"/>
    <w:rsid w:val="00A24CFA"/>
    <w:rsid w:val="00A72DC7"/>
    <w:rsid w:val="00A83D70"/>
    <w:rsid w:val="00AE29D5"/>
    <w:rsid w:val="00B06059"/>
    <w:rsid w:val="00B178F2"/>
    <w:rsid w:val="00B30949"/>
    <w:rsid w:val="00B40635"/>
    <w:rsid w:val="00B77714"/>
    <w:rsid w:val="00B816D9"/>
    <w:rsid w:val="00B96C6C"/>
    <w:rsid w:val="00BA280B"/>
    <w:rsid w:val="00BD7F6C"/>
    <w:rsid w:val="00C079BF"/>
    <w:rsid w:val="00C244AE"/>
    <w:rsid w:val="00C2610C"/>
    <w:rsid w:val="00CA0954"/>
    <w:rsid w:val="00CD6ED8"/>
    <w:rsid w:val="00D32861"/>
    <w:rsid w:val="00D56067"/>
    <w:rsid w:val="00D561D8"/>
    <w:rsid w:val="00D96901"/>
    <w:rsid w:val="00DB559F"/>
    <w:rsid w:val="00DC0D08"/>
    <w:rsid w:val="00DE5956"/>
    <w:rsid w:val="00E00D55"/>
    <w:rsid w:val="00E04D2E"/>
    <w:rsid w:val="00E2154A"/>
    <w:rsid w:val="00E331F6"/>
    <w:rsid w:val="00E72FDB"/>
    <w:rsid w:val="00E851E0"/>
    <w:rsid w:val="00E87AEF"/>
    <w:rsid w:val="00E96925"/>
    <w:rsid w:val="00ED08FD"/>
    <w:rsid w:val="00EE0E9C"/>
    <w:rsid w:val="00F20695"/>
    <w:rsid w:val="00F51C8E"/>
    <w:rsid w:val="00FA045F"/>
    <w:rsid w:val="00FE32F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B757-4C90-4690-85A7-F89D96EB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Захарова Алена Леонтиевна</cp:lastModifiedBy>
  <cp:revision>9</cp:revision>
  <cp:lastPrinted>2019-02-22T09:52:00Z</cp:lastPrinted>
  <dcterms:created xsi:type="dcterms:W3CDTF">2019-04-26T04:52:00Z</dcterms:created>
  <dcterms:modified xsi:type="dcterms:W3CDTF">2019-07-15T10:43:00Z</dcterms:modified>
</cp:coreProperties>
</file>