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7A" w:rsidRDefault="000B7A7A" w:rsidP="00656C1A">
      <w:pPr>
        <w:spacing w:line="120" w:lineRule="atLeast"/>
        <w:jc w:val="center"/>
        <w:rPr>
          <w:sz w:val="24"/>
          <w:szCs w:val="24"/>
        </w:rPr>
      </w:pPr>
    </w:p>
    <w:p w:rsidR="000B7A7A" w:rsidRDefault="000B7A7A" w:rsidP="00656C1A">
      <w:pPr>
        <w:spacing w:line="120" w:lineRule="atLeast"/>
        <w:jc w:val="center"/>
        <w:rPr>
          <w:sz w:val="24"/>
          <w:szCs w:val="24"/>
        </w:rPr>
      </w:pPr>
    </w:p>
    <w:p w:rsidR="000B7A7A" w:rsidRPr="00852378" w:rsidRDefault="000B7A7A" w:rsidP="00656C1A">
      <w:pPr>
        <w:spacing w:line="120" w:lineRule="atLeast"/>
        <w:jc w:val="center"/>
        <w:rPr>
          <w:sz w:val="10"/>
          <w:szCs w:val="10"/>
        </w:rPr>
      </w:pPr>
    </w:p>
    <w:p w:rsidR="000B7A7A" w:rsidRDefault="000B7A7A" w:rsidP="00656C1A">
      <w:pPr>
        <w:spacing w:line="120" w:lineRule="atLeast"/>
        <w:jc w:val="center"/>
        <w:rPr>
          <w:sz w:val="10"/>
          <w:szCs w:val="24"/>
        </w:rPr>
      </w:pPr>
    </w:p>
    <w:p w:rsidR="000B7A7A" w:rsidRPr="005541F0" w:rsidRDefault="000B7A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7A7A" w:rsidRPr="005541F0" w:rsidRDefault="000B7A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B7A7A" w:rsidRPr="005649E4" w:rsidRDefault="000B7A7A" w:rsidP="00656C1A">
      <w:pPr>
        <w:spacing w:line="120" w:lineRule="atLeast"/>
        <w:jc w:val="center"/>
        <w:rPr>
          <w:sz w:val="18"/>
          <w:szCs w:val="24"/>
        </w:rPr>
      </w:pPr>
    </w:p>
    <w:p w:rsidR="000B7A7A" w:rsidRPr="00656C1A" w:rsidRDefault="000B7A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7A7A" w:rsidRPr="005541F0" w:rsidRDefault="000B7A7A" w:rsidP="00656C1A">
      <w:pPr>
        <w:spacing w:line="120" w:lineRule="atLeast"/>
        <w:jc w:val="center"/>
        <w:rPr>
          <w:sz w:val="18"/>
          <w:szCs w:val="24"/>
        </w:rPr>
      </w:pPr>
    </w:p>
    <w:p w:rsidR="000B7A7A" w:rsidRPr="005541F0" w:rsidRDefault="000B7A7A" w:rsidP="00656C1A">
      <w:pPr>
        <w:spacing w:line="120" w:lineRule="atLeast"/>
        <w:jc w:val="center"/>
        <w:rPr>
          <w:sz w:val="20"/>
          <w:szCs w:val="24"/>
        </w:rPr>
      </w:pPr>
    </w:p>
    <w:p w:rsidR="000B7A7A" w:rsidRPr="00656C1A" w:rsidRDefault="000B7A7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B7A7A" w:rsidRDefault="000B7A7A" w:rsidP="00656C1A">
      <w:pPr>
        <w:spacing w:line="120" w:lineRule="atLeast"/>
        <w:jc w:val="center"/>
        <w:rPr>
          <w:sz w:val="30"/>
          <w:szCs w:val="24"/>
        </w:rPr>
      </w:pPr>
    </w:p>
    <w:p w:rsidR="000B7A7A" w:rsidRPr="00656C1A" w:rsidRDefault="000B7A7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B7A7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7A7A" w:rsidRPr="00F8214F" w:rsidRDefault="000B7A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7A7A" w:rsidRPr="00F8214F" w:rsidRDefault="003B349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7A7A" w:rsidRPr="00F8214F" w:rsidRDefault="000B7A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7A7A" w:rsidRPr="00F8214F" w:rsidRDefault="003B349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B7A7A" w:rsidRPr="00A63FB0" w:rsidRDefault="000B7A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7A7A" w:rsidRPr="00A3761A" w:rsidRDefault="003B349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B7A7A" w:rsidRPr="00F8214F" w:rsidRDefault="000B7A7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B7A7A" w:rsidRPr="00F8214F" w:rsidRDefault="000B7A7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B7A7A" w:rsidRPr="00AB4194" w:rsidRDefault="000B7A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B7A7A" w:rsidRPr="00F8214F" w:rsidRDefault="003B34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9096</w:t>
            </w:r>
          </w:p>
        </w:tc>
      </w:tr>
    </w:tbl>
    <w:p w:rsidR="000B7A7A" w:rsidRPr="00C725A6" w:rsidRDefault="000B7A7A" w:rsidP="00C725A6">
      <w:pPr>
        <w:rPr>
          <w:rFonts w:cs="Times New Roman"/>
          <w:szCs w:val="28"/>
        </w:rPr>
      </w:pPr>
    </w:p>
    <w:p w:rsidR="000B7A7A" w:rsidRDefault="000B7A7A" w:rsidP="000B7A7A">
      <w:pPr>
        <w:rPr>
          <w:rFonts w:eastAsia="Calibri" w:cs="Times New Roman"/>
          <w:szCs w:val="28"/>
        </w:rPr>
      </w:pPr>
      <w:r w:rsidRPr="000B7A7A">
        <w:rPr>
          <w:rFonts w:eastAsia="Calibri" w:cs="Times New Roman"/>
          <w:szCs w:val="28"/>
        </w:rPr>
        <w:t xml:space="preserve">О внесении изменения </w:t>
      </w:r>
    </w:p>
    <w:p w:rsidR="000B7A7A" w:rsidRDefault="000B7A7A" w:rsidP="000B7A7A">
      <w:pPr>
        <w:rPr>
          <w:rFonts w:eastAsia="Times New Roman" w:cs="Times New Roman"/>
          <w:szCs w:val="28"/>
          <w:lang w:eastAsia="ru-RU"/>
        </w:rPr>
      </w:pPr>
      <w:r w:rsidRPr="000B7A7A">
        <w:rPr>
          <w:rFonts w:eastAsia="Calibri" w:cs="Times New Roman"/>
          <w:szCs w:val="28"/>
        </w:rPr>
        <w:t xml:space="preserve">в постановление </w:t>
      </w:r>
      <w:r w:rsidRPr="000B7A7A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0B7A7A" w:rsidRDefault="000B7A7A" w:rsidP="000B7A7A">
      <w:pPr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города от 06.10.2017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 xml:space="preserve">№ 8704 </w:t>
      </w:r>
    </w:p>
    <w:p w:rsidR="000B7A7A" w:rsidRDefault="000B7A7A" w:rsidP="000B7A7A">
      <w:pPr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«О порядке предоставления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 xml:space="preserve">субсидий </w:t>
      </w:r>
    </w:p>
    <w:p w:rsidR="000B7A7A" w:rsidRPr="000B7A7A" w:rsidRDefault="000B7A7A" w:rsidP="000B7A7A">
      <w:pPr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некоммерческим организациям, </w:t>
      </w:r>
    </w:p>
    <w:p w:rsidR="000B7A7A" w:rsidRP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не являющимся государственными </w:t>
      </w:r>
    </w:p>
    <w:p w:rsidR="000B7A7A" w:rsidRP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(муниципальными) учрежден</w:t>
      </w:r>
      <w:bookmarkStart w:id="4" w:name="_GoBack"/>
      <w:bookmarkEnd w:id="4"/>
      <w:r w:rsidRPr="000B7A7A">
        <w:rPr>
          <w:rFonts w:eastAsia="Times New Roman" w:cs="Times New Roman"/>
          <w:szCs w:val="28"/>
          <w:lang w:eastAsia="ru-RU"/>
        </w:rPr>
        <w:t>иями,</w:t>
      </w:r>
    </w:p>
    <w:p w:rsidR="000B7A7A" w:rsidRP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на финансовое обеспечение </w:t>
      </w:r>
    </w:p>
    <w:p w:rsidR="000B7A7A" w:rsidRP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(возмещение) затрат в связи </w:t>
      </w:r>
    </w:p>
    <w:p w:rsidR="000B7A7A" w:rsidRP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с выполнением работ, оказанием</w:t>
      </w:r>
    </w:p>
    <w:p w:rsidR="000B7A7A" w:rsidRP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услуг в сфере физической культуры</w:t>
      </w:r>
    </w:p>
    <w:p w:rsid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и спорта»</w:t>
      </w:r>
    </w:p>
    <w:p w:rsidR="000B7A7A" w:rsidRP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ind w:right="142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ind w:firstLine="709"/>
        <w:jc w:val="both"/>
        <w:rPr>
          <w:rFonts w:eastAsia="Calibri" w:cs="Times New Roman"/>
          <w:szCs w:val="28"/>
        </w:rPr>
      </w:pPr>
      <w:r w:rsidRPr="000B7A7A">
        <w:rPr>
          <w:rFonts w:eastAsia="Calibri" w:cs="Times New Roman"/>
          <w:szCs w:val="28"/>
        </w:rPr>
        <w:t>В соответствии</w:t>
      </w:r>
      <w:r w:rsidRPr="000B7A7A">
        <w:rPr>
          <w:rFonts w:eastAsia="Times New Roman" w:cs="Times New Roman"/>
          <w:szCs w:val="28"/>
          <w:lang w:eastAsia="ru-RU"/>
        </w:rPr>
        <w:t xml:space="preserve"> со статьей 78.1 Бюджетного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рации, постановлением Правительства Российской Федерации от 07.05.2017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№ 541 «Об общих требованиях к нормативным правовым актам, муниципальным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правовым актам, регулирующим предоставление субсидий некоммерческим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B7A7A">
        <w:rPr>
          <w:rFonts w:eastAsia="Times New Roman" w:cs="Times New Roman"/>
          <w:szCs w:val="28"/>
          <w:lang w:eastAsia="ru-RU"/>
        </w:rPr>
        <w:t>организациям, не являющимся государственными (муниципальными) учреждениями», решением Думы города от 25.12.2018 № 380-</w:t>
      </w:r>
      <w:r w:rsidRPr="000B7A7A">
        <w:rPr>
          <w:rFonts w:eastAsia="Times New Roman" w:cs="Times New Roman"/>
          <w:szCs w:val="28"/>
          <w:lang w:val="en-US" w:eastAsia="ru-RU"/>
        </w:rPr>
        <w:t>VI</w:t>
      </w:r>
      <w:r w:rsidRPr="000B7A7A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2019 год и плановый период 2020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0B7A7A">
        <w:rPr>
          <w:rFonts w:eastAsia="Times New Roman" w:cs="Times New Roman"/>
          <w:szCs w:val="28"/>
          <w:lang w:eastAsia="ru-RU"/>
        </w:rPr>
        <w:t xml:space="preserve">2021 годов»,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города»,                                       </w:t>
      </w:r>
      <w:r w:rsidRPr="000B7A7A">
        <w:rPr>
          <w:rFonts w:eastAsia="Calibri" w:cs="Times New Roman"/>
          <w:szCs w:val="28"/>
        </w:rPr>
        <w:t xml:space="preserve">от 18.10.2016 № 2000 «Об утверждении плана мероприятий («дорожная карта») </w:t>
      </w:r>
      <w:r>
        <w:rPr>
          <w:rFonts w:eastAsia="Calibri" w:cs="Times New Roman"/>
          <w:szCs w:val="28"/>
        </w:rPr>
        <w:t xml:space="preserve">                 </w:t>
      </w:r>
      <w:r w:rsidRPr="000B7A7A">
        <w:rPr>
          <w:rFonts w:eastAsia="Calibri" w:cs="Times New Roman"/>
          <w:szCs w:val="28"/>
        </w:rPr>
        <w:t xml:space="preserve">по поддержке доступа немуниципальных (коммерческих, некоммерческих) </w:t>
      </w:r>
      <w:r>
        <w:rPr>
          <w:rFonts w:eastAsia="Calibri" w:cs="Times New Roman"/>
          <w:szCs w:val="28"/>
        </w:rPr>
        <w:t xml:space="preserve">                   </w:t>
      </w:r>
      <w:r w:rsidRPr="000B7A7A">
        <w:rPr>
          <w:rFonts w:eastAsia="Calibri" w:cs="Times New Roman"/>
          <w:szCs w:val="28"/>
        </w:rPr>
        <w:t xml:space="preserve">организаций, индивидуальных предпринимателей к предоставлению услуг </w:t>
      </w:r>
      <w:r>
        <w:rPr>
          <w:rFonts w:eastAsia="Calibri" w:cs="Times New Roman"/>
          <w:szCs w:val="28"/>
        </w:rPr>
        <w:t xml:space="preserve">                            </w:t>
      </w:r>
      <w:r w:rsidRPr="000B7A7A">
        <w:rPr>
          <w:rFonts w:eastAsia="Calibri" w:cs="Times New Roman"/>
          <w:szCs w:val="28"/>
        </w:rPr>
        <w:t xml:space="preserve">в социальной сфере на территории города Сургута на 2016 – 2020 годы», в целях приведения муниципального правового акта в соответствие с действующим </w:t>
      </w:r>
      <w:r>
        <w:rPr>
          <w:rFonts w:eastAsia="Calibri" w:cs="Times New Roman"/>
          <w:szCs w:val="28"/>
        </w:rPr>
        <w:t xml:space="preserve">                  </w:t>
      </w:r>
      <w:r w:rsidRPr="000B7A7A">
        <w:rPr>
          <w:rFonts w:eastAsia="Calibri" w:cs="Times New Roman"/>
          <w:szCs w:val="28"/>
        </w:rPr>
        <w:t>законодательством:</w:t>
      </w:r>
    </w:p>
    <w:p w:rsidR="000B7A7A" w:rsidRPr="000B7A7A" w:rsidRDefault="000B7A7A" w:rsidP="000B7A7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Calibri" w:cs="Times New Roman"/>
          <w:szCs w:val="28"/>
        </w:rPr>
        <w:t>1. Внести в постановление Администрации города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Pr="000B7A7A">
        <w:rPr>
          <w:rFonts w:eastAsia="Calibri" w:cs="Times New Roman"/>
          <w:szCs w:val="28"/>
        </w:rPr>
        <w:t xml:space="preserve">от 06.10.2017 № 8704 </w:t>
      </w:r>
      <w:r>
        <w:rPr>
          <w:rFonts w:eastAsia="Calibri" w:cs="Times New Roman"/>
          <w:szCs w:val="28"/>
        </w:rPr>
        <w:t xml:space="preserve">              </w:t>
      </w:r>
      <w:proofErr w:type="gramStart"/>
      <w:r>
        <w:rPr>
          <w:rFonts w:eastAsia="Calibri" w:cs="Times New Roman"/>
          <w:szCs w:val="28"/>
        </w:rPr>
        <w:t xml:space="preserve">   </w:t>
      </w:r>
      <w:r w:rsidRPr="000B7A7A">
        <w:rPr>
          <w:rFonts w:eastAsia="Calibri" w:cs="Times New Roman"/>
          <w:szCs w:val="28"/>
        </w:rPr>
        <w:t>«</w:t>
      </w:r>
      <w:proofErr w:type="gramEnd"/>
      <w:r w:rsidRPr="000B7A7A">
        <w:rPr>
          <w:rFonts w:eastAsia="Calibri" w:cs="Times New Roman"/>
          <w:szCs w:val="28"/>
        </w:rPr>
        <w:t xml:space="preserve">О порядке предоставления субсидий некоммерческим организациям, не являющимся государственными (муниципальными) учреждениями, на финансовое </w:t>
      </w:r>
      <w:r w:rsidRPr="000B7A7A">
        <w:rPr>
          <w:rFonts w:eastAsia="Calibri" w:cs="Times New Roman"/>
          <w:szCs w:val="28"/>
        </w:rPr>
        <w:lastRenderedPageBreak/>
        <w:t>обеспечение (возмещение) затрат в связи с выполнением работ, оказанием услуг в сфере физической культуры и спорта» (с изменени</w:t>
      </w:r>
      <w:r>
        <w:rPr>
          <w:rFonts w:eastAsia="Calibri" w:cs="Times New Roman"/>
          <w:szCs w:val="28"/>
        </w:rPr>
        <w:t>я</w:t>
      </w:r>
      <w:r w:rsidRPr="000B7A7A">
        <w:rPr>
          <w:rFonts w:eastAsia="Calibri" w:cs="Times New Roman"/>
          <w:szCs w:val="28"/>
        </w:rPr>
        <w:t>м</w:t>
      </w:r>
      <w:r>
        <w:rPr>
          <w:rFonts w:eastAsia="Calibri" w:cs="Times New Roman"/>
          <w:szCs w:val="28"/>
        </w:rPr>
        <w:t>и</w:t>
      </w:r>
      <w:r w:rsidRPr="000B7A7A">
        <w:rPr>
          <w:rFonts w:eastAsia="Calibri" w:cs="Times New Roman"/>
          <w:szCs w:val="28"/>
        </w:rPr>
        <w:t xml:space="preserve"> от 29.11.2017 № 10332) изменение, изложив приложение к постановлению</w:t>
      </w:r>
      <w:r>
        <w:rPr>
          <w:rFonts w:eastAsia="Calibri" w:cs="Times New Roman"/>
          <w:szCs w:val="28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>в новой редакции согласно приложению к настоящему постановлению.</w:t>
      </w:r>
    </w:p>
    <w:p w:rsidR="000B7A7A" w:rsidRPr="000B7A7A" w:rsidRDefault="000B7A7A" w:rsidP="000B7A7A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разместить настоящее постановление на официальном портале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B7A7A">
        <w:rPr>
          <w:rFonts w:eastAsia="Times New Roman" w:cs="Times New Roman"/>
          <w:szCs w:val="28"/>
          <w:lang w:eastAsia="ru-RU"/>
        </w:rPr>
        <w:t>города.</w:t>
      </w:r>
    </w:p>
    <w:p w:rsidR="000B7A7A" w:rsidRPr="000B7A7A" w:rsidRDefault="000B7A7A" w:rsidP="000B7A7A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B7A7A" w:rsidRPr="000B7A7A" w:rsidRDefault="000B7A7A" w:rsidP="000B7A7A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0B7A7A" w:rsidRPr="000B7A7A" w:rsidRDefault="000B7A7A" w:rsidP="000B7A7A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0B7A7A">
        <w:rPr>
          <w:rFonts w:eastAsia="Calibri" w:cs="Times New Roman"/>
          <w:szCs w:val="28"/>
        </w:rPr>
        <w:t xml:space="preserve">. Контроль за выполнением постановления возложить на заместителя Главы города </w:t>
      </w:r>
      <w:proofErr w:type="spellStart"/>
      <w:r w:rsidRPr="000B7A7A">
        <w:rPr>
          <w:rFonts w:eastAsia="Calibri" w:cs="Times New Roman"/>
          <w:szCs w:val="28"/>
        </w:rPr>
        <w:t>Томазову</w:t>
      </w:r>
      <w:proofErr w:type="spellEnd"/>
      <w:r w:rsidRPr="000B7A7A">
        <w:rPr>
          <w:rFonts w:eastAsia="Calibri" w:cs="Times New Roman"/>
          <w:szCs w:val="28"/>
        </w:rPr>
        <w:t xml:space="preserve"> А.Н. </w:t>
      </w:r>
    </w:p>
    <w:p w:rsidR="000B7A7A" w:rsidRPr="000B7A7A" w:rsidRDefault="000B7A7A" w:rsidP="000B7A7A">
      <w:pPr>
        <w:ind w:firstLine="709"/>
        <w:jc w:val="both"/>
        <w:rPr>
          <w:rFonts w:eastAsia="Calibri" w:cs="Times New Roman"/>
          <w:szCs w:val="28"/>
        </w:rPr>
      </w:pPr>
    </w:p>
    <w:p w:rsidR="000B7A7A" w:rsidRDefault="000B7A7A" w:rsidP="000B7A7A">
      <w:pPr>
        <w:ind w:firstLine="567"/>
        <w:jc w:val="both"/>
        <w:rPr>
          <w:rFonts w:eastAsia="Calibri" w:cs="Times New Roman"/>
          <w:szCs w:val="28"/>
        </w:rPr>
      </w:pPr>
    </w:p>
    <w:p w:rsidR="000B7A7A" w:rsidRDefault="000B7A7A" w:rsidP="000B7A7A">
      <w:pPr>
        <w:ind w:firstLine="567"/>
        <w:jc w:val="both"/>
        <w:rPr>
          <w:rFonts w:eastAsia="Calibri" w:cs="Times New Roman"/>
          <w:szCs w:val="28"/>
        </w:rPr>
      </w:pPr>
    </w:p>
    <w:p w:rsidR="000B7A7A" w:rsidRDefault="000B7A7A" w:rsidP="000B7A7A">
      <w:pPr>
        <w:autoSpaceDE w:val="0"/>
        <w:autoSpaceDN w:val="0"/>
        <w:adjustRightInd w:val="0"/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Администрации города                                                        А.А. </w:t>
      </w:r>
      <w:proofErr w:type="spellStart"/>
      <w:r>
        <w:rPr>
          <w:bCs/>
          <w:szCs w:val="28"/>
        </w:rPr>
        <w:t>Жердев</w:t>
      </w:r>
      <w:proofErr w:type="spellEnd"/>
    </w:p>
    <w:p w:rsidR="000B7A7A" w:rsidRPr="000B7A7A" w:rsidRDefault="000B7A7A" w:rsidP="000B7A7A">
      <w:pPr>
        <w:ind w:firstLine="567"/>
        <w:jc w:val="both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  <w:r w:rsidRPr="000B7A7A">
        <w:rPr>
          <w:rFonts w:eastAsia="Calibri" w:cs="Times New Roman"/>
          <w:szCs w:val="28"/>
        </w:rPr>
        <w:lastRenderedPageBreak/>
        <w:t>Приложение</w:t>
      </w: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  <w:r w:rsidRPr="000B7A7A">
        <w:rPr>
          <w:rFonts w:eastAsia="Calibri" w:cs="Times New Roman"/>
          <w:szCs w:val="28"/>
        </w:rPr>
        <w:t>к постановлению</w:t>
      </w: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  <w:r w:rsidRPr="000B7A7A">
        <w:rPr>
          <w:rFonts w:eastAsia="Calibri" w:cs="Times New Roman"/>
          <w:szCs w:val="28"/>
        </w:rPr>
        <w:t xml:space="preserve">Администрации города </w:t>
      </w:r>
    </w:p>
    <w:p w:rsidR="000B7A7A" w:rsidRDefault="000B7A7A" w:rsidP="000B7A7A">
      <w:pPr>
        <w:ind w:left="5954"/>
        <w:rPr>
          <w:rFonts w:eastAsia="Calibri" w:cs="Times New Roman"/>
          <w:szCs w:val="28"/>
        </w:rPr>
      </w:pPr>
      <w:r w:rsidRPr="000B7A7A">
        <w:rPr>
          <w:rFonts w:eastAsia="Calibri" w:cs="Times New Roman"/>
          <w:szCs w:val="28"/>
        </w:rPr>
        <w:t>от ___________</w:t>
      </w:r>
      <w:r>
        <w:rPr>
          <w:rFonts w:eastAsia="Calibri" w:cs="Times New Roman"/>
          <w:szCs w:val="28"/>
        </w:rPr>
        <w:t>_</w:t>
      </w:r>
      <w:r w:rsidRPr="000B7A7A">
        <w:rPr>
          <w:rFonts w:eastAsia="Calibri" w:cs="Times New Roman"/>
          <w:szCs w:val="28"/>
        </w:rPr>
        <w:t xml:space="preserve"> № ________</w:t>
      </w:r>
    </w:p>
    <w:p w:rsid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Pr="000B7A7A" w:rsidRDefault="000B7A7A" w:rsidP="000B7A7A">
      <w:pPr>
        <w:ind w:left="5954"/>
        <w:rPr>
          <w:rFonts w:eastAsia="Calibri" w:cs="Times New Roman"/>
          <w:szCs w:val="28"/>
        </w:rPr>
      </w:pPr>
    </w:p>
    <w:p w:rsidR="000B7A7A" w:rsidRDefault="000B7A7A" w:rsidP="000B7A7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0B7A7A">
        <w:rPr>
          <w:rFonts w:eastAsiaTheme="minorEastAsia" w:cs="Times New Roman"/>
          <w:bCs/>
          <w:color w:val="26282F"/>
          <w:szCs w:val="28"/>
          <w:lang w:eastAsia="ru-RU"/>
        </w:rPr>
        <w:t xml:space="preserve">Порядок </w:t>
      </w:r>
      <w:r w:rsidRPr="000B7A7A">
        <w:rPr>
          <w:rFonts w:eastAsiaTheme="minorEastAsia" w:cs="Times New Roman"/>
          <w:bCs/>
          <w:color w:val="26282F"/>
          <w:szCs w:val="28"/>
          <w:lang w:eastAsia="ru-RU"/>
        </w:rPr>
        <w:br/>
        <w:t xml:space="preserve">предоставления субсидий некоммерческим организациям, </w:t>
      </w:r>
    </w:p>
    <w:p w:rsidR="000B7A7A" w:rsidRDefault="000B7A7A" w:rsidP="000B7A7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0B7A7A">
        <w:rPr>
          <w:rFonts w:eastAsiaTheme="minorEastAsia" w:cs="Times New Roman"/>
          <w:bCs/>
          <w:color w:val="26282F"/>
          <w:szCs w:val="28"/>
          <w:lang w:eastAsia="ru-RU"/>
        </w:rPr>
        <w:t xml:space="preserve">не являющимся государственными (муниципальными) учреждениями, </w:t>
      </w:r>
    </w:p>
    <w:p w:rsidR="000B7A7A" w:rsidRDefault="000B7A7A" w:rsidP="000B7A7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0B7A7A">
        <w:rPr>
          <w:rFonts w:eastAsiaTheme="minorEastAsia" w:cs="Times New Roman"/>
          <w:bCs/>
          <w:color w:val="26282F"/>
          <w:szCs w:val="28"/>
          <w:lang w:eastAsia="ru-RU"/>
        </w:rPr>
        <w:t xml:space="preserve">на финансовое обеспечение (возмещение) затрат в связи с выполнением </w:t>
      </w:r>
    </w:p>
    <w:p w:rsidR="000B7A7A" w:rsidRDefault="000B7A7A" w:rsidP="000B7A7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0B7A7A">
        <w:rPr>
          <w:rFonts w:eastAsiaTheme="minorEastAsia" w:cs="Times New Roman"/>
          <w:bCs/>
          <w:color w:val="26282F"/>
          <w:szCs w:val="28"/>
          <w:lang w:eastAsia="ru-RU"/>
        </w:rPr>
        <w:t>работ, оказанием услуг в сфере физической культуры и спорта</w:t>
      </w:r>
    </w:p>
    <w:p w:rsidR="000B7A7A" w:rsidRPr="000B7A7A" w:rsidRDefault="000B7A7A" w:rsidP="000B7A7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0B7A7A" w:rsidRPr="000B7A7A" w:rsidRDefault="000B7A7A" w:rsidP="00B139AE">
      <w:pPr>
        <w:ind w:firstLine="709"/>
        <w:jc w:val="both"/>
        <w:rPr>
          <w:lang w:eastAsia="ru-RU"/>
        </w:rPr>
      </w:pPr>
      <w:r w:rsidRPr="000B7A7A">
        <w:rPr>
          <w:lang w:eastAsia="ru-RU"/>
        </w:rPr>
        <w:t>Раздел I. Общие положения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011"/>
      <w:r w:rsidRPr="000B7A7A">
        <w:rPr>
          <w:rFonts w:eastAsia="Times New Roman" w:cs="Times New Roman"/>
          <w:szCs w:val="28"/>
          <w:lang w:eastAsia="ru-RU"/>
        </w:rPr>
        <w:t>1. Настоящий порядок предоставления субсидий некоммерческим организациям, не являющимся государственными (муниципальными) учреждениями (далее – некоммерческие организации), на финансовое обеспечение (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возме</w:t>
      </w:r>
      <w:proofErr w:type="spellEnd"/>
      <w:r w:rsidR="00B139AE">
        <w:rPr>
          <w:rFonts w:eastAsia="Times New Roman" w:cs="Times New Roman"/>
          <w:szCs w:val="28"/>
          <w:lang w:eastAsia="ru-RU"/>
        </w:rPr>
        <w:t xml:space="preserve">-                 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щение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) затрат в связи с выполнением работ, оказанием услуг в сфере физической культуры и спорта (далее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порядок) устанавливает общие положения, условия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и порядок предоставления субсидий некоммерческим организациям Администрацией города, требования к отчетности, требования об осуществлении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szCs w:val="28"/>
          <w:lang w:eastAsia="ru-RU"/>
        </w:rPr>
        <w:t>контроля за соблюдением условий, целей и порядка предоставления субсидий некоммерческим организациям и ответственности за их нарушение.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1012"/>
      <w:bookmarkEnd w:id="5"/>
      <w:r w:rsidRPr="000B7A7A">
        <w:rPr>
          <w:rFonts w:eastAsia="Times New Roman" w:cs="Times New Roman"/>
          <w:szCs w:val="28"/>
          <w:lang w:eastAsia="ru-RU"/>
        </w:rPr>
        <w:t xml:space="preserve">2. Субсидия предоставляется в целях повышения доступности услуг                   в социальной сфере и поддержки доступа некоммерческих организаций                      к выполнению работ, оказанию услуг в сфере физической культуры и спорта                 в соответствии с перечнем, установленным муниципальным правовым актом </w:t>
      </w:r>
      <w:r w:rsidR="00B139AE">
        <w:rPr>
          <w:rFonts w:eastAsia="Times New Roman" w:cs="Times New Roman"/>
          <w:szCs w:val="28"/>
          <w:lang w:eastAsia="ru-RU"/>
        </w:rPr>
        <w:t xml:space="preserve">         </w:t>
      </w:r>
      <w:r w:rsidRPr="000B7A7A">
        <w:rPr>
          <w:rFonts w:eastAsia="Times New Roman" w:cs="Times New Roman"/>
          <w:szCs w:val="28"/>
          <w:lang w:eastAsia="ru-RU"/>
        </w:rPr>
        <w:t xml:space="preserve">Администрации города. 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1013"/>
      <w:bookmarkEnd w:id="6"/>
      <w:r w:rsidRPr="000B7A7A">
        <w:rPr>
          <w:rFonts w:eastAsia="Times New Roman" w:cs="Times New Roman"/>
          <w:szCs w:val="28"/>
          <w:lang w:eastAsia="ru-RU"/>
        </w:rPr>
        <w:t xml:space="preserve">3.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</w:t>
      </w:r>
      <w:r w:rsidRPr="00B139AE">
        <w:rPr>
          <w:rFonts w:eastAsia="Times New Roman" w:cs="Times New Roman"/>
          <w:spacing w:val="-4"/>
          <w:szCs w:val="28"/>
          <w:lang w:eastAsia="ru-RU"/>
        </w:rPr>
        <w:t>обязательств на предоставление субсидий, предусмотренных настоящим порядком,</w:t>
      </w:r>
      <w:r w:rsidRPr="000B7A7A">
        <w:rPr>
          <w:rFonts w:eastAsia="Times New Roman" w:cs="Times New Roman"/>
          <w:szCs w:val="28"/>
          <w:lang w:eastAsia="ru-RU"/>
        </w:rPr>
        <w:t xml:space="preserve"> является Администрация города.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1014"/>
      <w:bookmarkEnd w:id="7"/>
      <w:r w:rsidRPr="000B7A7A">
        <w:rPr>
          <w:rFonts w:eastAsia="Times New Roman" w:cs="Times New Roman"/>
          <w:szCs w:val="28"/>
          <w:lang w:eastAsia="ru-RU"/>
        </w:rPr>
        <w:t>4. Основные понятия, используемые в настоящем порядке:</w:t>
      </w:r>
    </w:p>
    <w:bookmarkEnd w:id="8"/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b/>
          <w:szCs w:val="28"/>
          <w:lang w:eastAsia="ru-RU"/>
        </w:rPr>
        <w:t xml:space="preserve">- </w:t>
      </w:r>
      <w:r w:rsidRPr="000B7A7A">
        <w:rPr>
          <w:rFonts w:eastAsia="Times New Roman" w:cs="Times New Roman"/>
          <w:bCs/>
          <w:color w:val="26282F"/>
          <w:szCs w:val="28"/>
          <w:lang w:eastAsia="ru-RU"/>
        </w:rPr>
        <w:t xml:space="preserve">субсидия </w:t>
      </w:r>
      <w:r w:rsidR="00B139AE">
        <w:rPr>
          <w:rFonts w:eastAsia="Times New Roman" w:cs="Times New Roman"/>
          <w:bCs/>
          <w:color w:val="26282F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средства, предоставляемые на безвозмездной и безвозвратной основе получателю субсидии на финансовое обеспечение (возмещение) затрат </w:t>
      </w:r>
      <w:r w:rsidRPr="000B7A7A">
        <w:rPr>
          <w:rFonts w:eastAsia="Times New Roman" w:cs="Times New Roman"/>
          <w:szCs w:val="28"/>
          <w:lang w:eastAsia="ru-RU"/>
        </w:rPr>
        <w:br/>
        <w:t xml:space="preserve">в связи с выполнением работ, оказанием услуг в сфере физической культуры </w:t>
      </w:r>
      <w:r w:rsidRPr="000B7A7A">
        <w:rPr>
          <w:rFonts w:eastAsia="Times New Roman" w:cs="Times New Roman"/>
          <w:szCs w:val="28"/>
          <w:lang w:eastAsia="ru-RU"/>
        </w:rPr>
        <w:br/>
        <w:t>и спорта</w:t>
      </w:r>
      <w:r w:rsidRPr="000B7A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 xml:space="preserve">в пределах лимитов бюджетных обязательств, предусмотренных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главным распорядителем бюджетных средств на текущий финансовый год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B7A7A">
        <w:rPr>
          <w:rFonts w:eastAsia="Times New Roman" w:cs="Times New Roman"/>
          <w:szCs w:val="28"/>
          <w:lang w:eastAsia="ru-RU"/>
        </w:rPr>
        <w:t>и плановый период;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b/>
          <w:szCs w:val="28"/>
          <w:lang w:eastAsia="ru-RU"/>
        </w:rPr>
        <w:t xml:space="preserve">- </w:t>
      </w:r>
      <w:r w:rsidRPr="000B7A7A">
        <w:rPr>
          <w:rFonts w:eastAsia="Times New Roman" w:cs="Times New Roman"/>
          <w:bCs/>
          <w:color w:val="26282F"/>
          <w:szCs w:val="28"/>
          <w:lang w:eastAsia="ru-RU"/>
        </w:rPr>
        <w:t>управление физической культуры и спорта</w:t>
      </w:r>
      <w:r w:rsidRPr="000B7A7A">
        <w:rPr>
          <w:rFonts w:eastAsia="Times New Roman" w:cs="Times New Roman"/>
          <w:b/>
          <w:szCs w:val="28"/>
          <w:lang w:eastAsia="ru-RU"/>
        </w:rPr>
        <w:t xml:space="preserve"> -</w:t>
      </w:r>
      <w:r w:rsidRPr="000B7A7A">
        <w:rPr>
          <w:rFonts w:eastAsia="Times New Roman" w:cs="Times New Roman"/>
          <w:szCs w:val="28"/>
          <w:lang w:eastAsia="ru-RU"/>
        </w:rPr>
        <w:t xml:space="preserve"> структурное подразделение Администрации города, являющееся уполномоченным органом Администрации города (далее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уполномоченный орган) по предоставлению субсидий, </w:t>
      </w:r>
      <w:r w:rsidRPr="00B139AE">
        <w:rPr>
          <w:rFonts w:eastAsia="Times New Roman" w:cs="Times New Roman"/>
          <w:spacing w:val="-4"/>
          <w:szCs w:val="28"/>
          <w:lang w:eastAsia="ru-RU"/>
        </w:rPr>
        <w:t>осуществляющее от лица главного распорядителя бюджетных средств проверку документов,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lastRenderedPageBreak/>
        <w:t xml:space="preserve">предоставляемых получателями субсидии, в соответствии с разделом II настоящего порядка, подготовку проекта муниципального правового акта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Админи</w:t>
      </w:r>
      <w:proofErr w:type="spellEnd"/>
      <w:r w:rsidR="00B139AE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страции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города об утверждении перечня получателей субсидии и объема предоставляемой субсидии, контроль за соблюдением настоящего порядка, подготовку и направление уведомлений получателям субсидии о предоставлении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субсидии, либо об отказе в предоставлении субсидии, подготовку проектов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>соглашений о предоставлении субсидий, проверку качества оказываемых получателем субсидии услуг (выполняемых работ), проверку и приемку фактических объемов услуг (работ), предоставленных получателем субсидии;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b/>
          <w:szCs w:val="28"/>
          <w:lang w:eastAsia="ru-RU"/>
        </w:rPr>
        <w:t xml:space="preserve">- </w:t>
      </w:r>
      <w:r w:rsidRPr="000B7A7A">
        <w:rPr>
          <w:rFonts w:eastAsia="Times New Roman" w:cs="Times New Roman"/>
          <w:bCs/>
          <w:color w:val="26282F"/>
          <w:szCs w:val="28"/>
          <w:lang w:eastAsia="ru-RU"/>
        </w:rPr>
        <w:t xml:space="preserve">муниципальное казенное учреждение «Центр организационного обеспечения деятельности муниципальных организаций» (далее </w:t>
      </w:r>
      <w:r w:rsidR="00B139AE">
        <w:rPr>
          <w:rFonts w:eastAsia="Times New Roman" w:cs="Times New Roman"/>
          <w:bCs/>
          <w:color w:val="26282F"/>
          <w:szCs w:val="28"/>
          <w:lang w:eastAsia="ru-RU"/>
        </w:rPr>
        <w:t>–</w:t>
      </w:r>
      <w:r w:rsidRPr="000B7A7A">
        <w:rPr>
          <w:rFonts w:eastAsia="Times New Roman" w:cs="Times New Roman"/>
          <w:bCs/>
          <w:color w:val="26282F"/>
          <w:szCs w:val="28"/>
          <w:lang w:eastAsia="ru-RU"/>
        </w:rPr>
        <w:t xml:space="preserve"> МКУ «ЦООД») </w:t>
      </w:r>
      <w:r w:rsidR="00B139AE">
        <w:rPr>
          <w:rFonts w:eastAsia="Times New Roman" w:cs="Times New Roman"/>
          <w:bCs/>
          <w:color w:val="26282F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учреждение, подведомственное главному распорядителю бюджетных средств, </w:t>
      </w:r>
      <w:r w:rsidRPr="00B139AE">
        <w:rPr>
          <w:rFonts w:eastAsia="Times New Roman" w:cs="Times New Roman"/>
          <w:spacing w:val="-4"/>
          <w:szCs w:val="28"/>
          <w:lang w:eastAsia="ru-RU"/>
        </w:rPr>
        <w:t>осуществляющее проверку документов, представляемых получателями субсидии,</w:t>
      </w:r>
      <w:r w:rsidRPr="000B7A7A">
        <w:rPr>
          <w:rFonts w:eastAsia="Times New Roman" w:cs="Times New Roman"/>
          <w:szCs w:val="28"/>
          <w:lang w:eastAsia="ru-RU"/>
        </w:rPr>
        <w:t xml:space="preserve"> в соответствии с разделами II, </w:t>
      </w:r>
      <w:r w:rsidRPr="000B7A7A">
        <w:rPr>
          <w:rFonts w:eastAsia="Times New Roman" w:cs="Times New Roman"/>
          <w:szCs w:val="28"/>
          <w:lang w:val="en-US" w:eastAsia="ru-RU"/>
        </w:rPr>
        <w:t>III</w:t>
      </w:r>
      <w:r w:rsidRPr="000B7A7A">
        <w:rPr>
          <w:rFonts w:eastAsia="Times New Roman" w:cs="Times New Roman"/>
          <w:szCs w:val="28"/>
          <w:lang w:eastAsia="ru-RU"/>
        </w:rPr>
        <w:t xml:space="preserve">, </w:t>
      </w:r>
      <w:r w:rsidRPr="000B7A7A">
        <w:rPr>
          <w:rFonts w:eastAsia="Times New Roman" w:cs="Times New Roman"/>
          <w:szCs w:val="28"/>
          <w:lang w:val="en-US" w:eastAsia="ru-RU"/>
        </w:rPr>
        <w:t>IV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color w:val="000000" w:themeColor="text1"/>
          <w:szCs w:val="28"/>
          <w:lang w:eastAsia="ru-RU"/>
        </w:rPr>
        <w:t>настоящего порядка;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b/>
          <w:szCs w:val="28"/>
          <w:lang w:eastAsia="ru-RU"/>
        </w:rPr>
        <w:t xml:space="preserve">- </w:t>
      </w:r>
      <w:r w:rsidRPr="000B7A7A">
        <w:rPr>
          <w:rFonts w:eastAsia="Times New Roman" w:cs="Times New Roman"/>
          <w:szCs w:val="28"/>
          <w:lang w:eastAsia="ru-RU"/>
        </w:rPr>
        <w:t xml:space="preserve">Контрольно-счетная палата города (далее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КСП), осуществляющая внешний финансовый контроль за соблюдением условий, целей и порядка предоставления субсидии их получателями</w:t>
      </w:r>
      <w:r w:rsidRPr="000B7A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 xml:space="preserve">и лицами, являющимися поставщиками (подрядчиками, исполнителями) по договорам (соглашениям), заключенным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>в целях исполнения обязательств по соглашениям о предоставлении субсидии;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b/>
          <w:szCs w:val="28"/>
          <w:lang w:eastAsia="ru-RU"/>
        </w:rPr>
        <w:t xml:space="preserve">- </w:t>
      </w:r>
      <w:r w:rsidRPr="000B7A7A">
        <w:rPr>
          <w:rFonts w:eastAsia="Times New Roman" w:cs="Times New Roman"/>
          <w:bCs/>
          <w:color w:val="26282F"/>
          <w:szCs w:val="28"/>
          <w:lang w:eastAsia="ru-RU"/>
        </w:rPr>
        <w:t xml:space="preserve">контрольно-ревизионное управление (далее </w:t>
      </w:r>
      <w:r w:rsidR="00B139AE">
        <w:rPr>
          <w:rFonts w:eastAsia="Times New Roman" w:cs="Times New Roman"/>
          <w:bCs/>
          <w:color w:val="26282F"/>
          <w:szCs w:val="28"/>
          <w:lang w:eastAsia="ru-RU"/>
        </w:rPr>
        <w:t>–</w:t>
      </w:r>
      <w:r w:rsidRPr="000B7A7A">
        <w:rPr>
          <w:rFonts w:eastAsia="Times New Roman" w:cs="Times New Roman"/>
          <w:bCs/>
          <w:color w:val="26282F"/>
          <w:szCs w:val="28"/>
          <w:lang w:eastAsia="ru-RU"/>
        </w:rPr>
        <w:t xml:space="preserve"> КРУ)</w:t>
      </w:r>
      <w:r w:rsidRPr="000B7A7A">
        <w:rPr>
          <w:rFonts w:eastAsia="Times New Roman" w:cs="Times New Roman"/>
          <w:b/>
          <w:szCs w:val="28"/>
          <w:lang w:eastAsia="ru-RU"/>
        </w:rPr>
        <w:t xml:space="preserve"> </w:t>
      </w:r>
      <w:r w:rsidR="00B139AE" w:rsidRPr="00060B84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структурное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подразделение Администрации города, осуществляющее от лица главного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распорядителя бюджетных средств обязательную проверку соблюдения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условий, целей и порядка предоставления субсидии их получателями и лицами являющимися поставщиками (подрядчиками, исполнителями) по договорам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>(соглашениям), заключенным в целях исполнения обязательств по соглашениям о предоставлении субсидии;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b/>
          <w:szCs w:val="28"/>
          <w:lang w:eastAsia="ru-RU"/>
        </w:rPr>
        <w:t xml:space="preserve">- </w:t>
      </w:r>
      <w:r w:rsidRPr="000B7A7A">
        <w:rPr>
          <w:rFonts w:eastAsia="Times New Roman" w:cs="Times New Roman"/>
          <w:szCs w:val="28"/>
          <w:lang w:eastAsia="ru-RU"/>
        </w:rPr>
        <w:t xml:space="preserve">получатель субсидии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color w:val="26282F"/>
          <w:szCs w:val="28"/>
          <w:lang w:eastAsia="ru-RU"/>
        </w:rPr>
        <w:t>некоммерческая организация, осуществляющая деятельность в сфере физической культуры и спорта</w:t>
      </w:r>
      <w:r w:rsidR="00060B84">
        <w:rPr>
          <w:rFonts w:eastAsia="Times New Roman" w:cs="Times New Roman"/>
          <w:bCs/>
          <w:color w:val="26282F"/>
          <w:szCs w:val="28"/>
          <w:lang w:eastAsia="ru-RU"/>
        </w:rPr>
        <w:t>,</w:t>
      </w:r>
      <w:r w:rsidRPr="000B7A7A">
        <w:rPr>
          <w:rFonts w:eastAsia="Times New Roman" w:cs="Times New Roman"/>
          <w:b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 xml:space="preserve">в отношении которой </w:t>
      </w:r>
      <w:r w:rsidR="00B139AE">
        <w:rPr>
          <w:rFonts w:eastAsia="Times New Roman" w:cs="Times New Roman"/>
          <w:szCs w:val="28"/>
          <w:lang w:eastAsia="ru-RU"/>
        </w:rPr>
        <w:t xml:space="preserve">                </w:t>
      </w:r>
      <w:r w:rsidRPr="000B7A7A">
        <w:rPr>
          <w:rFonts w:eastAsia="Times New Roman" w:cs="Times New Roman"/>
          <w:szCs w:val="28"/>
          <w:lang w:eastAsia="ru-RU"/>
        </w:rPr>
        <w:t>принято решение о предоставлении субсидии.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1015"/>
      <w:r w:rsidRPr="000B7A7A">
        <w:rPr>
          <w:rFonts w:eastAsia="Times New Roman" w:cs="Times New Roman"/>
          <w:szCs w:val="28"/>
          <w:lang w:eastAsia="ru-RU"/>
        </w:rPr>
        <w:t xml:space="preserve">5. К категории получателей субсидии относятся некоммерческие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органи</w:t>
      </w:r>
      <w:proofErr w:type="spellEnd"/>
      <w:r w:rsidR="00B139AE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зации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, не являющиеся государственными (муниципальными) </w:t>
      </w:r>
      <w:proofErr w:type="gramStart"/>
      <w:r w:rsidRPr="000B7A7A">
        <w:rPr>
          <w:rFonts w:eastAsia="Times New Roman" w:cs="Times New Roman"/>
          <w:szCs w:val="28"/>
          <w:lang w:eastAsia="ru-RU"/>
        </w:rPr>
        <w:t xml:space="preserve">учреждениями, </w:t>
      </w:r>
      <w:r w:rsidR="00B139AE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B139AE">
        <w:rPr>
          <w:rFonts w:eastAsia="Times New Roman" w:cs="Times New Roman"/>
          <w:szCs w:val="28"/>
          <w:lang w:eastAsia="ru-RU"/>
        </w:rPr>
        <w:t xml:space="preserve">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соответствующие критериям, установленным пунктом 6 раздела </w:t>
      </w:r>
      <w:r w:rsidRPr="000B7A7A">
        <w:rPr>
          <w:rFonts w:eastAsia="Times New Roman" w:cs="Times New Roman"/>
          <w:szCs w:val="28"/>
          <w:lang w:val="en-US" w:eastAsia="ru-RU"/>
        </w:rPr>
        <w:t>I</w:t>
      </w:r>
      <w:r w:rsidRPr="000B7A7A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6. Субсидия предоставляется некоммерческой организации, отвечающей следующим критериям: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1151"/>
      <w:bookmarkEnd w:id="9"/>
      <w:r w:rsidRPr="000B7A7A">
        <w:rPr>
          <w:rFonts w:eastAsia="Times New Roman" w:cs="Times New Roman"/>
          <w:szCs w:val="28"/>
          <w:lang w:eastAsia="ru-RU"/>
        </w:rPr>
        <w:t xml:space="preserve">- наличие государственной регистрации в качестве юридического лица; </w:t>
      </w:r>
      <w:bookmarkStart w:id="11" w:name="sub_1152"/>
      <w:bookmarkEnd w:id="10"/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- осуществление деятельности на территории города Сургута в сфере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физической культуры и спорта по направлениям, соответствующим перечню услуг (работ), согласно </w:t>
      </w:r>
      <w:hyperlink r:id="rId7" w:history="1">
        <w:r w:rsidRPr="000B7A7A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0B7A7A">
        <w:rPr>
          <w:rFonts w:eastAsia="Times New Roman" w:cs="Times New Roman"/>
          <w:b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 xml:space="preserve">Администрации города от 01.03.2017 № 288 «Об утверждении перечня услуг (работ), востребованных населением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B7A7A">
        <w:rPr>
          <w:rFonts w:eastAsia="Times New Roman" w:cs="Times New Roman"/>
          <w:szCs w:val="28"/>
          <w:lang w:eastAsia="ru-RU"/>
        </w:rPr>
        <w:t>некоммерческим организациям,</w:t>
      </w:r>
      <w:r w:rsidRPr="000B7A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>индивидуальным предпринимателям»</w:t>
      </w:r>
      <w:bookmarkEnd w:id="11"/>
      <w:r w:rsidRPr="000B7A7A">
        <w:rPr>
          <w:rFonts w:eastAsia="Times New Roman" w:cs="Times New Roman"/>
          <w:szCs w:val="28"/>
          <w:lang w:eastAsia="ru-RU"/>
        </w:rPr>
        <w:t>.</w:t>
      </w:r>
    </w:p>
    <w:p w:rsidR="000B7A7A" w:rsidRPr="000B7A7A" w:rsidRDefault="000B7A7A" w:rsidP="00B139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bookmarkStart w:id="12" w:name="sub_1002"/>
      <w:r w:rsidRPr="000B7A7A">
        <w:rPr>
          <w:rFonts w:eastAsiaTheme="minorEastAsia" w:cs="Times New Roman"/>
          <w:bCs/>
          <w:color w:val="26282F"/>
          <w:szCs w:val="28"/>
          <w:lang w:eastAsia="ru-RU"/>
        </w:rPr>
        <w:lastRenderedPageBreak/>
        <w:t>Раздел II. Условия и порядок предоставления субсидий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1021"/>
      <w:bookmarkEnd w:id="12"/>
      <w:r w:rsidRPr="000B7A7A">
        <w:rPr>
          <w:rFonts w:eastAsia="Times New Roman" w:cs="Times New Roman"/>
          <w:szCs w:val="28"/>
          <w:lang w:eastAsia="ru-RU"/>
        </w:rPr>
        <w:t xml:space="preserve">1. Уполномоченный орган объявляет о приеме заявок на предоставление субсидий, устанавливает сроки начала, окончания, график приема заявок.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szCs w:val="28"/>
          <w:lang w:eastAsia="ru-RU"/>
        </w:rPr>
        <w:t>Информация размещается: на официальном портале Администрации города</w:t>
      </w:r>
      <w:r w:rsidR="00B139AE">
        <w:rPr>
          <w:rFonts w:eastAsia="Times New Roman" w:cs="Times New Roman"/>
          <w:szCs w:val="28"/>
          <w:lang w:eastAsia="ru-RU"/>
        </w:rPr>
        <w:t xml:space="preserve">: </w:t>
      </w:r>
      <w:r w:rsidRPr="000B7A7A">
        <w:rPr>
          <w:rFonts w:eastAsia="Times New Roman" w:cs="Times New Roman"/>
          <w:szCs w:val="28"/>
          <w:lang w:eastAsia="ru-RU"/>
        </w:rPr>
        <w:t xml:space="preserve">www.admsurgut.ru в разделе «Новости», в газете «Сургутские ведомости». </w:t>
      </w:r>
      <w:bookmarkStart w:id="14" w:name="sub_1022"/>
      <w:bookmarkEnd w:id="13"/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2. Перечень документов, представляемых некоммерческой организацией              в уполномоченный орган для получения субсидии: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2.1. Заявка на предоставление субсидии по форме согласно приложению                   к настоящему порядку.</w:t>
      </w:r>
    </w:p>
    <w:bookmarkEnd w:id="14"/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2.2. Учетная карточка некоммерческой организации с подписью руководителя и печатью (при наличии).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2.3. Копии документов, подтверждающих полномочия лица, представляющего документы, действовать от имени некоммерческой организации.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2.4. Копии учредительных документов некоммерческой организации.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2.5. Копия программы и (или) плана мероприятий, которые должны содержать информацию о количестве дней и часов</w:t>
      </w:r>
      <w:r w:rsidR="000769A0">
        <w:rPr>
          <w:rFonts w:eastAsia="Times New Roman" w:cs="Times New Roman"/>
          <w:bCs/>
          <w:spacing w:val="-4"/>
          <w:szCs w:val="28"/>
          <w:lang w:eastAsia="ru-RU"/>
        </w:rPr>
        <w:t>,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запланированных для оказания услуг </w:t>
      </w:r>
      <w:r w:rsidRPr="00B139AE">
        <w:rPr>
          <w:rFonts w:eastAsia="Times New Roman" w:cs="Times New Roman"/>
          <w:bCs/>
          <w:szCs w:val="28"/>
          <w:lang w:eastAsia="ru-RU"/>
        </w:rPr>
        <w:t xml:space="preserve">(выполнения работ) с одним занимающимся в течение периода </w:t>
      </w:r>
      <w:proofErr w:type="gramStart"/>
      <w:r w:rsidRPr="00B139AE">
        <w:rPr>
          <w:rFonts w:eastAsia="Times New Roman" w:cs="Times New Roman"/>
          <w:bCs/>
          <w:szCs w:val="28"/>
          <w:lang w:eastAsia="ru-RU"/>
        </w:rPr>
        <w:t xml:space="preserve">времени, </w:t>
      </w:r>
      <w:r w:rsidR="00B139AE">
        <w:rPr>
          <w:rFonts w:eastAsia="Times New Roman" w:cs="Times New Roman"/>
          <w:bCs/>
          <w:szCs w:val="28"/>
          <w:lang w:eastAsia="ru-RU"/>
        </w:rPr>
        <w:t xml:space="preserve">  </w:t>
      </w:r>
      <w:proofErr w:type="gramEnd"/>
      <w:r w:rsidR="00B139AE">
        <w:rPr>
          <w:rFonts w:eastAsia="Times New Roman" w:cs="Times New Roman"/>
          <w:bCs/>
          <w:szCs w:val="28"/>
          <w:lang w:eastAsia="ru-RU"/>
        </w:rPr>
        <w:t xml:space="preserve">                          </w:t>
      </w:r>
      <w:r w:rsidRPr="00B139AE">
        <w:rPr>
          <w:rFonts w:eastAsia="Times New Roman" w:cs="Times New Roman"/>
          <w:bCs/>
          <w:szCs w:val="28"/>
          <w:lang w:eastAsia="ru-RU"/>
        </w:rPr>
        <w:t>на который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предоставляется субсидия.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2.6. Копия расписания занятий за период времени, на который предоставляется субсидия (предоставляется в случае получения субсидии в связи с выполнением следующих работ:</w:t>
      </w:r>
      <w:r w:rsidRPr="000B7A7A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«проведение занятий физкультурно-спортивной направленности по месту проживания граждан по видам спорта, либо категориям граждан, не реализуемым в муниципальных учреждениях физкультурно-спортивной направленности» и «организация и проведение спортивно-оздоровительной работы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по развитию физической культуры и спорта среди различных групп населения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по видам спорта, востребованным в муниципальных учреждениях, где колич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>ество заявок превышает на 50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% и более количество мест в группах»).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2.7. Копия положения о проведении официальных физкультурных (физкультурно-оздоровительных) мероприятий или официальных спортивных мероприятий (предоставляется в случае получения субсидии в связи с выполнением следующих работ: «организация и проведение официальных физкультурных (физкультурно-оздоровительных) мероприятий муниципального уровня» и «организация и проведение официальных спортивных мероприятий муниципального уровня»).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3. Документы, указанные в пункте 2 раздела </w:t>
      </w:r>
      <w:r w:rsidRPr="000B7A7A">
        <w:rPr>
          <w:rFonts w:eastAsia="Times New Roman" w:cs="Times New Roman"/>
          <w:szCs w:val="28"/>
          <w:lang w:val="en-US" w:eastAsia="ru-RU"/>
        </w:rPr>
        <w:t>II</w:t>
      </w:r>
      <w:r w:rsidRPr="000B7A7A">
        <w:rPr>
          <w:rFonts w:eastAsia="Times New Roman" w:cs="Times New Roman"/>
          <w:szCs w:val="28"/>
          <w:lang w:eastAsia="ru-RU"/>
        </w:rPr>
        <w:t xml:space="preserve"> настоящего порядка, предоставляются некоммерческой организацией на бумажном носителе.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Документы, указанные в подпунктах 2.3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2.7 пункта 2 раздела </w:t>
      </w:r>
      <w:r w:rsidRPr="000B7A7A">
        <w:rPr>
          <w:rFonts w:eastAsia="Times New Roman" w:cs="Times New Roman"/>
          <w:szCs w:val="28"/>
          <w:lang w:val="en-US" w:eastAsia="ru-RU"/>
        </w:rPr>
        <w:t>II</w:t>
      </w:r>
      <w:r w:rsidRPr="000B7A7A">
        <w:rPr>
          <w:rFonts w:eastAsia="Times New Roman" w:cs="Times New Roman"/>
          <w:szCs w:val="28"/>
          <w:lang w:eastAsia="ru-RU"/>
        </w:rPr>
        <w:t xml:space="preserve"> настоящего порядка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заверяются подписью руководителя некоммерческой организации и скрепляются печатью (при наличии).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4. На дату подачи заявки некоммерческая организация должна соответствовать следующим требованиям: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4.1.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lastRenderedPageBreak/>
        <w:t xml:space="preserve">4.2. Не иметь просроченной задолженности по возврату в бюджет муниципального образования городской округ город Сургут субсидий, бюджетных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</w:t>
      </w:r>
      <w:r w:rsidRPr="000B7A7A">
        <w:rPr>
          <w:rFonts w:eastAsia="Times New Roman" w:cs="Times New Roman"/>
          <w:szCs w:val="28"/>
          <w:lang w:eastAsia="ru-RU"/>
        </w:rPr>
        <w:t>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городской округ город Сургут.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4.3. Не находиться в процессе реорганизации, ликвидации, в отношении некоммерческой организации не должна быть введена процедура банкротства, деятельность некоммерческой организации не должна быть приостановлена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szCs w:val="28"/>
          <w:lang w:eastAsia="ru-RU"/>
        </w:rPr>
        <w:t>в порядке, предусмотренном законодательством Российской Федерации.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4.4. Не получать средства из бюджета муниципального образования городской округ город Сургут в соответствии с муниципальными правовыми актами, регулирующими порядок предоставления субсидий некоммерческим организациям (за исключением субсидий государственным (муниципальным) учреждениям)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на цели, указанные в пункте 2 раздела I настоящего порядка.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0B84">
        <w:rPr>
          <w:rFonts w:eastAsia="Times New Roman" w:cs="Times New Roman"/>
          <w:spacing w:val="-4"/>
          <w:szCs w:val="28"/>
          <w:lang w:eastAsia="ru-RU"/>
        </w:rPr>
        <w:t xml:space="preserve">Подтверждением соответствия требованиям, установленным подпунктом 4.1 </w:t>
      </w:r>
      <w:r w:rsidRPr="000B7A7A">
        <w:rPr>
          <w:rFonts w:eastAsia="Times New Roman" w:cs="Times New Roman"/>
          <w:szCs w:val="28"/>
          <w:lang w:eastAsia="ru-RU"/>
        </w:rPr>
        <w:t xml:space="preserve">пункта 4 раздела II настоящего порядка, являются справки из Инспекции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>Федеральной налоговой службы России по городу Сургуту Ханты-Мансийского автономного округа</w:t>
      </w:r>
      <w:r w:rsidR="00B139AE">
        <w:rPr>
          <w:rFonts w:eastAsia="Times New Roman" w:cs="Times New Roman"/>
          <w:szCs w:val="28"/>
          <w:lang w:eastAsia="ru-RU"/>
        </w:rPr>
        <w:t xml:space="preserve"> – </w:t>
      </w:r>
      <w:r w:rsidRPr="000B7A7A">
        <w:rPr>
          <w:rFonts w:eastAsia="Times New Roman" w:cs="Times New Roman"/>
          <w:szCs w:val="28"/>
          <w:lang w:eastAsia="ru-RU"/>
        </w:rPr>
        <w:t>Югры, «Фонда социального страхования», запрашиваемые уполномоченным органом.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Подтверждением соответствия требованиям, установленным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подпунк</w:t>
      </w:r>
      <w:proofErr w:type="spellEnd"/>
      <w:r w:rsidR="00B139AE">
        <w:rPr>
          <w:rFonts w:eastAsia="Times New Roman" w:cs="Times New Roman"/>
          <w:szCs w:val="28"/>
          <w:lang w:eastAsia="ru-RU"/>
        </w:rPr>
        <w:t xml:space="preserve">-      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тами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4.2, 4.4 пункта 4 раздела II настоящего порядка, является информация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>департамента образования Администрации города, управления бюджетного учёта и отчётности Администрации го</w:t>
      </w:r>
      <w:r w:rsidR="00B139AE">
        <w:rPr>
          <w:rFonts w:eastAsia="Times New Roman" w:cs="Times New Roman"/>
          <w:szCs w:val="28"/>
          <w:lang w:eastAsia="ru-RU"/>
        </w:rPr>
        <w:t xml:space="preserve">рода, департамента архитектуры </w:t>
      </w:r>
      <w:r w:rsidRPr="000B7A7A">
        <w:rPr>
          <w:rFonts w:eastAsia="Times New Roman" w:cs="Times New Roman"/>
          <w:szCs w:val="28"/>
          <w:lang w:eastAsia="ru-RU"/>
        </w:rPr>
        <w:t>и градостроительства Администрации города, представленная по запросу уполномоченного органа.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39AE">
        <w:rPr>
          <w:rFonts w:eastAsia="Times New Roman" w:cs="Times New Roman"/>
          <w:spacing w:val="-6"/>
          <w:szCs w:val="28"/>
          <w:lang w:eastAsia="ru-RU"/>
        </w:rPr>
        <w:t>Подтверждением соответствия требованиям, установленным подпунктом 4.3 пункта</w:t>
      </w:r>
      <w:r w:rsidRPr="000B7A7A">
        <w:rPr>
          <w:rFonts w:eastAsia="Times New Roman" w:cs="Times New Roman"/>
          <w:szCs w:val="28"/>
          <w:lang w:eastAsia="ru-RU"/>
        </w:rPr>
        <w:t xml:space="preserve"> 4 раздела II настоящего порядка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является выписка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из Единого государственного реестра юридических лиц, получаемая уполномоченным органом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в форме электронного документа с использованием сервиса, размещенного на сайте Федеральной налоговой службы.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5. Уполномоченный орган ведет учет заявок в журнале регистрации заявок. Журнал регистрации заявок содержит номер заявки, наименование некоммерческой организации, дату и время получения заявки.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6. В срок не более </w:t>
      </w:r>
      <w:r w:rsidR="00B139AE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30-и</w:t>
      </w: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рабочих дней после окончания приема заявок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на предоставление субсидий:</w:t>
      </w:r>
    </w:p>
    <w:p w:rsidR="000B7A7A" w:rsidRPr="000B7A7A" w:rsidRDefault="00B139AE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6.1. </w:t>
      </w:r>
      <w:r w:rsidR="000B7A7A"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МКУ «ЦООД» и уполномоченный орган рассматривают документы, предусмотренные пунктами 2, 4 раздела </w:t>
      </w:r>
      <w:r w:rsidR="000B7A7A" w:rsidRPr="000B7A7A">
        <w:rPr>
          <w:rFonts w:eastAsia="Times New Roman" w:cs="Times New Roman"/>
          <w:bCs/>
          <w:spacing w:val="-4"/>
          <w:szCs w:val="28"/>
          <w:lang w:val="en-US" w:eastAsia="ru-RU"/>
        </w:rPr>
        <w:t>II</w:t>
      </w:r>
      <w:r w:rsidR="000B7A7A"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настоящего порядка.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6.2. Уполномоченный орган принимает решение о предоставлении субсидии или об отказе в предоставлении субсидии.</w:t>
      </w:r>
    </w:p>
    <w:p w:rsid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7. Уполномоченный орган в течени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>е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>5-и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рабочих дней после принятия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решения о предоставлении субсидии или об отказе в предоставлении субсидии                 в письменном виде уведомляет некоммерческую организацию о принятом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решении.</w:t>
      </w:r>
    </w:p>
    <w:p w:rsidR="00B139AE" w:rsidRPr="000B7A7A" w:rsidRDefault="00B139AE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lastRenderedPageBreak/>
        <w:t xml:space="preserve">8. Решение об отказе в предоставлении субсидии некоммерческой </w:t>
      </w:r>
      <w:proofErr w:type="spellStart"/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органи</w:t>
      </w:r>
      <w:proofErr w:type="spellEnd"/>
      <w:r w:rsidR="00B139AE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-              </w:t>
      </w:r>
      <w:proofErr w:type="spellStart"/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зации</w:t>
      </w:r>
      <w:proofErr w:type="spellEnd"/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 принимается в случае: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8.1. Несоответствия некоммерческой организации требованиям, </w:t>
      </w:r>
      <w:proofErr w:type="spellStart"/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установ</w:t>
      </w:r>
      <w:proofErr w:type="spellEnd"/>
      <w:r w:rsidR="00B139AE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-      </w:t>
      </w: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ленным пунктами 5,</w:t>
      </w:r>
      <w:r w:rsidR="00B139AE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6 раздела I настоящего порядка.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8.2. Несоответствия представленных некоммерческой организацией документов требованиям, указанным в пунктах 2, 3 раздела II настоящего </w:t>
      </w:r>
      <w:proofErr w:type="gramStart"/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порядка,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</w:t>
      </w:r>
      <w:proofErr w:type="gramEnd"/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или непредставления (предоставления не в полном объеме) указанных документов.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8.3. Недостоверности информации, содержащейся в документах, представленных некоммерческой организацией.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8.4. Представления документов, указанных в пункте 2 раздела II настоящего порядка, вне сроков, установленных уполномоченным органом в соответстви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>и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с пунктом 1 раздела </w:t>
      </w:r>
      <w:r w:rsidRPr="000B7A7A">
        <w:rPr>
          <w:rFonts w:eastAsia="Times New Roman" w:cs="Times New Roman"/>
          <w:bCs/>
          <w:spacing w:val="-4"/>
          <w:szCs w:val="28"/>
          <w:lang w:val="en-US" w:eastAsia="ru-RU"/>
        </w:rPr>
        <w:t>II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настоящего порядка.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8.5. Несоответствия некоммерческой организаци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>ей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требованиям пункта 4 </w:t>
      </w:r>
      <w:r w:rsidRPr="00B139AE">
        <w:rPr>
          <w:rFonts w:eastAsia="Times New Roman" w:cs="Times New Roman"/>
          <w:bCs/>
          <w:szCs w:val="28"/>
          <w:lang w:eastAsia="ru-RU"/>
        </w:rPr>
        <w:t xml:space="preserve">раздела II настоящего порядка. 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6"/>
          <w:szCs w:val="28"/>
          <w:lang w:eastAsia="ru-RU"/>
        </w:rPr>
      </w:pPr>
      <w:r w:rsidRPr="00B139AE">
        <w:rPr>
          <w:rFonts w:eastAsia="Times New Roman" w:cs="Times New Roman"/>
          <w:bCs/>
          <w:spacing w:val="-6"/>
          <w:szCs w:val="28"/>
          <w:lang w:eastAsia="ru-RU"/>
        </w:rPr>
        <w:t xml:space="preserve">8.6. Использования лимитов бюджетных обязательств в текущем финансовом году в полном объеме. 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В случае использования лимитов бюджетных обязательств в текущем </w:t>
      </w:r>
      <w:r w:rsidRPr="00B139AE">
        <w:rPr>
          <w:rFonts w:eastAsia="Times New Roman" w:cs="Times New Roman"/>
          <w:bCs/>
          <w:szCs w:val="28"/>
          <w:lang w:eastAsia="ru-RU"/>
        </w:rPr>
        <w:t>финансовом году в полном объеме, а также несоответствия требованиям</w:t>
      </w:r>
      <w:r w:rsidR="00B139AE">
        <w:rPr>
          <w:rFonts w:eastAsia="Times New Roman" w:cs="Times New Roman"/>
          <w:bCs/>
          <w:szCs w:val="28"/>
          <w:lang w:eastAsia="ru-RU"/>
        </w:rPr>
        <w:t>,</w:t>
      </w:r>
      <w:r w:rsidRPr="00B139AE">
        <w:rPr>
          <w:rFonts w:eastAsia="Times New Roman" w:cs="Times New Roman"/>
          <w:bCs/>
          <w:szCs w:val="28"/>
          <w:lang w:eastAsia="ru-RU"/>
        </w:rPr>
        <w:t xml:space="preserve"> предусмотренным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пунктом 4 раздела </w:t>
      </w:r>
      <w:r w:rsidRPr="000B7A7A">
        <w:rPr>
          <w:rFonts w:eastAsia="Times New Roman" w:cs="Times New Roman"/>
          <w:bCs/>
          <w:spacing w:val="-4"/>
          <w:szCs w:val="28"/>
          <w:lang w:val="en-US" w:eastAsia="ru-RU"/>
        </w:rPr>
        <w:t>II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настоящего порядка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>,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предоставленные документы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возвращаются заявителю без рассмотрения.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Если заявленные объемы субсидий от некоммерческих организаций превышают имеющиеся лимиты бюджетных обязательств, заявки рассматриваются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в порядке их регистрации.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В случае получения отказа некоммерческая организация вправе повторно </w:t>
      </w:r>
      <w:r w:rsidR="000769A0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            </w:t>
      </w: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подать заявку.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Повторно предоставленные заявки и документы рассматриваются в общем порядке, установленном разделом </w:t>
      </w: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val="en-US" w:eastAsia="ru-RU"/>
        </w:rPr>
        <w:t>II</w:t>
      </w:r>
      <w:r w:rsidRPr="000B7A7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 настоящего порядка.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9. Уполномоченный орган готовит проект муниципального правового акта, </w:t>
      </w:r>
      <w:r w:rsidRPr="00B139AE">
        <w:rPr>
          <w:rFonts w:eastAsia="Times New Roman" w:cs="Times New Roman"/>
          <w:bCs/>
          <w:szCs w:val="28"/>
          <w:lang w:eastAsia="ru-RU"/>
        </w:rPr>
        <w:t xml:space="preserve">утверждающий перечень получателей субсидии и объем предоставляемой </w:t>
      </w:r>
      <w:r w:rsidR="00B139AE"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B139AE">
        <w:rPr>
          <w:rFonts w:eastAsia="Times New Roman" w:cs="Times New Roman"/>
          <w:bCs/>
          <w:szCs w:val="28"/>
          <w:lang w:eastAsia="ru-RU"/>
        </w:rPr>
        <w:t>субсидии,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который должен быть издан в срок не более 30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>-и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рабочих дней после принятия решения о предоставлении субсидии.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5" w:name="sub_1026"/>
      <w:r w:rsidRPr="000B7A7A">
        <w:rPr>
          <w:rFonts w:eastAsia="Times New Roman" w:cs="Times New Roman"/>
          <w:szCs w:val="28"/>
          <w:lang w:eastAsia="ru-RU"/>
        </w:rPr>
        <w:t>10. Уполномоченный орган при определении объема субсидии некоммерческой организации на оказание i-ой услуги (выполнение i-ой работы) исходит из следующих показателей:</w:t>
      </w:r>
    </w:p>
    <w:bookmarkEnd w:id="15"/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- среднесписочной численности занимающихся i-ой услуги (</w:t>
      </w:r>
      <w:proofErr w:type="gramStart"/>
      <w:r w:rsidRPr="000B7A7A">
        <w:rPr>
          <w:rFonts w:eastAsia="Times New Roman" w:cs="Times New Roman"/>
          <w:szCs w:val="28"/>
          <w:lang w:eastAsia="ru-RU"/>
        </w:rPr>
        <w:t xml:space="preserve">работы)   </w:t>
      </w:r>
      <w:proofErr w:type="gramEnd"/>
      <w:r w:rsidRPr="000B7A7A">
        <w:rPr>
          <w:rFonts w:eastAsia="Times New Roman" w:cs="Times New Roman"/>
          <w:szCs w:val="28"/>
          <w:lang w:eastAsia="ru-RU"/>
        </w:rPr>
        <w:t xml:space="preserve">                     в некоммерческой организации;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- продолжительности занятий с одним занимающимся i-ой услуги (работы) в соответствии с программой и (или) планом мероприятий некоммерческой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>организации в течение периода времени, на который предоставляется субсидия, (час);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- нормативной стоимости услуги (работы).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6" w:name="sub_1027"/>
      <w:r w:rsidRPr="000B7A7A">
        <w:rPr>
          <w:rFonts w:eastAsia="Times New Roman" w:cs="Times New Roman"/>
          <w:szCs w:val="28"/>
          <w:lang w:eastAsia="ru-RU"/>
        </w:rPr>
        <w:t xml:space="preserve">11. Размер субсидии, предоставляемой некоммерческой организации </w:t>
      </w:r>
      <w:r w:rsidRPr="000B7A7A">
        <w:rPr>
          <w:rFonts w:eastAsia="Times New Roman" w:cs="Times New Roman"/>
          <w:szCs w:val="28"/>
          <w:lang w:eastAsia="ru-RU"/>
        </w:rPr>
        <w:br/>
        <w:t>на оказание i-ой услуги</w:t>
      </w:r>
      <w:r w:rsidR="00B139AE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определяется по формуле:</w:t>
      </w:r>
    </w:p>
    <w:bookmarkEnd w:id="16"/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lastRenderedPageBreak/>
        <w:t>Si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= </w:t>
      </w:r>
      <w:proofErr w:type="spellStart"/>
      <w:r w:rsidRPr="000B7A7A">
        <w:rPr>
          <w:rFonts w:eastAsia="Times New Roman" w:cs="Times New Roman"/>
          <w:szCs w:val="28"/>
          <w:u w:val="single"/>
          <w:lang w:eastAsia="ru-RU"/>
        </w:rPr>
        <w:t>Di</w:t>
      </w:r>
      <w:proofErr w:type="spellEnd"/>
      <w:r w:rsidRPr="000B7A7A">
        <w:rPr>
          <w:rFonts w:eastAsia="Times New Roman" w:cs="Times New Roman"/>
          <w:szCs w:val="28"/>
          <w:u w:val="single"/>
          <w:lang w:eastAsia="ru-RU"/>
        </w:rPr>
        <w:t xml:space="preserve"> х </w:t>
      </w:r>
      <w:r w:rsidRPr="000B7A7A">
        <w:rPr>
          <w:rFonts w:eastAsia="Times New Roman" w:cs="Times New Roman"/>
          <w:szCs w:val="28"/>
          <w:u w:val="single"/>
          <w:lang w:val="en-US" w:eastAsia="ru-RU"/>
        </w:rPr>
        <w:t>Pi</w:t>
      </w:r>
      <w:r w:rsidRPr="000B7A7A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u w:val="single"/>
          <w:lang w:val="en-US" w:eastAsia="ru-RU"/>
        </w:rPr>
        <w:t>x</w:t>
      </w:r>
      <w:r w:rsidRPr="000B7A7A">
        <w:rPr>
          <w:rFonts w:eastAsia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0B7A7A">
        <w:rPr>
          <w:rFonts w:eastAsia="Times New Roman" w:cs="Times New Roman"/>
          <w:szCs w:val="28"/>
          <w:u w:val="single"/>
          <w:lang w:eastAsia="ru-RU"/>
        </w:rPr>
        <w:t>Nу</w:t>
      </w:r>
      <w:r w:rsidRPr="000B7A7A">
        <w:rPr>
          <w:rFonts w:eastAsia="Times New Roman" w:cs="Times New Roman"/>
          <w:szCs w:val="28"/>
          <w:u w:val="single"/>
          <w:lang w:val="en-US" w:eastAsia="ru-RU"/>
        </w:rPr>
        <w:t>i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>, где:</w:t>
      </w:r>
    </w:p>
    <w:p w:rsidR="000B7A7A" w:rsidRPr="000B7A7A" w:rsidRDefault="000B7A7A" w:rsidP="00B139AE">
      <w:pPr>
        <w:ind w:firstLine="1843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12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Si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размер субсидии, предоставляемой некоммерческой организации </w:t>
      </w:r>
      <w:r w:rsidRPr="000B7A7A">
        <w:rPr>
          <w:rFonts w:eastAsia="Times New Roman" w:cs="Times New Roman"/>
          <w:szCs w:val="28"/>
          <w:lang w:eastAsia="ru-RU"/>
        </w:rPr>
        <w:br/>
        <w:t>на оказание i-ой услуги;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Di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объем оказания i-ой услуги, (среднесписочная численность занимающихся i-ой услуги в некоммерческой организации за период времени, на который предоставляется субсидия) (чел.);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val="en-US" w:eastAsia="ru-RU"/>
        </w:rPr>
        <w:t>Pi</w:t>
      </w:r>
      <w:r w:rsidRPr="000B7A7A">
        <w:rPr>
          <w:rFonts w:eastAsia="Times New Roman" w:cs="Times New Roman"/>
          <w:szCs w:val="28"/>
          <w:lang w:eastAsia="ru-RU"/>
        </w:rPr>
        <w:t xml:space="preserve"> – продолжительность оказания услуги, </w:t>
      </w:r>
      <w:proofErr w:type="gramStart"/>
      <w:r w:rsidRPr="000B7A7A">
        <w:rPr>
          <w:rFonts w:eastAsia="Times New Roman" w:cs="Times New Roman"/>
          <w:szCs w:val="28"/>
          <w:lang w:eastAsia="ru-RU"/>
        </w:rPr>
        <w:t>мес.;</w:t>
      </w:r>
      <w:proofErr w:type="gramEnd"/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Nу</w:t>
      </w:r>
      <w:r w:rsidRPr="000B7A7A">
        <w:rPr>
          <w:rFonts w:eastAsia="Times New Roman" w:cs="Times New Roman"/>
          <w:szCs w:val="28"/>
          <w:lang w:val="en-US" w:eastAsia="ru-RU"/>
        </w:rPr>
        <w:t>i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базовый норматив затрат на оказание i-ой услуги, утвержденный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>муниципальным правовым актом Администрации города.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Среднесписочная численность занимающихся i-ой услуги определяется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на соответствующий финансовый год как среднеарифметическая величина,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рассчитываемая из прогнозируемых показателей численности занимающихся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на начало и конец финансового года, а в случаях изменения в течение года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численности занимающихся и (или) представления заявки на предоставление субсидии в текущем финансовом году – как среднеарифметическая величина,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расчитываемая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из прогнозируемых показателей численности занимающихся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>на 01 число каждого месяца финансового года.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12. Размер субсидии, предоставляемой некоммерческой организации </w:t>
      </w:r>
      <w:r w:rsidRPr="000B7A7A">
        <w:rPr>
          <w:rFonts w:eastAsia="Times New Roman" w:cs="Times New Roman"/>
          <w:szCs w:val="28"/>
          <w:lang w:eastAsia="ru-RU"/>
        </w:rPr>
        <w:br/>
        <w:t>на выполнение i-ой работы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определяется по формуле:</w:t>
      </w:r>
    </w:p>
    <w:p w:rsidR="000B7A7A" w:rsidRPr="00B139AE" w:rsidRDefault="000B7A7A" w:rsidP="00B139AE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noProof/>
          <w:position w:val="-14"/>
          <w:szCs w:val="28"/>
          <w:lang w:eastAsia="ru-RU"/>
        </w:rPr>
        <w:drawing>
          <wp:inline distT="0" distB="0" distL="0" distR="0" wp14:anchorId="59E1E5D7" wp14:editId="4A3B5D2B">
            <wp:extent cx="1914525" cy="323850"/>
            <wp:effectExtent l="0" t="0" r="9525" b="0"/>
            <wp:docPr id="1" name="Рисунок 1" descr="base_24478_1690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4478_169062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7A" w:rsidRPr="00B139AE" w:rsidRDefault="000B7A7A" w:rsidP="00B139AE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размер субсидии, предоставляемой некоммерческой организации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>на выполнение i-ой работы;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Т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продолжительность занятий с одним занимающимся i-ой работы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в соответствии с программой и (или) планом мероприятий некоммерческой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>организации в течение периода времени, на который предоставляется субсидия, (час);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К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i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среднесписочная численность занимающихся i-ой работы в группах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>с n-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ым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нормативом продолжительности занятий с одним занимающимся в соответствии с программой и (или) планом мероприятий в некоммерческой организации, которая определяется на соответствующий финансовый год как среднеарифметическая величина, рассчитываемая из прогнозируемых показателей </w:t>
      </w:r>
      <w:r w:rsidR="00060B84">
        <w:rPr>
          <w:rFonts w:eastAsia="Times New Roman" w:cs="Times New Roman"/>
          <w:szCs w:val="28"/>
          <w:lang w:eastAsia="ru-RU"/>
        </w:rPr>
        <w:t xml:space="preserve">        </w:t>
      </w:r>
      <w:r w:rsidRPr="000B7A7A">
        <w:rPr>
          <w:rFonts w:eastAsia="Times New Roman" w:cs="Times New Roman"/>
          <w:szCs w:val="28"/>
          <w:lang w:eastAsia="ru-RU"/>
        </w:rPr>
        <w:t xml:space="preserve">численности занимающихся на начало и конец финансового года, а в случаях </w:t>
      </w:r>
      <w:r w:rsidR="00060B84">
        <w:rPr>
          <w:rFonts w:eastAsia="Times New Roman" w:cs="Times New Roman"/>
          <w:szCs w:val="28"/>
          <w:lang w:eastAsia="ru-RU"/>
        </w:rPr>
        <w:t xml:space="preserve">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изменения в течение года численности занимающихся и (или) представления </w:t>
      </w:r>
      <w:r w:rsidR="00060B84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заявки на предоставление субсидии в текущем финансовом году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как среднеарифметическая величина, рассчитываемая из прогнозируемых показателей </w:t>
      </w:r>
      <w:r w:rsidR="00060B84">
        <w:rPr>
          <w:rFonts w:eastAsia="Times New Roman" w:cs="Times New Roman"/>
          <w:szCs w:val="28"/>
          <w:lang w:eastAsia="ru-RU"/>
        </w:rPr>
        <w:t xml:space="preserve">     </w:t>
      </w:r>
      <w:r w:rsidRPr="000B7A7A">
        <w:rPr>
          <w:rFonts w:eastAsia="Times New Roman" w:cs="Times New Roman"/>
          <w:szCs w:val="28"/>
          <w:lang w:eastAsia="ru-RU"/>
        </w:rPr>
        <w:t>численности занимающихся на 01 число каждого месяца финансового года;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N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р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нормативная стоимость работы на одного занимающегося в час (руб.).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7" w:name="sub_1030"/>
      <w:r w:rsidRPr="000B7A7A">
        <w:rPr>
          <w:rFonts w:eastAsia="Times New Roman" w:cs="Times New Roman"/>
          <w:szCs w:val="28"/>
          <w:lang w:eastAsia="ru-RU"/>
        </w:rPr>
        <w:t>Нормативная стоимость работы (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N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р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) на 1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человеко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>/час рассчитывается                по формуле: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N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р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=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пр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+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косв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>, где: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пр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величина прямых расходов на выполнение работы;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lastRenderedPageBreak/>
        <w:t>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косв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величина косвенных расходов на выполнение работы.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Величина прямых расходов на выполнение работы (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пр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) рассчитывается </w:t>
      </w:r>
      <w:r w:rsidRPr="000B7A7A">
        <w:rPr>
          <w:rFonts w:eastAsia="Times New Roman" w:cs="Times New Roman"/>
          <w:szCs w:val="28"/>
          <w:lang w:eastAsia="ru-RU"/>
        </w:rPr>
        <w:br/>
        <w:t>по формуле: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пр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=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ОТ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оп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/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ССЧ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оп</w:t>
      </w:r>
      <w:proofErr w:type="spellEnd"/>
      <w:r w:rsidR="00B139AE">
        <w:rPr>
          <w:rFonts w:eastAsia="Times New Roman" w:cs="Times New Roman"/>
          <w:szCs w:val="28"/>
          <w:lang w:eastAsia="ru-RU"/>
        </w:rPr>
        <w:t xml:space="preserve"> /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РЧ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год</w:t>
      </w:r>
      <w:proofErr w:type="spellEnd"/>
      <w:r w:rsidR="00B139AE">
        <w:rPr>
          <w:rFonts w:eastAsia="Times New Roman" w:cs="Times New Roman"/>
          <w:szCs w:val="28"/>
          <w:lang w:eastAsia="ru-RU"/>
        </w:rPr>
        <w:t xml:space="preserve"> /</w:t>
      </w:r>
      <w:r w:rsidRPr="000B7A7A">
        <w:rPr>
          <w:rFonts w:eastAsia="Times New Roman" w:cs="Times New Roman"/>
          <w:szCs w:val="28"/>
          <w:lang w:eastAsia="ru-RU"/>
        </w:rPr>
        <w:t>К, где: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ОТ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оп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расходы на оплату труда основного персонала муниципальных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B7A7A">
        <w:rPr>
          <w:rFonts w:eastAsia="Times New Roman" w:cs="Times New Roman"/>
          <w:szCs w:val="28"/>
          <w:lang w:eastAsia="ru-RU"/>
        </w:rPr>
        <w:t>бюджетных и автономных учреждений сферы физической культуры и спорта               в городе Сургуте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источником выплаты которых является субсидия на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финан</w:t>
      </w:r>
      <w:proofErr w:type="spellEnd"/>
      <w:r w:rsidR="00B139AE">
        <w:rPr>
          <w:rFonts w:eastAsia="Times New Roman" w:cs="Times New Roman"/>
          <w:szCs w:val="28"/>
          <w:lang w:eastAsia="ru-RU"/>
        </w:rPr>
        <w:t xml:space="preserve">-                 </w:t>
      </w:r>
      <w:proofErr w:type="spellStart"/>
      <w:r w:rsidRPr="00B139AE">
        <w:rPr>
          <w:rFonts w:eastAsia="Times New Roman" w:cs="Times New Roman"/>
          <w:spacing w:val="-4"/>
          <w:szCs w:val="28"/>
          <w:lang w:eastAsia="ru-RU"/>
        </w:rPr>
        <w:t>совое</w:t>
      </w:r>
      <w:proofErr w:type="spellEnd"/>
      <w:r w:rsidRPr="00B139AE">
        <w:rPr>
          <w:rFonts w:eastAsia="Times New Roman" w:cs="Times New Roman"/>
          <w:spacing w:val="-4"/>
          <w:szCs w:val="28"/>
          <w:lang w:eastAsia="ru-RU"/>
        </w:rPr>
        <w:t xml:space="preserve"> обеспечение выполнения муниципального задания в  соответствии с отчетом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Pr="000769A0">
        <w:rPr>
          <w:rFonts w:eastAsia="Times New Roman" w:cs="Times New Roman"/>
          <w:spacing w:val="-4"/>
          <w:szCs w:val="28"/>
          <w:lang w:eastAsia="ru-RU"/>
        </w:rPr>
        <w:t>«Заработная плата работников списочного состава муниципальных учреждений»</w:t>
      </w:r>
      <w:r w:rsidR="000769A0" w:rsidRPr="000769A0">
        <w:rPr>
          <w:rFonts w:eastAsia="Times New Roman" w:cs="Times New Roman"/>
          <w:spacing w:val="-4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за отчетный финансовый год с учетом начислений на выплаты по оплате труда </w:t>
      </w:r>
      <w:r w:rsidR="00B139AE">
        <w:rPr>
          <w:rFonts w:eastAsia="Times New Roman" w:cs="Times New Roman"/>
          <w:szCs w:val="28"/>
          <w:lang w:eastAsia="ru-RU"/>
        </w:rPr>
        <w:t xml:space="preserve">      </w:t>
      </w:r>
      <w:r w:rsidRPr="000B7A7A">
        <w:rPr>
          <w:rFonts w:eastAsia="Times New Roman" w:cs="Times New Roman"/>
          <w:szCs w:val="28"/>
          <w:lang w:eastAsia="ru-RU"/>
        </w:rPr>
        <w:t>в размере, установленном в соответствии с законодательством;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ССЧ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оп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среднесписочная численность основного персонала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муници</w:t>
      </w:r>
      <w:proofErr w:type="spellEnd"/>
      <w:r w:rsidR="00B139AE"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пальных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бюджетных и автономных учреждений сферы физической культуры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и спорта в соответствии с отчетом «Заработная плата работников списочного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>состава муниципальных учреждений» за отчетный финансовый год;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РЧ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год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количество рабочих часов в отчетном финансовом году </w:t>
      </w:r>
      <w:r w:rsidR="00060B84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B139AE">
        <w:rPr>
          <w:rFonts w:eastAsia="Times New Roman" w:cs="Times New Roman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>при 36-часовой рабочей неделе</w:t>
      </w:r>
      <w:r w:rsidR="000769A0">
        <w:rPr>
          <w:rFonts w:eastAsia="Times New Roman" w:cs="Times New Roman"/>
          <w:szCs w:val="28"/>
          <w:lang w:eastAsia="ru-RU"/>
        </w:rPr>
        <w:t>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К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численность занимающихся в группе.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Косвенные расходы на выполнение работы (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косв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>) рассчитываются                     по формуле: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косв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=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пр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x k, где: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k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коэффициент отнесения косвенных расходов к прямым расходам, непосредственно связанным с выполнением работы.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Коэффициент отнесения косвенных расходов к прямым расходам, непосредственно связанным с выполнением работы (k)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рассчитывается по формуле: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k =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ОТ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пп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/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ОТ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оп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>, где: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ОТ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пп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расходы на оплату труда административно-управленческого, вспомогательного и прочего персонала муниципальных бюджетных и автономных </w:t>
      </w:r>
      <w:r w:rsidRPr="000769A0">
        <w:rPr>
          <w:rFonts w:eastAsia="Times New Roman" w:cs="Times New Roman"/>
          <w:spacing w:val="-4"/>
          <w:szCs w:val="28"/>
          <w:lang w:eastAsia="ru-RU"/>
        </w:rPr>
        <w:t>учреждений сферы физической культуры и спорта</w:t>
      </w:r>
      <w:r w:rsidR="000769A0" w:rsidRPr="000769A0">
        <w:rPr>
          <w:rFonts w:eastAsia="Times New Roman" w:cs="Times New Roman"/>
          <w:spacing w:val="-4"/>
          <w:szCs w:val="28"/>
          <w:lang w:eastAsia="ru-RU"/>
        </w:rPr>
        <w:t>,</w:t>
      </w:r>
      <w:r w:rsidRPr="000769A0">
        <w:rPr>
          <w:rFonts w:eastAsia="Times New Roman" w:cs="Times New Roman"/>
          <w:spacing w:val="-4"/>
          <w:szCs w:val="28"/>
          <w:lang w:eastAsia="ru-RU"/>
        </w:rPr>
        <w:t xml:space="preserve"> источником выплаты которых</w:t>
      </w:r>
      <w:r w:rsidRPr="000B7A7A">
        <w:rPr>
          <w:rFonts w:eastAsia="Times New Roman" w:cs="Times New Roman"/>
          <w:szCs w:val="28"/>
          <w:lang w:eastAsia="ru-RU"/>
        </w:rPr>
        <w:t xml:space="preserve"> является субсидия на финансовое обеспечение выполнения муниципального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задания в соответствии с отчетом «Заработная плата работников списочного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</w:t>
      </w:r>
      <w:r w:rsidRPr="000B7A7A">
        <w:rPr>
          <w:rFonts w:eastAsia="Times New Roman" w:cs="Times New Roman"/>
          <w:szCs w:val="28"/>
          <w:lang w:eastAsia="ru-RU"/>
        </w:rPr>
        <w:t>состава муниципальных учреждений»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за отчетный финансовый год с учетом начислений на выплаты по оплате труда в размере, установленном в соответствии с законодательством.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Нормативная стоимость одного часа занятий в расчете на одного занимающегося, применяемая для расчета размера субсидии получателя субсидии (</w:t>
      </w:r>
      <w:proofErr w:type="spellStart"/>
      <w:r w:rsidRPr="000B7A7A">
        <w:rPr>
          <w:rFonts w:eastAsia="Times New Roman" w:cs="Times New Roman"/>
          <w:bCs/>
          <w:spacing w:val="-4"/>
          <w:szCs w:val="28"/>
          <w:lang w:eastAsia="ru-RU"/>
        </w:rPr>
        <w:t>Nр</w:t>
      </w:r>
      <w:proofErr w:type="spellEnd"/>
      <w:proofErr w:type="gramStart"/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),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</w:t>
      </w:r>
      <w:proofErr w:type="gramEnd"/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выполняющего i-</w:t>
      </w:r>
      <w:proofErr w:type="spellStart"/>
      <w:r w:rsidRPr="000B7A7A">
        <w:rPr>
          <w:rFonts w:eastAsia="Times New Roman" w:cs="Times New Roman"/>
          <w:bCs/>
          <w:spacing w:val="-4"/>
          <w:szCs w:val="28"/>
          <w:lang w:eastAsia="ru-RU"/>
        </w:rPr>
        <w:t>ую</w:t>
      </w:r>
      <w:proofErr w:type="spellEnd"/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работу</w:t>
      </w:r>
      <w:r w:rsidR="000769A0">
        <w:rPr>
          <w:rFonts w:eastAsia="Times New Roman" w:cs="Times New Roman"/>
          <w:bCs/>
          <w:spacing w:val="-4"/>
          <w:szCs w:val="28"/>
          <w:lang w:eastAsia="ru-RU"/>
        </w:rPr>
        <w:t>,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утверждается муниципальным правовым актом Администрации города.</w:t>
      </w:r>
    </w:p>
    <w:p w:rsid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139AE">
        <w:rPr>
          <w:rFonts w:eastAsia="Times New Roman" w:cs="Times New Roman"/>
          <w:spacing w:val="-4"/>
          <w:szCs w:val="28"/>
          <w:lang w:eastAsia="ru-RU"/>
        </w:rPr>
        <w:t xml:space="preserve">13. Субсидия предоставляется в объеме, указанном в пункте 2.13 раздела </w:t>
      </w:r>
      <w:r w:rsidRPr="00B139AE">
        <w:rPr>
          <w:rFonts w:eastAsia="Times New Roman" w:cs="Times New Roman"/>
          <w:spacing w:val="-4"/>
          <w:szCs w:val="28"/>
          <w:lang w:val="en-US" w:eastAsia="ru-RU"/>
        </w:rPr>
        <w:t>II</w:t>
      </w:r>
      <w:r w:rsidRPr="00B139AE">
        <w:rPr>
          <w:rFonts w:eastAsia="Times New Roman" w:cs="Times New Roman"/>
          <w:spacing w:val="-4"/>
          <w:szCs w:val="28"/>
          <w:lang w:eastAsia="ru-RU"/>
        </w:rPr>
        <w:t xml:space="preserve"> заявки на предоставление субсидии, оформленной согласно приложению </w:t>
      </w:r>
      <w:r w:rsidR="00B139AE" w:rsidRPr="00B139AE">
        <w:rPr>
          <w:rFonts w:eastAsia="Times New Roman" w:cs="Times New Roman"/>
          <w:spacing w:val="-4"/>
          <w:szCs w:val="28"/>
          <w:lang w:eastAsia="ru-RU"/>
        </w:rPr>
        <w:t xml:space="preserve">                       </w:t>
      </w:r>
      <w:r w:rsidRPr="00B139AE">
        <w:rPr>
          <w:rFonts w:eastAsia="Times New Roman" w:cs="Times New Roman"/>
          <w:spacing w:val="-4"/>
          <w:szCs w:val="28"/>
          <w:lang w:eastAsia="ru-RU"/>
        </w:rPr>
        <w:t>к настоящему порядку, но не более суммы</w:t>
      </w:r>
      <w:r w:rsidR="000769A0">
        <w:rPr>
          <w:rFonts w:eastAsia="Times New Roman" w:cs="Times New Roman"/>
          <w:spacing w:val="-4"/>
          <w:szCs w:val="28"/>
          <w:lang w:eastAsia="ru-RU"/>
        </w:rPr>
        <w:t>,</w:t>
      </w:r>
      <w:r w:rsidRPr="00B139AE">
        <w:rPr>
          <w:rFonts w:eastAsia="Times New Roman" w:cs="Times New Roman"/>
          <w:spacing w:val="-4"/>
          <w:szCs w:val="28"/>
          <w:lang w:eastAsia="ru-RU"/>
        </w:rPr>
        <w:t xml:space="preserve"> рассчитанной в соответствии с </w:t>
      </w:r>
      <w:proofErr w:type="spellStart"/>
      <w:proofErr w:type="gramStart"/>
      <w:r w:rsidRPr="00B139AE">
        <w:rPr>
          <w:rFonts w:eastAsia="Times New Roman" w:cs="Times New Roman"/>
          <w:spacing w:val="-4"/>
          <w:szCs w:val="28"/>
          <w:lang w:eastAsia="ru-RU"/>
        </w:rPr>
        <w:t>пунк</w:t>
      </w:r>
      <w:r w:rsidR="00B139AE">
        <w:rPr>
          <w:rFonts w:eastAsia="Times New Roman" w:cs="Times New Roman"/>
          <w:spacing w:val="-4"/>
          <w:szCs w:val="28"/>
          <w:lang w:eastAsia="ru-RU"/>
        </w:rPr>
        <w:t>-</w:t>
      </w:r>
      <w:r w:rsidRPr="00B139AE">
        <w:rPr>
          <w:rFonts w:eastAsia="Times New Roman" w:cs="Times New Roman"/>
          <w:spacing w:val="-4"/>
          <w:szCs w:val="28"/>
          <w:lang w:eastAsia="ru-RU"/>
        </w:rPr>
        <w:t>тами</w:t>
      </w:r>
      <w:proofErr w:type="spellEnd"/>
      <w:proofErr w:type="gramEnd"/>
      <w:r w:rsidRPr="00B139AE">
        <w:rPr>
          <w:rFonts w:eastAsia="Times New Roman" w:cs="Times New Roman"/>
          <w:spacing w:val="-4"/>
          <w:szCs w:val="28"/>
          <w:lang w:eastAsia="ru-RU"/>
        </w:rPr>
        <w:t xml:space="preserve"> 11, 12 раздела </w:t>
      </w:r>
      <w:r w:rsidRPr="00B139AE">
        <w:rPr>
          <w:rFonts w:eastAsia="Times New Roman" w:cs="Times New Roman"/>
          <w:spacing w:val="-4"/>
          <w:szCs w:val="28"/>
          <w:lang w:val="en-US" w:eastAsia="ru-RU"/>
        </w:rPr>
        <w:t>II</w:t>
      </w:r>
      <w:r w:rsidRPr="00B139AE">
        <w:rPr>
          <w:rFonts w:eastAsia="Times New Roman" w:cs="Times New Roman"/>
          <w:spacing w:val="-4"/>
          <w:szCs w:val="28"/>
          <w:lang w:eastAsia="ru-RU"/>
        </w:rPr>
        <w:t xml:space="preserve"> настоящего порядка.</w:t>
      </w:r>
    </w:p>
    <w:p w:rsidR="00060B84" w:rsidRPr="00B139AE" w:rsidRDefault="00060B84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lastRenderedPageBreak/>
        <w:t xml:space="preserve">14. Субсидия предоставляется на основании соглашения о предоставлении </w:t>
      </w:r>
      <w:r w:rsidRPr="00B139AE">
        <w:rPr>
          <w:rFonts w:eastAsia="Times New Roman" w:cs="Times New Roman"/>
          <w:spacing w:val="-4"/>
          <w:szCs w:val="28"/>
          <w:lang w:eastAsia="ru-RU"/>
        </w:rPr>
        <w:t>субсидии, заключаемого между Администрацией города и получателем субсидии,</w:t>
      </w:r>
      <w:r w:rsidRPr="000B7A7A">
        <w:rPr>
          <w:rFonts w:eastAsia="Times New Roman" w:cs="Times New Roman"/>
          <w:szCs w:val="28"/>
          <w:lang w:eastAsia="ru-RU"/>
        </w:rPr>
        <w:t xml:space="preserve"> по типовой форме, утвержденной департаментом финансов Администрации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города (далее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соглашение). Показатели результативности предоставления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 </w:t>
      </w:r>
      <w:r w:rsidRPr="000B7A7A">
        <w:rPr>
          <w:rFonts w:eastAsia="Times New Roman" w:cs="Times New Roman"/>
          <w:szCs w:val="28"/>
          <w:lang w:eastAsia="ru-RU"/>
        </w:rPr>
        <w:t>субсидии устанавливаются уполномоченным органом в соглашении.</w:t>
      </w:r>
    </w:p>
    <w:bookmarkEnd w:id="17"/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15. Соглашение заключается с получателем субсидии в течение </w:t>
      </w:r>
      <w:r w:rsidR="00B139AE">
        <w:rPr>
          <w:rFonts w:eastAsia="Times New Roman" w:cs="Times New Roman"/>
          <w:szCs w:val="28"/>
          <w:lang w:eastAsia="ru-RU"/>
        </w:rPr>
        <w:t>10-и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рабочих дней после издания муниципального правового акта Администрации </w:t>
      </w:r>
      <w:r w:rsidR="00B139AE">
        <w:rPr>
          <w:rFonts w:eastAsia="Times New Roman" w:cs="Times New Roman"/>
          <w:szCs w:val="28"/>
          <w:lang w:eastAsia="ru-RU"/>
        </w:rPr>
        <w:t xml:space="preserve">       </w:t>
      </w:r>
      <w:r w:rsidRPr="000B7A7A">
        <w:rPr>
          <w:rFonts w:eastAsia="Times New Roman" w:cs="Times New Roman"/>
          <w:szCs w:val="28"/>
          <w:lang w:eastAsia="ru-RU"/>
        </w:rPr>
        <w:t xml:space="preserve">города об утверждении перечня получателей субсидии и объема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предостав</w:t>
      </w:r>
      <w:proofErr w:type="spellEnd"/>
      <w:r w:rsidR="00B139AE"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ляемой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субсидии.</w:t>
      </w:r>
    </w:p>
    <w:p w:rsidR="000B7A7A" w:rsidRPr="000B7A7A" w:rsidRDefault="000B7A7A" w:rsidP="00B139AE">
      <w:pPr>
        <w:ind w:firstLine="709"/>
        <w:jc w:val="both"/>
        <w:rPr>
          <w:rFonts w:eastAsia="Calibri" w:cs="Arial"/>
          <w:szCs w:val="24"/>
        </w:rPr>
      </w:pPr>
      <w:r w:rsidRPr="000B7A7A">
        <w:rPr>
          <w:rFonts w:eastAsia="Calibri" w:cs="Times New Roman"/>
          <w:szCs w:val="28"/>
          <w:lang w:eastAsia="ru-RU"/>
        </w:rPr>
        <w:t xml:space="preserve">16. Обязательным условием предоставления субсидии, включаемым </w:t>
      </w:r>
      <w:r w:rsidR="00B139AE">
        <w:rPr>
          <w:rFonts w:eastAsia="Calibri" w:cs="Times New Roman"/>
          <w:szCs w:val="28"/>
          <w:lang w:eastAsia="ru-RU"/>
        </w:rPr>
        <w:t xml:space="preserve">                   </w:t>
      </w:r>
      <w:r w:rsidRPr="000B7A7A">
        <w:rPr>
          <w:rFonts w:eastAsia="Calibri" w:cs="Times New Roman"/>
          <w:szCs w:val="28"/>
          <w:lang w:eastAsia="ru-RU"/>
        </w:rPr>
        <w:t xml:space="preserve">в соглашения, является согласие получателя субсидии и лиц, являющихся </w:t>
      </w:r>
      <w:r w:rsidR="00B139AE">
        <w:rPr>
          <w:rFonts w:eastAsia="Calibri" w:cs="Times New Roman"/>
          <w:szCs w:val="28"/>
          <w:lang w:eastAsia="ru-RU"/>
        </w:rPr>
        <w:t xml:space="preserve">                        </w:t>
      </w:r>
      <w:r w:rsidRPr="000B7A7A">
        <w:rPr>
          <w:rFonts w:eastAsia="Calibri" w:cs="Times New Roman"/>
          <w:szCs w:val="28"/>
          <w:lang w:eastAsia="ru-RU"/>
        </w:rPr>
        <w:t xml:space="preserve">поставщиками (подрядчиками, исполнителями) по договорам (соглашениям), </w:t>
      </w:r>
      <w:r w:rsidR="00B139AE">
        <w:rPr>
          <w:rFonts w:eastAsia="Calibri" w:cs="Times New Roman"/>
          <w:szCs w:val="28"/>
          <w:lang w:eastAsia="ru-RU"/>
        </w:rPr>
        <w:t xml:space="preserve">            </w:t>
      </w:r>
      <w:r w:rsidRPr="000B7A7A">
        <w:rPr>
          <w:rFonts w:eastAsia="Calibri" w:cs="Times New Roman"/>
          <w:szCs w:val="28"/>
          <w:lang w:eastAsia="ru-RU"/>
        </w:rPr>
        <w:t xml:space="preserve">заключенным в целях исполнения обязательств по соглашению о </w:t>
      </w:r>
      <w:proofErr w:type="spellStart"/>
      <w:r w:rsidRPr="000B7A7A">
        <w:rPr>
          <w:rFonts w:eastAsia="Calibri" w:cs="Times New Roman"/>
          <w:szCs w:val="28"/>
          <w:lang w:eastAsia="ru-RU"/>
        </w:rPr>
        <w:t>предостав</w:t>
      </w:r>
      <w:proofErr w:type="spellEnd"/>
      <w:r w:rsidR="00B139AE">
        <w:rPr>
          <w:rFonts w:eastAsia="Calibri" w:cs="Times New Roman"/>
          <w:szCs w:val="28"/>
          <w:lang w:eastAsia="ru-RU"/>
        </w:rPr>
        <w:t xml:space="preserve">-                 </w:t>
      </w:r>
      <w:proofErr w:type="spellStart"/>
      <w:r w:rsidRPr="000B7A7A">
        <w:rPr>
          <w:rFonts w:eastAsia="Calibri" w:cs="Times New Roman"/>
          <w:szCs w:val="28"/>
          <w:lang w:eastAsia="ru-RU"/>
        </w:rPr>
        <w:t>лении</w:t>
      </w:r>
      <w:proofErr w:type="spellEnd"/>
      <w:r w:rsidRPr="000B7A7A">
        <w:rPr>
          <w:rFonts w:eastAsia="Calibri" w:cs="Times New Roman"/>
          <w:szCs w:val="28"/>
          <w:lang w:eastAsia="ru-RU"/>
        </w:rPr>
        <w:t xml:space="preserve"> субсидии на финансовое обеспечение затрат получателя субсидии, </w:t>
      </w:r>
      <w:r w:rsidR="00B139AE">
        <w:rPr>
          <w:rFonts w:eastAsia="Calibri" w:cs="Times New Roman"/>
          <w:szCs w:val="28"/>
          <w:lang w:eastAsia="ru-RU"/>
        </w:rPr>
        <w:t xml:space="preserve">                             </w:t>
      </w:r>
      <w:r w:rsidRPr="000B7A7A">
        <w:rPr>
          <w:rFonts w:eastAsia="Calibri" w:cs="Times New Roman"/>
          <w:szCs w:val="28"/>
          <w:lang w:eastAsia="ru-RU"/>
        </w:rPr>
        <w:t xml:space="preserve">на осуществление главным распорядителем бюджетных средств и органами </w:t>
      </w:r>
      <w:r w:rsidR="00B139AE">
        <w:rPr>
          <w:rFonts w:eastAsia="Calibri" w:cs="Times New Roman"/>
          <w:szCs w:val="28"/>
          <w:lang w:eastAsia="ru-RU"/>
        </w:rPr>
        <w:t xml:space="preserve">                    </w:t>
      </w:r>
      <w:r w:rsidRPr="000B7A7A">
        <w:rPr>
          <w:rFonts w:eastAsia="Calibri" w:cs="Times New Roman"/>
          <w:szCs w:val="28"/>
          <w:lang w:eastAsia="ru-RU"/>
        </w:rPr>
        <w:t xml:space="preserve">муниципального финансового контроля проверок соблюдения ими условий, </w:t>
      </w:r>
      <w:r w:rsidR="00B139AE">
        <w:rPr>
          <w:rFonts w:eastAsia="Calibri" w:cs="Times New Roman"/>
          <w:szCs w:val="28"/>
          <w:lang w:eastAsia="ru-RU"/>
        </w:rPr>
        <w:t xml:space="preserve">                  </w:t>
      </w:r>
      <w:r w:rsidRPr="000B7A7A">
        <w:rPr>
          <w:rFonts w:eastAsia="Calibri" w:cs="Times New Roman"/>
          <w:szCs w:val="28"/>
          <w:lang w:eastAsia="ru-RU"/>
        </w:rPr>
        <w:t xml:space="preserve">целей и порядка предоставления субсидии и запрет приобретения за счет полученных средств, предоставленных в целях финансового обеспечения затрат </w:t>
      </w:r>
      <w:r w:rsidR="00B139AE">
        <w:rPr>
          <w:rFonts w:eastAsia="Calibri" w:cs="Times New Roman"/>
          <w:szCs w:val="28"/>
          <w:lang w:eastAsia="ru-RU"/>
        </w:rPr>
        <w:t xml:space="preserve">                   </w:t>
      </w:r>
      <w:r w:rsidRPr="000B7A7A">
        <w:rPr>
          <w:rFonts w:eastAsia="Calibri" w:cs="Times New Roman"/>
          <w:szCs w:val="28"/>
          <w:lang w:eastAsia="ru-RU"/>
        </w:rPr>
        <w:t xml:space="preserve">получателей субсидии, иностранной валюты, за исключением операций, </w:t>
      </w:r>
      <w:r w:rsidR="00B139AE">
        <w:rPr>
          <w:rFonts w:eastAsia="Calibri" w:cs="Times New Roman"/>
          <w:szCs w:val="28"/>
          <w:lang w:eastAsia="ru-RU"/>
        </w:rPr>
        <w:t xml:space="preserve">                        </w:t>
      </w:r>
      <w:r w:rsidRPr="000B7A7A">
        <w:rPr>
          <w:rFonts w:eastAsia="Calibri" w:cs="Times New Roman"/>
          <w:szCs w:val="28"/>
          <w:lang w:eastAsia="ru-RU"/>
        </w:rPr>
        <w:t xml:space="preserve">осуществляемых в соответствии с валютным законодательством Российской </w:t>
      </w:r>
      <w:r w:rsidR="00B139AE">
        <w:rPr>
          <w:rFonts w:eastAsia="Calibri" w:cs="Times New Roman"/>
          <w:szCs w:val="28"/>
          <w:lang w:eastAsia="ru-RU"/>
        </w:rPr>
        <w:t xml:space="preserve">                 </w:t>
      </w:r>
      <w:r w:rsidRPr="000B7A7A">
        <w:rPr>
          <w:rFonts w:eastAsia="Calibri" w:cs="Times New Roman"/>
          <w:szCs w:val="28"/>
          <w:lang w:eastAsia="ru-RU"/>
        </w:rPr>
        <w:t xml:space="preserve">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B139AE">
        <w:rPr>
          <w:rFonts w:eastAsia="Calibri" w:cs="Times New Roman"/>
          <w:szCs w:val="28"/>
          <w:lang w:eastAsia="ru-RU"/>
        </w:rPr>
        <w:t xml:space="preserve">                   </w:t>
      </w:r>
      <w:r w:rsidRPr="000B7A7A">
        <w:rPr>
          <w:rFonts w:eastAsia="Calibri" w:cs="Times New Roman"/>
          <w:szCs w:val="28"/>
          <w:lang w:eastAsia="ru-RU"/>
        </w:rPr>
        <w:t>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субсидий некоммерческим организациям, не являющимся государственными (муниципальными) учреждениями.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8" w:name="sub_1034"/>
      <w:r w:rsidRPr="00B139AE">
        <w:rPr>
          <w:rFonts w:eastAsia="Times New Roman" w:cs="Times New Roman"/>
          <w:szCs w:val="28"/>
          <w:lang w:eastAsia="ru-RU"/>
        </w:rPr>
        <w:t xml:space="preserve">17. Перечисление субсидии осуществляется на счета, открытые                            </w:t>
      </w:r>
      <w:r w:rsidRPr="000B7A7A">
        <w:rPr>
          <w:rFonts w:eastAsia="Times New Roman" w:cs="Times New Roman"/>
          <w:szCs w:val="28"/>
          <w:lang w:eastAsia="ru-RU"/>
        </w:rPr>
        <w:t>получателем субсидии в кредитных организациях Российской Федерации в соответствии с требованиями, установленными действующим законодательством.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9" w:name="sub_1035"/>
      <w:bookmarkEnd w:id="18"/>
      <w:r w:rsidRPr="000B7A7A">
        <w:rPr>
          <w:rFonts w:eastAsia="Times New Roman" w:cs="Times New Roman"/>
          <w:szCs w:val="28"/>
          <w:lang w:eastAsia="ru-RU"/>
        </w:rPr>
        <w:t>18. Изменение объема субсидии осуществляется при изменении показа</w:t>
      </w:r>
      <w:r w:rsidR="00B139AE"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телей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, учтенных при расчете объема субсидии, при внесении изменений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в нормативные правовые акты, являющиеся основополагающими для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опреде</w:t>
      </w:r>
      <w:proofErr w:type="spellEnd"/>
      <w:r w:rsidR="00B139AE"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ления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объема субсидии путем внесения изменений в муниципальный правовой акт Администрации города об утверждении перечня получателей субсидии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и объема предоставляемой субсидии, в соглашение. При этом увеличение объема субсидии осуществляется в пределах лимитов бюджетных обязательств, предусмотренных на данные цели главным распорядителем бюджетных средств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B7A7A">
        <w:rPr>
          <w:rFonts w:eastAsia="Times New Roman" w:cs="Times New Roman"/>
          <w:szCs w:val="28"/>
          <w:lang w:eastAsia="ru-RU"/>
        </w:rPr>
        <w:t>на соответствующий финансовый год.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0" w:name="sub_1036"/>
      <w:bookmarkEnd w:id="19"/>
      <w:r w:rsidRPr="000B7A7A">
        <w:rPr>
          <w:rFonts w:eastAsia="Times New Roman" w:cs="Times New Roman"/>
          <w:szCs w:val="28"/>
          <w:lang w:eastAsia="ru-RU"/>
        </w:rPr>
        <w:t>19. При предоставлении субсидии допускается возможность перечисления ежемесячных авансовых платежей в размере 100% от ежемесячного планового размера субсидии с последующим зачетом аванса после предоставления документов, подтверждающих фактические расходы в составе, определенном</w:t>
      </w:r>
      <w:bookmarkEnd w:id="20"/>
      <w:r w:rsidRPr="000B7A7A">
        <w:rPr>
          <w:rFonts w:eastAsia="Times New Roman" w:cs="Times New Roman"/>
          <w:szCs w:val="28"/>
          <w:lang w:eastAsia="ru-RU"/>
        </w:rPr>
        <w:t xml:space="preserve"> соглашением.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lastRenderedPageBreak/>
        <w:t>Авансовые платежи предоставляются по графику, установленному соглашением.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При предоставлении субсидии также допускается возмещение ранее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>произведенных получателем субсидии затрат.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К возмещению принимаются фактически осуществленные и документально подтвержденные (оплаченные) затраты, произведенные не ранее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B139AE">
        <w:rPr>
          <w:rFonts w:eastAsia="Times New Roman" w:cs="Times New Roman"/>
          <w:spacing w:val="-4"/>
          <w:szCs w:val="28"/>
          <w:lang w:eastAsia="ru-RU"/>
        </w:rPr>
        <w:t>12</w:t>
      </w:r>
      <w:r w:rsidR="00B139AE" w:rsidRPr="00B139AE">
        <w:rPr>
          <w:rFonts w:eastAsia="Times New Roman" w:cs="Times New Roman"/>
          <w:spacing w:val="-4"/>
          <w:szCs w:val="28"/>
          <w:lang w:eastAsia="ru-RU"/>
        </w:rPr>
        <w:t>-и</w:t>
      </w:r>
      <w:r w:rsidRPr="00B139AE">
        <w:rPr>
          <w:rFonts w:eastAsia="Times New Roman" w:cs="Times New Roman"/>
          <w:spacing w:val="-4"/>
          <w:szCs w:val="28"/>
          <w:lang w:eastAsia="ru-RU"/>
        </w:rPr>
        <w:t xml:space="preserve"> месяцев, предшествующих дате принятия заявки на предоставление субсидии.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Расходы, произведенные в целях оказания услуг, выполнения работ, срок оказания (выполнения) которых относится к текущему году, принимаются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с учетом норматива стоимости услуги (работы), действующего в текущем году, </w:t>
      </w:r>
      <w:r w:rsidRPr="00B139AE">
        <w:rPr>
          <w:rFonts w:eastAsia="Times New Roman" w:cs="Times New Roman"/>
          <w:spacing w:val="-4"/>
          <w:szCs w:val="28"/>
          <w:lang w:eastAsia="ru-RU"/>
        </w:rPr>
        <w:t>расходы</w:t>
      </w:r>
      <w:r w:rsidR="00E27E99">
        <w:rPr>
          <w:rFonts w:eastAsia="Times New Roman" w:cs="Times New Roman"/>
          <w:spacing w:val="-4"/>
          <w:szCs w:val="28"/>
          <w:lang w:eastAsia="ru-RU"/>
        </w:rPr>
        <w:t>,</w:t>
      </w:r>
      <w:r w:rsidRPr="00B139AE">
        <w:rPr>
          <w:rFonts w:eastAsia="Times New Roman" w:cs="Times New Roman"/>
          <w:spacing w:val="-4"/>
          <w:szCs w:val="28"/>
          <w:lang w:eastAsia="ru-RU"/>
        </w:rPr>
        <w:t xml:space="preserve"> произведенные в целях оказания услуг, выполнения работ, срок оказания</w:t>
      </w:r>
      <w:r w:rsidRPr="000B7A7A">
        <w:rPr>
          <w:rFonts w:eastAsia="Times New Roman" w:cs="Times New Roman"/>
          <w:szCs w:val="28"/>
          <w:lang w:eastAsia="ru-RU"/>
        </w:rPr>
        <w:t xml:space="preserve"> которых относится к году, предшествующему текущему, принимаются с уч</w:t>
      </w:r>
      <w:r w:rsidR="000769A0">
        <w:rPr>
          <w:rFonts w:eastAsia="Times New Roman" w:cs="Times New Roman"/>
          <w:szCs w:val="28"/>
          <w:lang w:eastAsia="ru-RU"/>
        </w:rPr>
        <w:t>е</w:t>
      </w:r>
      <w:r w:rsidRPr="000B7A7A">
        <w:rPr>
          <w:rFonts w:eastAsia="Times New Roman" w:cs="Times New Roman"/>
          <w:szCs w:val="28"/>
          <w:lang w:eastAsia="ru-RU"/>
        </w:rPr>
        <w:t>том норматива стоимости услуги (работы), действующего в прошлом году.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1" w:name="sub_1037"/>
    </w:p>
    <w:p w:rsidR="000B7A7A" w:rsidRPr="000B7A7A" w:rsidRDefault="000B7A7A" w:rsidP="00B139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0B7A7A">
        <w:rPr>
          <w:rFonts w:eastAsiaTheme="minorEastAsia" w:cs="Times New Roman"/>
          <w:bCs/>
          <w:color w:val="000000" w:themeColor="text1"/>
          <w:szCs w:val="28"/>
          <w:lang w:eastAsia="ru-RU"/>
        </w:rPr>
        <w:t>Раздел II</w:t>
      </w:r>
      <w:r w:rsidRPr="000B7A7A">
        <w:rPr>
          <w:rFonts w:eastAsiaTheme="minorEastAsia" w:cs="Times New Roman"/>
          <w:bCs/>
          <w:color w:val="000000" w:themeColor="text1"/>
          <w:szCs w:val="28"/>
          <w:lang w:val="en-US" w:eastAsia="ru-RU"/>
        </w:rPr>
        <w:t>I</w:t>
      </w:r>
      <w:r w:rsidRPr="000B7A7A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. Требования к отчетности 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1. В соответствии с соглашением получатель субсидии ежемесячно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до </w:t>
      </w:r>
      <w:r w:rsidR="00B139AE">
        <w:rPr>
          <w:rFonts w:eastAsia="Times New Roman" w:cs="Times New Roman"/>
          <w:szCs w:val="28"/>
          <w:lang w:eastAsia="ru-RU"/>
        </w:rPr>
        <w:t>5-го</w:t>
      </w:r>
      <w:r w:rsidRPr="000B7A7A">
        <w:rPr>
          <w:rFonts w:eastAsia="Times New Roman" w:cs="Times New Roman"/>
          <w:szCs w:val="28"/>
          <w:lang w:eastAsia="ru-RU"/>
        </w:rPr>
        <w:t xml:space="preserve"> числа месяца, следующего за отчетным, а за декабрь месяц текущего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>финансового года до 15-го января очередного финансового года</w:t>
      </w:r>
      <w:r w:rsidR="00E27E99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обязан представлять в уполномоченный орган отчет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о расходовании средств субсидии </w:t>
      </w:r>
      <w:r w:rsidR="00E27E99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  </w:t>
      </w:r>
      <w:proofErr w:type="gramStart"/>
      <w:r w:rsidR="00E27E99">
        <w:rPr>
          <w:rFonts w:eastAsia="Times New Roman" w:cs="Times New Roman"/>
          <w:bCs/>
          <w:spacing w:val="-4"/>
          <w:szCs w:val="28"/>
          <w:lang w:eastAsia="ru-RU"/>
        </w:rPr>
        <w:t xml:space="preserve">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>(</w:t>
      </w:r>
      <w:proofErr w:type="gramEnd"/>
      <w:r w:rsidRPr="000B7A7A">
        <w:rPr>
          <w:rFonts w:eastAsia="Times New Roman" w:cs="Times New Roman"/>
          <w:szCs w:val="28"/>
          <w:lang w:eastAsia="ru-RU"/>
        </w:rPr>
        <w:t xml:space="preserve">в случае </w:t>
      </w:r>
      <w:r w:rsidRPr="000B7A7A">
        <w:rPr>
          <w:rFonts w:eastAsia="Calibri" w:cs="Times New Roman"/>
          <w:szCs w:val="28"/>
        </w:rPr>
        <w:t xml:space="preserve">финансового обеспечения </w:t>
      </w:r>
      <w:r w:rsidRPr="000B7A7A">
        <w:rPr>
          <w:rFonts w:eastAsia="Times New Roman" w:cs="Times New Roman"/>
          <w:szCs w:val="28"/>
          <w:lang w:eastAsia="ru-RU"/>
        </w:rPr>
        <w:t xml:space="preserve">затрат) с приложением документов, подтверждающих фактические затраты, в составе, определенном соглашением. 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Если фактические затраты не подтверждают размер авансового платежа, </w:t>
      </w:r>
      <w:r w:rsidRPr="00B139AE">
        <w:rPr>
          <w:rFonts w:eastAsia="Times New Roman" w:cs="Times New Roman"/>
          <w:spacing w:val="-4"/>
          <w:szCs w:val="28"/>
          <w:lang w:eastAsia="ru-RU"/>
        </w:rPr>
        <w:t>размер субсидии следующего месяца корректируется на сумму неподтвержденных</w:t>
      </w:r>
      <w:r w:rsidRPr="000B7A7A">
        <w:rPr>
          <w:rFonts w:eastAsia="Times New Roman" w:cs="Times New Roman"/>
          <w:szCs w:val="28"/>
          <w:lang w:eastAsia="ru-RU"/>
        </w:rPr>
        <w:t xml:space="preserve"> затрат.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В случае возмещения фактических затрат, указанных в абзаце 4 пункта 19 раздела II настоящего порядка, акт на предоставление субсидии с приложением документов, подтверждающих фактические затраты, в составе, определенном </w:t>
      </w:r>
      <w:r w:rsidR="00B139AE">
        <w:rPr>
          <w:rFonts w:eastAsia="Times New Roman" w:cs="Times New Roman"/>
          <w:szCs w:val="28"/>
          <w:lang w:eastAsia="ru-RU"/>
        </w:rPr>
        <w:t xml:space="preserve">         </w:t>
      </w:r>
      <w:r w:rsidRPr="000B7A7A">
        <w:rPr>
          <w:rFonts w:eastAsia="Times New Roman" w:cs="Times New Roman"/>
          <w:szCs w:val="28"/>
          <w:lang w:eastAsia="ru-RU"/>
        </w:rPr>
        <w:t xml:space="preserve">соглашением, представляется в уполномоченный орган в течение </w:t>
      </w:r>
      <w:r w:rsidR="00B139AE">
        <w:rPr>
          <w:rFonts w:eastAsia="Times New Roman" w:cs="Times New Roman"/>
          <w:szCs w:val="28"/>
          <w:lang w:eastAsia="ru-RU"/>
        </w:rPr>
        <w:t>5-и</w:t>
      </w:r>
      <w:r w:rsidRPr="000B7A7A">
        <w:rPr>
          <w:rFonts w:eastAsia="Times New Roman" w:cs="Times New Roman"/>
          <w:szCs w:val="28"/>
          <w:lang w:eastAsia="ru-RU"/>
        </w:rPr>
        <w:t xml:space="preserve"> рабочих дней с даты заключения соглашения.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Допускается отклонение между направлениями расходов, определенных приложением к соглашению</w:t>
      </w:r>
      <w:r w:rsidR="003A5B76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в пределах 20% от общего объема субсидии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B7A7A">
        <w:rPr>
          <w:rFonts w:eastAsia="Times New Roman" w:cs="Times New Roman"/>
          <w:szCs w:val="28"/>
          <w:lang w:eastAsia="ru-RU"/>
        </w:rPr>
        <w:t>по каждому направлению.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За полноту и достоверность предоставленной информации ответственность несет получатель субсидии.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2" w:name="sub_1039"/>
      <w:bookmarkStart w:id="23" w:name="sub_1038"/>
      <w:bookmarkEnd w:id="21"/>
      <w:r w:rsidRPr="000B7A7A">
        <w:rPr>
          <w:rFonts w:eastAsia="Times New Roman" w:cs="Times New Roman"/>
          <w:szCs w:val="28"/>
          <w:lang w:eastAsia="ru-RU"/>
        </w:rPr>
        <w:t xml:space="preserve">2. Уполномоченный орган и МКУ «ЦООД» в срок не более </w:t>
      </w:r>
      <w:r w:rsidR="00B139AE">
        <w:rPr>
          <w:rFonts w:eastAsia="Times New Roman" w:cs="Times New Roman"/>
          <w:szCs w:val="28"/>
          <w:lang w:eastAsia="ru-RU"/>
        </w:rPr>
        <w:t>10-и</w:t>
      </w:r>
      <w:r w:rsidRPr="000B7A7A">
        <w:rPr>
          <w:rFonts w:eastAsia="Times New Roman" w:cs="Times New Roman"/>
          <w:szCs w:val="28"/>
          <w:lang w:eastAsia="ru-RU"/>
        </w:rPr>
        <w:t xml:space="preserve"> рабочих дней после получения документов, указанных в </w:t>
      </w:r>
      <w:r w:rsidRPr="000B7A7A">
        <w:rPr>
          <w:rFonts w:eastAsia="Times New Roman" w:cs="Times New Roman"/>
          <w:bCs/>
          <w:szCs w:val="28"/>
          <w:lang w:eastAsia="ru-RU"/>
        </w:rPr>
        <w:t>пункте 1 раздела II</w:t>
      </w:r>
      <w:r w:rsidRPr="000B7A7A">
        <w:rPr>
          <w:rFonts w:eastAsia="Times New Roman" w:cs="Times New Roman"/>
          <w:bCs/>
          <w:szCs w:val="28"/>
          <w:lang w:val="en-US" w:eastAsia="ru-RU"/>
        </w:rPr>
        <w:t>I</w:t>
      </w:r>
      <w:r w:rsidRPr="000B7A7A">
        <w:rPr>
          <w:rFonts w:eastAsia="Times New Roman" w:cs="Times New Roman"/>
          <w:szCs w:val="28"/>
          <w:lang w:eastAsia="ru-RU"/>
        </w:rPr>
        <w:t xml:space="preserve"> настоящего порядка</w:t>
      </w:r>
      <w:r w:rsidR="00E27E99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осуществляют проверку представленных документов. 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0B7A7A">
        <w:rPr>
          <w:rFonts w:eastAsia="Times New Roman" w:cs="Times New Roman"/>
          <w:bCs/>
          <w:spacing w:val="-4"/>
          <w:szCs w:val="28"/>
          <w:lang w:eastAsia="ru-RU"/>
        </w:rPr>
        <w:t>Срок проверки документов уполномоченным органом и МКУ «</w:t>
      </w:r>
      <w:proofErr w:type="gramStart"/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ЦООД»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</w:t>
      </w:r>
      <w:proofErr w:type="gramEnd"/>
      <w:r w:rsidR="00B139AE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не должен превышать </w:t>
      </w:r>
      <w:r w:rsidR="00B139AE">
        <w:rPr>
          <w:rFonts w:eastAsia="Times New Roman" w:cs="Times New Roman"/>
          <w:bCs/>
          <w:spacing w:val="-4"/>
          <w:szCs w:val="28"/>
          <w:lang w:eastAsia="ru-RU"/>
        </w:rPr>
        <w:t>5-и</w:t>
      </w:r>
      <w:r w:rsidRPr="000B7A7A">
        <w:rPr>
          <w:rFonts w:eastAsia="Times New Roman" w:cs="Times New Roman"/>
          <w:bCs/>
          <w:spacing w:val="-4"/>
          <w:szCs w:val="28"/>
          <w:lang w:eastAsia="ru-RU"/>
        </w:rPr>
        <w:t xml:space="preserve"> рабочих дней каждым проверяющим.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По результатам проверки представленных документов уполномоченный орган в срок не более </w:t>
      </w:r>
      <w:r w:rsidR="00B139AE">
        <w:rPr>
          <w:rFonts w:eastAsia="Times New Roman" w:cs="Times New Roman"/>
          <w:szCs w:val="28"/>
          <w:lang w:eastAsia="ru-RU"/>
        </w:rPr>
        <w:t>2-х</w:t>
      </w:r>
      <w:r w:rsidRPr="000B7A7A">
        <w:rPr>
          <w:rFonts w:eastAsia="Times New Roman" w:cs="Times New Roman"/>
          <w:szCs w:val="28"/>
          <w:lang w:eastAsia="ru-RU"/>
        </w:rPr>
        <w:t xml:space="preserve"> рабочих дней подписывает акт на предоставление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субсидии (согласовывает отчет о расходовании средств субсидии) либо направляет мотивированный отказ от подписания акта на предоставление субсидии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</w:t>
      </w:r>
      <w:r w:rsidRPr="000B7A7A">
        <w:rPr>
          <w:rFonts w:eastAsia="Times New Roman" w:cs="Times New Roman"/>
          <w:szCs w:val="28"/>
          <w:lang w:eastAsia="ru-RU"/>
        </w:rPr>
        <w:t>(в согласовании отчета о расходовании средств субсидии) и возвращает</w:t>
      </w:r>
      <w:r w:rsidR="003A5B76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lastRenderedPageBreak/>
        <w:t>полученные документы получателю субсидии для устранения недостатков.</w:t>
      </w:r>
    </w:p>
    <w:bookmarkEnd w:id="22"/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3. К возмещению не принимаются фактические затраты получателя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B7A7A">
        <w:rPr>
          <w:rFonts w:eastAsia="Times New Roman" w:cs="Times New Roman"/>
          <w:szCs w:val="28"/>
          <w:lang w:eastAsia="ru-RU"/>
        </w:rPr>
        <w:t>субсидии:</w:t>
      </w:r>
    </w:p>
    <w:bookmarkEnd w:id="23"/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3.1. Направленные на осуществление деятельности, не связанной с целями предоставления субсидии.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3.2.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3.3. Направленные на приобретение иностранной валюты за исключением операций, осуществляемых в соответствии с валютным законодательством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</w:t>
      </w:r>
      <w:r w:rsidRPr="000B7A7A">
        <w:rPr>
          <w:rFonts w:eastAsia="Times New Roman" w:cs="Times New Roman"/>
          <w:szCs w:val="28"/>
          <w:lang w:eastAsia="ru-RU"/>
        </w:rPr>
        <w:t>Российской Федерации при закупке (поставке) высокотехнологичного импортного оборудования, сырья и комплектующих изделий.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3.4. Направленные на приобретение оборудования и других основных средств.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3.5. Расходы, превышающие сумму, предусмотренную соглашением.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4" w:name="sub_1044"/>
      <w:r w:rsidRPr="000B7A7A">
        <w:rPr>
          <w:rFonts w:eastAsia="Times New Roman" w:cs="Times New Roman"/>
          <w:szCs w:val="28"/>
          <w:lang w:eastAsia="ru-RU"/>
        </w:rPr>
        <w:t>4. Основанием для отказа в подписании акта на предоставление субсидии, (согласовании отчета о расходовании средств субсидии) является:</w:t>
      </w:r>
    </w:p>
    <w:bookmarkEnd w:id="24"/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- предоставление не в полном объеме документов, указанных в </w:t>
      </w:r>
      <w:r w:rsidRPr="000B7A7A">
        <w:rPr>
          <w:rFonts w:eastAsia="Times New Roman" w:cs="Times New Roman"/>
          <w:bCs/>
          <w:szCs w:val="28"/>
          <w:lang w:eastAsia="ru-RU"/>
        </w:rPr>
        <w:t>пункте 1 раздела II</w:t>
      </w:r>
      <w:r w:rsidRPr="000B7A7A">
        <w:rPr>
          <w:rFonts w:eastAsia="Times New Roman" w:cs="Times New Roman"/>
          <w:bCs/>
          <w:szCs w:val="28"/>
          <w:lang w:val="en-US" w:eastAsia="ru-RU"/>
        </w:rPr>
        <w:t>I</w:t>
      </w:r>
      <w:r w:rsidRPr="000B7A7A">
        <w:rPr>
          <w:rFonts w:eastAsia="Times New Roman" w:cs="Times New Roman"/>
          <w:bCs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>настоящего порядка и предусмотренных соглашением и (или) с нарушением требований к документам, указанным в соглашении;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- наличие в подтверждающих документах затрат, указанных в </w:t>
      </w:r>
      <w:r w:rsidRPr="000B7A7A">
        <w:rPr>
          <w:rFonts w:eastAsia="Times New Roman" w:cs="Times New Roman"/>
          <w:bCs/>
          <w:szCs w:val="28"/>
          <w:lang w:eastAsia="ru-RU"/>
        </w:rPr>
        <w:t xml:space="preserve">пункте 3 </w:t>
      </w:r>
      <w:r w:rsidR="00B139AE">
        <w:rPr>
          <w:rFonts w:eastAsia="Times New Roman" w:cs="Times New Roman"/>
          <w:bCs/>
          <w:szCs w:val="28"/>
          <w:lang w:eastAsia="ru-RU"/>
        </w:rPr>
        <w:t xml:space="preserve">      </w:t>
      </w:r>
      <w:r w:rsidRPr="000B7A7A">
        <w:rPr>
          <w:rFonts w:eastAsia="Times New Roman" w:cs="Times New Roman"/>
          <w:bCs/>
          <w:szCs w:val="28"/>
          <w:lang w:eastAsia="ru-RU"/>
        </w:rPr>
        <w:t>раздела II</w:t>
      </w:r>
      <w:r w:rsidRPr="000B7A7A">
        <w:rPr>
          <w:rFonts w:eastAsia="Times New Roman" w:cs="Times New Roman"/>
          <w:szCs w:val="28"/>
          <w:lang w:eastAsia="ru-RU"/>
        </w:rPr>
        <w:t>I</w:t>
      </w:r>
      <w:r w:rsidRPr="000B7A7A">
        <w:rPr>
          <w:rFonts w:eastAsia="Times New Roman" w:cs="Times New Roman"/>
          <w:b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>настоящего порядка;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- предъявление в акте на предоставление субсидии размера </w:t>
      </w:r>
      <w:proofErr w:type="gramStart"/>
      <w:r w:rsidRPr="000B7A7A">
        <w:rPr>
          <w:rFonts w:eastAsia="Times New Roman" w:cs="Times New Roman"/>
          <w:szCs w:val="28"/>
          <w:lang w:eastAsia="ru-RU"/>
        </w:rPr>
        <w:t xml:space="preserve">субсидии, </w:t>
      </w:r>
      <w:r w:rsidR="00B139AE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B139AE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B7A7A">
        <w:rPr>
          <w:rFonts w:eastAsia="Times New Roman" w:cs="Times New Roman"/>
          <w:szCs w:val="28"/>
          <w:lang w:eastAsia="ru-RU"/>
        </w:rPr>
        <w:t>превышающего сумму, предусмотренную соглашением;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- недостоверность представленной информации.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5" w:name="sub_1045"/>
      <w:r w:rsidRPr="000B7A7A">
        <w:rPr>
          <w:rFonts w:eastAsia="Times New Roman" w:cs="Times New Roman"/>
          <w:szCs w:val="28"/>
          <w:lang w:eastAsia="ru-RU"/>
        </w:rPr>
        <w:t xml:space="preserve">5. После получения мотивированного отказа в подписании акта на </w:t>
      </w:r>
      <w:r w:rsidRPr="00B139AE">
        <w:rPr>
          <w:rFonts w:eastAsia="Times New Roman" w:cs="Times New Roman"/>
          <w:spacing w:val="-4"/>
          <w:szCs w:val="28"/>
          <w:lang w:eastAsia="ru-RU"/>
        </w:rPr>
        <w:t>предоставление субсидии либо в согласовании отчета о расходовании средств субсидии</w:t>
      </w:r>
      <w:r w:rsidRPr="000B7A7A">
        <w:rPr>
          <w:rFonts w:eastAsia="Times New Roman" w:cs="Times New Roman"/>
          <w:szCs w:val="28"/>
          <w:lang w:eastAsia="ru-RU"/>
        </w:rPr>
        <w:t xml:space="preserve"> получатель субсидии в течение </w:t>
      </w:r>
      <w:r w:rsidR="00B139AE">
        <w:rPr>
          <w:rFonts w:eastAsia="Times New Roman" w:cs="Times New Roman"/>
          <w:szCs w:val="28"/>
          <w:lang w:eastAsia="ru-RU"/>
        </w:rPr>
        <w:t>5-и</w:t>
      </w:r>
      <w:r w:rsidRPr="000B7A7A">
        <w:rPr>
          <w:rFonts w:eastAsia="Times New Roman" w:cs="Times New Roman"/>
          <w:szCs w:val="28"/>
          <w:lang w:eastAsia="ru-RU"/>
        </w:rPr>
        <w:t xml:space="preserve"> рабочих дней устраняет </w:t>
      </w:r>
      <w:proofErr w:type="gramStart"/>
      <w:r w:rsidRPr="000B7A7A">
        <w:rPr>
          <w:rFonts w:eastAsia="Times New Roman" w:cs="Times New Roman"/>
          <w:szCs w:val="28"/>
          <w:lang w:eastAsia="ru-RU"/>
        </w:rPr>
        <w:t xml:space="preserve">замечания, </w:t>
      </w:r>
      <w:r w:rsidR="00E27E99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E27E99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0B7A7A">
        <w:rPr>
          <w:rFonts w:eastAsia="Times New Roman" w:cs="Times New Roman"/>
          <w:szCs w:val="28"/>
          <w:lang w:eastAsia="ru-RU"/>
        </w:rPr>
        <w:t>а за декабрь месяц текущего финансового года не позднее 10</w:t>
      </w:r>
      <w:r w:rsidR="00B139AE">
        <w:rPr>
          <w:rFonts w:eastAsia="Times New Roman" w:cs="Times New Roman"/>
          <w:szCs w:val="28"/>
          <w:lang w:eastAsia="ru-RU"/>
        </w:rPr>
        <w:t>-го</w:t>
      </w:r>
      <w:r w:rsidRPr="000B7A7A">
        <w:rPr>
          <w:rFonts w:eastAsia="Times New Roman" w:cs="Times New Roman"/>
          <w:szCs w:val="28"/>
          <w:lang w:eastAsia="ru-RU"/>
        </w:rPr>
        <w:t xml:space="preserve"> февраля очередного финансового года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E27E99">
        <w:rPr>
          <w:rFonts w:eastAsia="Times New Roman" w:cs="Times New Roman"/>
          <w:szCs w:val="28"/>
          <w:lang w:eastAsia="ru-RU"/>
        </w:rPr>
        <w:t xml:space="preserve">и </w:t>
      </w:r>
      <w:r w:rsidR="00E27E99" w:rsidRPr="000B7A7A">
        <w:rPr>
          <w:rFonts w:eastAsia="Times New Roman" w:cs="Times New Roman"/>
          <w:szCs w:val="28"/>
          <w:lang w:eastAsia="ru-RU"/>
        </w:rPr>
        <w:t xml:space="preserve">повторно </w:t>
      </w:r>
      <w:r w:rsidRPr="000B7A7A">
        <w:rPr>
          <w:rFonts w:eastAsia="Times New Roman" w:cs="Times New Roman"/>
          <w:szCs w:val="28"/>
          <w:lang w:eastAsia="ru-RU"/>
        </w:rPr>
        <w:t xml:space="preserve">направляет в уполномоченный орган акт </w:t>
      </w:r>
      <w:r w:rsidR="00E27E99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на предоставление субсидии (отчет о расходовании средств субсидии). </w:t>
      </w:r>
      <w:r w:rsidR="003A5B76">
        <w:rPr>
          <w:rFonts w:eastAsia="Times New Roman" w:cs="Times New Roman"/>
          <w:szCs w:val="28"/>
          <w:lang w:eastAsia="ru-RU"/>
        </w:rPr>
        <w:br/>
      </w:r>
      <w:r w:rsidRPr="000B7A7A">
        <w:rPr>
          <w:rFonts w:eastAsia="Times New Roman" w:cs="Times New Roman"/>
          <w:szCs w:val="28"/>
          <w:lang w:eastAsia="ru-RU"/>
        </w:rPr>
        <w:t>Процедура подписания акта на предоставление субсидии, согласования отчета</w:t>
      </w:r>
      <w:r w:rsidR="003A5B76">
        <w:rPr>
          <w:rFonts w:eastAsia="Times New Roman" w:cs="Times New Roman"/>
          <w:szCs w:val="28"/>
          <w:lang w:eastAsia="ru-RU"/>
        </w:rPr>
        <w:br/>
      </w:r>
      <w:r w:rsidRPr="000B7A7A">
        <w:rPr>
          <w:rFonts w:eastAsia="Times New Roman" w:cs="Times New Roman"/>
          <w:szCs w:val="28"/>
          <w:lang w:eastAsia="ru-RU"/>
        </w:rPr>
        <w:t xml:space="preserve">о расходовании средств субсидии и перечисления средств субсидии осуществляется в соответствии с пунктом 2 раздела </w:t>
      </w:r>
      <w:r w:rsidRPr="000B7A7A">
        <w:rPr>
          <w:rFonts w:eastAsia="Times New Roman" w:cs="Times New Roman"/>
          <w:szCs w:val="28"/>
          <w:lang w:val="en-US" w:eastAsia="ru-RU"/>
        </w:rPr>
        <w:t>III</w:t>
      </w:r>
      <w:r w:rsidRPr="000B7A7A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bookmarkEnd w:id="25"/>
    <w:p w:rsidR="000B7A7A" w:rsidRPr="000B7A7A" w:rsidRDefault="000B7A7A" w:rsidP="00B139AE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B7A7A">
        <w:rPr>
          <w:rFonts w:eastAsia="Times New Roman" w:cs="Times New Roman"/>
          <w:color w:val="000000" w:themeColor="text1"/>
          <w:szCs w:val="28"/>
          <w:lang w:eastAsia="ru-RU"/>
        </w:rPr>
        <w:t xml:space="preserve">6. В течение </w:t>
      </w:r>
      <w:r w:rsidR="00B139AE">
        <w:rPr>
          <w:rFonts w:eastAsia="Times New Roman" w:cs="Times New Roman"/>
          <w:color w:val="000000" w:themeColor="text1"/>
          <w:szCs w:val="28"/>
          <w:lang w:eastAsia="ru-RU"/>
        </w:rPr>
        <w:t>5-</w:t>
      </w:r>
      <w:r w:rsidRPr="000B7A7A">
        <w:rPr>
          <w:rFonts w:eastAsia="Times New Roman" w:cs="Times New Roman"/>
          <w:color w:val="000000" w:themeColor="text1"/>
          <w:szCs w:val="28"/>
          <w:lang w:eastAsia="ru-RU"/>
        </w:rPr>
        <w:t xml:space="preserve">и рабочих дней после подписания акта на предоставление субсидии управление бюджетного учёта и отчётности Администрации города осуществляет перечисление средств субсидии на расчетный счет получателя </w:t>
      </w:r>
      <w:r w:rsidR="00B139A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0B7A7A">
        <w:rPr>
          <w:rFonts w:eastAsia="Times New Roman" w:cs="Times New Roman"/>
          <w:color w:val="000000" w:themeColor="text1"/>
          <w:szCs w:val="28"/>
          <w:lang w:eastAsia="ru-RU"/>
        </w:rPr>
        <w:t xml:space="preserve">субсидии. </w:t>
      </w:r>
      <w:bookmarkStart w:id="26" w:name="sub_1040"/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7" w:name="sub_1046"/>
      <w:bookmarkEnd w:id="26"/>
      <w:r w:rsidRPr="000B7A7A">
        <w:rPr>
          <w:rFonts w:eastAsia="Times New Roman" w:cs="Times New Roman"/>
          <w:szCs w:val="28"/>
          <w:lang w:eastAsia="ru-RU"/>
        </w:rPr>
        <w:t xml:space="preserve">7. Ежеквартально не позднее последнего рабочего дня месяца, следующего за отчетным периодом, получатель субсидии (в случае финансового обеспечения затрат) представляет в уполномоченный орган по форме, предусмотренной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соглашением, отчет о показателях результатов использования субсидии. </w:t>
      </w:r>
      <w:proofErr w:type="gramStart"/>
      <w:r w:rsidRPr="000B7A7A">
        <w:rPr>
          <w:rFonts w:eastAsia="Times New Roman" w:cs="Times New Roman"/>
          <w:szCs w:val="28"/>
          <w:lang w:eastAsia="ru-RU"/>
        </w:rPr>
        <w:t>Отчет  о</w:t>
      </w:r>
      <w:proofErr w:type="gramEnd"/>
      <w:r w:rsidRPr="000B7A7A">
        <w:rPr>
          <w:rFonts w:eastAsia="Times New Roman" w:cs="Times New Roman"/>
          <w:szCs w:val="28"/>
          <w:lang w:eastAsia="ru-RU"/>
        </w:rPr>
        <w:t xml:space="preserve"> показателях результатов использования субсидии за весь период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предостав</w:t>
      </w:r>
      <w:proofErr w:type="spellEnd"/>
      <w:r w:rsidR="00B139AE">
        <w:rPr>
          <w:rFonts w:eastAsia="Times New Roman" w:cs="Times New Roman"/>
          <w:szCs w:val="28"/>
          <w:lang w:eastAsia="ru-RU"/>
        </w:rPr>
        <w:t xml:space="preserve">-                 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lastRenderedPageBreak/>
        <w:t>ления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субсидии представляется до 15</w:t>
      </w:r>
      <w:r w:rsidR="00B139AE">
        <w:rPr>
          <w:rFonts w:eastAsia="Times New Roman" w:cs="Times New Roman"/>
          <w:szCs w:val="28"/>
          <w:lang w:eastAsia="ru-RU"/>
        </w:rPr>
        <w:t>-го</w:t>
      </w:r>
      <w:r w:rsidRPr="000B7A7A">
        <w:rPr>
          <w:rFonts w:eastAsia="Times New Roman" w:cs="Times New Roman"/>
          <w:szCs w:val="28"/>
          <w:lang w:eastAsia="ru-RU"/>
        </w:rPr>
        <w:t xml:space="preserve"> числа месяца, следующего за последним месяцем предоставления субсидии.</w:t>
      </w:r>
    </w:p>
    <w:bookmarkEnd w:id="27"/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В случае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недостижения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получателем субсидии показателей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результатив</w:t>
      </w:r>
      <w:proofErr w:type="spellEnd"/>
      <w:r w:rsidR="00B139AE"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ности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, установленных соглашением, производится перерасчет субсидии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B7A7A">
        <w:rPr>
          <w:rFonts w:eastAsia="Times New Roman" w:cs="Times New Roman"/>
          <w:szCs w:val="28"/>
          <w:lang w:eastAsia="ru-RU"/>
        </w:rPr>
        <w:t>по следующей формуле: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факт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=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субс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/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V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п.ут</w:t>
      </w:r>
      <w:proofErr w:type="spellEnd"/>
      <w:r w:rsidRPr="000B7A7A">
        <w:rPr>
          <w:rFonts w:eastAsia="Times New Roman" w:cs="Times New Roman"/>
          <w:szCs w:val="28"/>
          <w:vertAlign w:val="subscript"/>
          <w:lang w:eastAsia="ru-RU"/>
        </w:rPr>
        <w:t>.</w:t>
      </w:r>
      <w:r w:rsidRPr="000B7A7A">
        <w:rPr>
          <w:rFonts w:eastAsia="Times New Roman" w:cs="Times New Roman"/>
          <w:szCs w:val="28"/>
          <w:lang w:eastAsia="ru-RU"/>
        </w:rPr>
        <w:t xml:space="preserve"> x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V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п.вып</w:t>
      </w:r>
      <w:proofErr w:type="spellEnd"/>
      <w:r w:rsidRPr="000B7A7A">
        <w:rPr>
          <w:rFonts w:eastAsia="Times New Roman" w:cs="Times New Roman"/>
          <w:szCs w:val="28"/>
          <w:vertAlign w:val="subscript"/>
          <w:lang w:eastAsia="ru-RU"/>
        </w:rPr>
        <w:t>.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факт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размер субсидии в соответствии с фактически достигнутыми показателями, утвержденными соглашением о предоставлении субсидии;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субс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размер субсидии, утвержденный соглашением о предоставлении </w:t>
      </w:r>
      <w:r w:rsidR="00B139AE">
        <w:rPr>
          <w:rFonts w:eastAsia="Times New Roman" w:cs="Times New Roman"/>
          <w:szCs w:val="28"/>
          <w:lang w:eastAsia="ru-RU"/>
        </w:rPr>
        <w:t xml:space="preserve">        </w:t>
      </w:r>
      <w:r w:rsidRPr="000B7A7A">
        <w:rPr>
          <w:rFonts w:eastAsia="Times New Roman" w:cs="Times New Roman"/>
          <w:szCs w:val="28"/>
          <w:lang w:eastAsia="ru-RU"/>
        </w:rPr>
        <w:t>субсидии;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V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п.ут</w:t>
      </w:r>
      <w:proofErr w:type="spellEnd"/>
      <w:r w:rsidRPr="000B7A7A">
        <w:rPr>
          <w:rFonts w:eastAsia="Times New Roman" w:cs="Times New Roman"/>
          <w:szCs w:val="28"/>
          <w:vertAlign w:val="subscript"/>
          <w:lang w:eastAsia="ru-RU"/>
        </w:rPr>
        <w:t>.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плановый объем показателей, утвержденных соглашением о предоставлении субсидии;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V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п.вып</w:t>
      </w:r>
      <w:proofErr w:type="spellEnd"/>
      <w:r w:rsidRPr="000B7A7A">
        <w:rPr>
          <w:rFonts w:eastAsia="Times New Roman" w:cs="Times New Roman"/>
          <w:szCs w:val="28"/>
          <w:vertAlign w:val="subscript"/>
          <w:lang w:eastAsia="ru-RU"/>
        </w:rPr>
        <w:t>.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фактический объем достигнутых показателей согласно итоговому годовому отчету о показателях результатов использования субсидии.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В случае перечисления субсидии на итоговую отчетную дату в размере больше, чем размер субсидии в соответствии с фактически достигнутыми показателями излишне перечисленные средства субсидии подлежат возврату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B7A7A">
        <w:rPr>
          <w:rFonts w:eastAsia="Times New Roman" w:cs="Times New Roman"/>
          <w:szCs w:val="28"/>
          <w:lang w:eastAsia="ru-RU"/>
        </w:rPr>
        <w:t>в бюджет города до 15-го февраля очередного финансового года.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Объем субсидии, подлежащий возврату в бюджет города, рассчитывается по формуле: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возвр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=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перечис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-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факт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+ 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ост</w:t>
      </w:r>
    </w:p>
    <w:p w:rsidR="000B7A7A" w:rsidRPr="00B139AE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возвр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объем субсидии, подлежащий возврату в бюджет города;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перечис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объем перечисленной субсидии в соответствии с соглашением               о предоставлении субсидии;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ост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r w:rsidR="00B139AE"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объем средств, подлежащий перечислению за последний месяц </w:t>
      </w:r>
      <w:r w:rsidRPr="000B7A7A">
        <w:rPr>
          <w:rFonts w:eastAsia="Times New Roman" w:cs="Times New Roman"/>
          <w:szCs w:val="28"/>
          <w:lang w:eastAsia="ru-RU"/>
        </w:rPr>
        <w:br/>
        <w:t>(при наличии), утвержденный графиком перечисления субсидии.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Если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возвр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B7A7A">
        <w:rPr>
          <w:rFonts w:eastAsia="Times New Roman" w:cs="Times New Roman"/>
          <w:szCs w:val="28"/>
          <w:lang w:eastAsia="ru-RU"/>
        </w:rPr>
        <w:t>&lt; 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ост</w:t>
      </w:r>
      <w:proofErr w:type="gramEnd"/>
      <w:r w:rsidRPr="000B7A7A">
        <w:rPr>
          <w:rFonts w:eastAsia="Times New Roman" w:cs="Times New Roman"/>
          <w:szCs w:val="28"/>
          <w:lang w:eastAsia="ru-RU"/>
        </w:rPr>
        <w:t xml:space="preserve">, то перечисление субсидии за последний месяц осуществляется с учетом уменьшения объема платежа на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возвр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>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Если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S</w:t>
      </w:r>
      <w:proofErr w:type="gramStart"/>
      <w:r w:rsidRPr="000B7A7A">
        <w:rPr>
          <w:rFonts w:eastAsia="Times New Roman" w:cs="Times New Roman"/>
          <w:szCs w:val="28"/>
          <w:vertAlign w:val="subscript"/>
          <w:lang w:eastAsia="ru-RU"/>
        </w:rPr>
        <w:t>возвр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&gt;</w:t>
      </w:r>
      <w:proofErr w:type="gramEnd"/>
      <w:r w:rsidRPr="000B7A7A">
        <w:rPr>
          <w:rFonts w:eastAsia="Times New Roman" w:cs="Times New Roman"/>
          <w:szCs w:val="28"/>
          <w:lang w:eastAsia="ru-RU"/>
        </w:rPr>
        <w:t xml:space="preserve"> 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ост</w:t>
      </w:r>
      <w:r w:rsidRPr="000B7A7A">
        <w:rPr>
          <w:rFonts w:eastAsia="Times New Roman" w:cs="Times New Roman"/>
          <w:szCs w:val="28"/>
          <w:lang w:eastAsia="ru-RU"/>
        </w:rPr>
        <w:t xml:space="preserve">, то перечисление субсидии за последний месяц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0B7A7A">
        <w:rPr>
          <w:rFonts w:eastAsia="Times New Roman" w:cs="Times New Roman"/>
          <w:szCs w:val="28"/>
          <w:lang w:eastAsia="ru-RU"/>
        </w:rPr>
        <w:t>не осуществляется, а 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Если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S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возвр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= Р</w:t>
      </w:r>
      <w:r w:rsidRPr="000B7A7A">
        <w:rPr>
          <w:rFonts w:eastAsia="Times New Roman" w:cs="Times New Roman"/>
          <w:szCs w:val="28"/>
          <w:vertAlign w:val="subscript"/>
          <w:lang w:eastAsia="ru-RU"/>
        </w:rPr>
        <w:t>ост</w:t>
      </w:r>
      <w:r w:rsidRPr="000B7A7A">
        <w:rPr>
          <w:rFonts w:eastAsia="Times New Roman" w:cs="Times New Roman"/>
          <w:szCs w:val="28"/>
          <w:lang w:eastAsia="ru-RU"/>
        </w:rPr>
        <w:t xml:space="preserve">, то возврат средств в бюджет города и перечисление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>некоммерческой организации средств, подлежащих перечислению за последний месяц, не производится.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За полноту и достоверность предоставленной информации ответственность несет получатель субсидии.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color w:val="000000" w:themeColor="text1"/>
          <w:szCs w:val="28"/>
          <w:lang w:eastAsia="ru-RU"/>
        </w:rPr>
        <w:t xml:space="preserve">8. При наличии </w:t>
      </w:r>
      <w:r w:rsidRPr="000B7A7A">
        <w:rPr>
          <w:rFonts w:eastAsia="Times New Roman" w:cs="Times New Roman"/>
          <w:szCs w:val="28"/>
          <w:lang w:eastAsia="ru-RU"/>
        </w:rPr>
        <w:t xml:space="preserve">остатка субсидии на финансовое обеспечение, не </w:t>
      </w:r>
      <w:r w:rsidRPr="00B139AE">
        <w:rPr>
          <w:rFonts w:eastAsia="Times New Roman" w:cs="Times New Roman"/>
          <w:spacing w:val="-4"/>
          <w:szCs w:val="28"/>
          <w:lang w:eastAsia="ru-RU"/>
        </w:rPr>
        <w:t>использованного в текущем финансовом году, получатель субсидии в срок до 15-го января</w:t>
      </w:r>
      <w:r w:rsidRPr="000B7A7A">
        <w:rPr>
          <w:rFonts w:eastAsia="Times New Roman" w:cs="Times New Roman"/>
          <w:szCs w:val="28"/>
          <w:lang w:eastAsia="ru-RU"/>
        </w:rPr>
        <w:t xml:space="preserve"> очередного финансового года направляет в уполномоченный орган обращение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о возможности осуществления в очередном финансовом году расходов,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источ</w:t>
      </w:r>
      <w:proofErr w:type="spellEnd"/>
      <w:r w:rsidR="00060B84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ником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финансового обеспечения которых является неиспользованный остаток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субсидии, и представляет документы, обосновывающие наличие потребности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</w:t>
      </w:r>
      <w:r w:rsidRPr="000B7A7A">
        <w:rPr>
          <w:rFonts w:eastAsia="Times New Roman" w:cs="Times New Roman"/>
          <w:szCs w:val="28"/>
          <w:lang w:eastAsia="ru-RU"/>
        </w:rPr>
        <w:t>в указанных средствах.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lastRenderedPageBreak/>
        <w:t xml:space="preserve">Уполномоченный орган совместно с МКУ «ЦООД» осуществляют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проверку предоставленных получателем субсидии документов и в срок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до 15-го февраля очередного финансового года по согласованию с управлением бюджетного учёта и отчётности,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 В течение </w:t>
      </w:r>
      <w:r w:rsidR="00B139AE">
        <w:rPr>
          <w:rFonts w:eastAsia="Times New Roman" w:cs="Times New Roman"/>
          <w:szCs w:val="28"/>
          <w:lang w:eastAsia="ru-RU"/>
        </w:rPr>
        <w:t>3-х</w:t>
      </w:r>
      <w:r w:rsidRPr="000B7A7A">
        <w:rPr>
          <w:rFonts w:eastAsia="Times New Roman" w:cs="Times New Roman"/>
          <w:szCs w:val="28"/>
          <w:lang w:eastAsia="ru-RU"/>
        </w:rPr>
        <w:t xml:space="preserve"> рабочих дней после принятия решения уполномоченный орган уведомляет получателя субсидии о принятом решении.</w:t>
      </w:r>
    </w:p>
    <w:p w:rsidR="000B7A7A" w:rsidRPr="000B7A7A" w:rsidRDefault="000B7A7A" w:rsidP="00B139A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Решение с указанием объема направляемых остатков субсидии оформляется муниципальным правовым актом Администрации города.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28" w:name="sub_1004"/>
    </w:p>
    <w:p w:rsidR="000B7A7A" w:rsidRPr="000B7A7A" w:rsidRDefault="000B7A7A" w:rsidP="00B139AE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29" w:name="sub_1041"/>
      <w:bookmarkEnd w:id="28"/>
      <w:r w:rsidRPr="000B7A7A">
        <w:rPr>
          <w:rFonts w:eastAsia="Times New Roman" w:cs="Times New Roman"/>
          <w:szCs w:val="28"/>
          <w:lang w:eastAsia="ru-RU"/>
        </w:rPr>
        <w:t xml:space="preserve">Раздел </w:t>
      </w:r>
      <w:r w:rsidRPr="000B7A7A">
        <w:rPr>
          <w:rFonts w:eastAsia="Times New Roman" w:cs="Times New Roman"/>
          <w:szCs w:val="28"/>
          <w:lang w:val="en-US" w:eastAsia="ru-RU"/>
        </w:rPr>
        <w:t>IV</w:t>
      </w:r>
      <w:r w:rsidRPr="000B7A7A">
        <w:rPr>
          <w:rFonts w:eastAsia="Times New Roman" w:cs="Times New Roman"/>
          <w:szCs w:val="28"/>
          <w:lang w:eastAsia="ru-RU"/>
        </w:rPr>
        <w:t xml:space="preserve">. Требования об осуществлении контроля за соблюдением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условий, целей и порядка предоставления субсидии и ответственности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0B7A7A">
        <w:rPr>
          <w:rFonts w:eastAsia="Times New Roman" w:cs="Times New Roman"/>
          <w:szCs w:val="28"/>
          <w:lang w:eastAsia="ru-RU"/>
        </w:rPr>
        <w:t>за их нарушение</w:t>
      </w:r>
    </w:p>
    <w:p w:rsidR="000B7A7A" w:rsidRPr="000B7A7A" w:rsidRDefault="000B7A7A" w:rsidP="00B139AE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0B7A7A">
        <w:rPr>
          <w:rFonts w:eastAsia="Calibri" w:cs="Times New Roman"/>
          <w:szCs w:val="28"/>
        </w:rPr>
        <w:t xml:space="preserve">1. Обязательную проверку соблюдения условий, целей и порядка предоставления субсидии (далее – обязательная проверка) получателями субсидии </w:t>
      </w:r>
      <w:r w:rsidR="00B139AE">
        <w:rPr>
          <w:rFonts w:eastAsia="Calibri" w:cs="Times New Roman"/>
          <w:szCs w:val="28"/>
        </w:rPr>
        <w:t xml:space="preserve">                    </w:t>
      </w:r>
      <w:r w:rsidRPr="000B7A7A">
        <w:rPr>
          <w:rFonts w:eastAsia="Calibri" w:cs="Times New Roman"/>
          <w:szCs w:val="28"/>
        </w:rPr>
        <w:t xml:space="preserve">и лицами, являющимися поставщиками (подрядчиками, </w:t>
      </w:r>
      <w:proofErr w:type="gramStart"/>
      <w:r w:rsidRPr="000B7A7A">
        <w:rPr>
          <w:rFonts w:eastAsia="Calibri" w:cs="Times New Roman"/>
          <w:szCs w:val="28"/>
        </w:rPr>
        <w:t xml:space="preserve">исполнителями) </w:t>
      </w:r>
      <w:r w:rsidR="00B139AE">
        <w:rPr>
          <w:rFonts w:eastAsia="Calibri" w:cs="Times New Roman"/>
          <w:szCs w:val="28"/>
        </w:rPr>
        <w:t xml:space="preserve">  </w:t>
      </w:r>
      <w:proofErr w:type="gramEnd"/>
      <w:r w:rsidR="00B139AE">
        <w:rPr>
          <w:rFonts w:eastAsia="Calibri" w:cs="Times New Roman"/>
          <w:szCs w:val="28"/>
        </w:rPr>
        <w:t xml:space="preserve">                            </w:t>
      </w:r>
      <w:r w:rsidRPr="000B7A7A">
        <w:rPr>
          <w:rFonts w:eastAsia="Calibri" w:cs="Times New Roman"/>
          <w:szCs w:val="28"/>
        </w:rPr>
        <w:t xml:space="preserve">по договорам (соглашениям), заключенным в целях исполнения обязательств </w:t>
      </w:r>
      <w:r w:rsidR="00B139AE">
        <w:rPr>
          <w:rFonts w:eastAsia="Calibri" w:cs="Times New Roman"/>
          <w:szCs w:val="28"/>
        </w:rPr>
        <w:t xml:space="preserve">                   </w:t>
      </w:r>
      <w:r w:rsidRPr="000B7A7A">
        <w:rPr>
          <w:rFonts w:eastAsia="Calibri" w:cs="Times New Roman"/>
          <w:szCs w:val="28"/>
        </w:rPr>
        <w:t>по соглашению о предоставлении субсидии, осуществляют КРУ и КСП.</w:t>
      </w:r>
    </w:p>
    <w:p w:rsidR="000B7A7A" w:rsidRPr="000B7A7A" w:rsidRDefault="000B7A7A" w:rsidP="00B139AE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0B7A7A">
        <w:rPr>
          <w:rFonts w:eastAsia="Calibri" w:cs="Times New Roman"/>
          <w:szCs w:val="28"/>
        </w:rPr>
        <w:t>2. Сроки и регламент проведения обязательной проверки устанавливаются документами КРУ и КСП.</w:t>
      </w:r>
    </w:p>
    <w:p w:rsidR="000B7A7A" w:rsidRPr="000B7A7A" w:rsidRDefault="000B7A7A" w:rsidP="00B139A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Calibri" w:cs="Times New Roman"/>
          <w:szCs w:val="28"/>
        </w:rPr>
        <w:t>3.</w:t>
      </w:r>
      <w:r w:rsidRPr="000B7A7A">
        <w:rPr>
          <w:rFonts w:eastAsia="Times New Roman" w:cs="Times New Roman"/>
          <w:szCs w:val="28"/>
          <w:lang w:eastAsia="ru-RU"/>
        </w:rPr>
        <w:t xml:space="preserve"> Текущий контроль за </w:t>
      </w:r>
      <w:r w:rsidR="00B139AE">
        <w:rPr>
          <w:rFonts w:eastAsia="Times New Roman" w:cs="Times New Roman"/>
          <w:szCs w:val="28"/>
          <w:lang w:eastAsia="ru-RU"/>
        </w:rPr>
        <w:t xml:space="preserve">выполнением условий соглашения </w:t>
      </w:r>
      <w:r w:rsidRPr="000B7A7A">
        <w:rPr>
          <w:rFonts w:eastAsia="Times New Roman" w:cs="Times New Roman"/>
          <w:szCs w:val="28"/>
          <w:lang w:eastAsia="ru-RU"/>
        </w:rPr>
        <w:t xml:space="preserve">о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предостав</w:t>
      </w:r>
      <w:proofErr w:type="spellEnd"/>
      <w:r w:rsidR="00B139AE"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лении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субсиди</w:t>
      </w:r>
      <w:r w:rsidR="000769A0">
        <w:rPr>
          <w:rFonts w:eastAsia="Times New Roman" w:cs="Times New Roman"/>
          <w:szCs w:val="28"/>
          <w:lang w:eastAsia="ru-RU"/>
        </w:rPr>
        <w:t>и</w:t>
      </w:r>
      <w:r w:rsidRPr="000B7A7A">
        <w:rPr>
          <w:rFonts w:eastAsia="Times New Roman" w:cs="Times New Roman"/>
          <w:szCs w:val="28"/>
          <w:lang w:eastAsia="ru-RU"/>
        </w:rPr>
        <w:t xml:space="preserve"> путем проверки отчетности и документов о выполнении работ, оказании услуг, установленных соглашением о предоставлении </w:t>
      </w:r>
      <w:proofErr w:type="gramStart"/>
      <w:r w:rsidRPr="000B7A7A">
        <w:rPr>
          <w:rFonts w:eastAsia="Times New Roman" w:cs="Times New Roman"/>
          <w:szCs w:val="28"/>
          <w:lang w:eastAsia="ru-RU"/>
        </w:rPr>
        <w:t>субсиди</w:t>
      </w:r>
      <w:r w:rsidR="000769A0">
        <w:rPr>
          <w:rFonts w:eastAsia="Times New Roman" w:cs="Times New Roman"/>
          <w:szCs w:val="28"/>
          <w:lang w:eastAsia="ru-RU"/>
        </w:rPr>
        <w:t>и</w:t>
      </w:r>
      <w:r w:rsidRPr="000B7A7A">
        <w:rPr>
          <w:rFonts w:eastAsia="Times New Roman" w:cs="Times New Roman"/>
          <w:szCs w:val="28"/>
          <w:lang w:eastAsia="ru-RU"/>
        </w:rPr>
        <w:t xml:space="preserve">, </w:t>
      </w:r>
      <w:r w:rsidR="00B139AE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B139AE">
        <w:rPr>
          <w:rFonts w:eastAsia="Times New Roman" w:cs="Times New Roman"/>
          <w:szCs w:val="28"/>
          <w:lang w:eastAsia="ru-RU"/>
        </w:rPr>
        <w:t xml:space="preserve">                 </w:t>
      </w:r>
      <w:r w:rsidRPr="000B7A7A">
        <w:rPr>
          <w:rFonts w:eastAsia="Times New Roman" w:cs="Times New Roman"/>
          <w:szCs w:val="28"/>
          <w:lang w:eastAsia="ru-RU"/>
        </w:rPr>
        <w:t>осуществляют уполномоченный орган, МКУ «ЦООД».</w:t>
      </w:r>
      <w:bookmarkStart w:id="30" w:name="sub_1006"/>
      <w:bookmarkEnd w:id="29"/>
    </w:p>
    <w:p w:rsidR="000B7A7A" w:rsidRPr="000B7A7A" w:rsidRDefault="000B7A7A" w:rsidP="00B139A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4. В случае невыполнения и (или) нарушения условий, установленных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</w:t>
      </w:r>
      <w:r w:rsidRPr="000B7A7A">
        <w:rPr>
          <w:rFonts w:eastAsia="Times New Roman" w:cs="Times New Roman"/>
          <w:szCs w:val="28"/>
          <w:lang w:eastAsia="ru-RU"/>
        </w:rPr>
        <w:t xml:space="preserve">соглашением, перечисление субсидии по решению главного распорядителя </w:t>
      </w:r>
      <w:r w:rsidR="00B139AE">
        <w:rPr>
          <w:rFonts w:eastAsia="Times New Roman" w:cs="Times New Roman"/>
          <w:szCs w:val="28"/>
          <w:lang w:eastAsia="ru-RU"/>
        </w:rPr>
        <w:t xml:space="preserve">        </w:t>
      </w:r>
      <w:r w:rsidRPr="000B7A7A">
        <w:rPr>
          <w:rFonts w:eastAsia="Times New Roman" w:cs="Times New Roman"/>
          <w:szCs w:val="28"/>
          <w:lang w:eastAsia="ru-RU"/>
        </w:rPr>
        <w:t>бюджетных средств приостанавливается до устранения нарушений. Основанием для приостановления (возобновления) перечисления является муниципальный правовой акт Администрации города.</w:t>
      </w:r>
    </w:p>
    <w:p w:rsidR="000B7A7A" w:rsidRPr="000B7A7A" w:rsidRDefault="000B7A7A" w:rsidP="00B139A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31" w:name="sub_1061"/>
      <w:bookmarkEnd w:id="30"/>
      <w:r w:rsidRPr="000B7A7A">
        <w:rPr>
          <w:rFonts w:eastAsia="Times New Roman" w:cs="Times New Roman"/>
          <w:szCs w:val="28"/>
          <w:lang w:eastAsia="ru-RU"/>
        </w:rPr>
        <w:t>5. Получатели субсидии несут ответственность в соответствии с законодательством Российской Федерации за нарушение настоящего порядка, условий, целей предоставления субсидии.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6. Субсидия подлежит возврату получателем субсидии в бюджет города Сургута в случаях: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6.1. Образования неиспользованного в отчетном финансовом году остатка субсидии на финансовое обеспечение затрат и отсутствия решения уполномоченного органа, принятого в соответствии с пунктом 8 раздела </w:t>
      </w:r>
      <w:r w:rsidRPr="000B7A7A">
        <w:rPr>
          <w:rFonts w:eastAsia="Times New Roman" w:cs="Times New Roman"/>
          <w:szCs w:val="28"/>
          <w:lang w:val="en-US" w:eastAsia="ru-RU"/>
        </w:rPr>
        <w:t>III</w:t>
      </w:r>
      <w:r w:rsidRPr="000B7A7A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В течение </w:t>
      </w:r>
      <w:r w:rsidR="00B139AE">
        <w:rPr>
          <w:rFonts w:eastAsia="Times New Roman" w:cs="Times New Roman"/>
          <w:szCs w:val="28"/>
          <w:lang w:eastAsia="ru-RU"/>
        </w:rPr>
        <w:t>7-и</w:t>
      </w:r>
      <w:r w:rsidRPr="000B7A7A">
        <w:rPr>
          <w:rFonts w:eastAsia="Times New Roman" w:cs="Times New Roman"/>
          <w:szCs w:val="28"/>
          <w:lang w:eastAsia="ru-RU"/>
        </w:rPr>
        <w:t xml:space="preserve"> рабочих дней с даты получения уведомления, направленного </w:t>
      </w:r>
      <w:r w:rsidRPr="00B139AE">
        <w:rPr>
          <w:rFonts w:eastAsia="Times New Roman" w:cs="Times New Roman"/>
          <w:spacing w:val="-4"/>
          <w:szCs w:val="28"/>
          <w:lang w:eastAsia="ru-RU"/>
        </w:rPr>
        <w:t>уполномоченным органом</w:t>
      </w:r>
      <w:r w:rsidR="000769A0">
        <w:rPr>
          <w:rFonts w:eastAsia="Times New Roman" w:cs="Times New Roman"/>
          <w:spacing w:val="-4"/>
          <w:szCs w:val="28"/>
          <w:lang w:eastAsia="ru-RU"/>
        </w:rPr>
        <w:t>,</w:t>
      </w:r>
      <w:r w:rsidRPr="00B139AE">
        <w:rPr>
          <w:rFonts w:eastAsia="Times New Roman" w:cs="Times New Roman"/>
          <w:spacing w:val="-4"/>
          <w:szCs w:val="28"/>
          <w:lang w:eastAsia="ru-RU"/>
        </w:rPr>
        <w:t xml:space="preserve"> получатель субсидии осуществляет возврат субсидии,</w:t>
      </w:r>
      <w:r w:rsidRPr="000B7A7A">
        <w:rPr>
          <w:rFonts w:eastAsia="Times New Roman" w:cs="Times New Roman"/>
          <w:szCs w:val="28"/>
          <w:lang w:eastAsia="ru-RU"/>
        </w:rPr>
        <w:t xml:space="preserve"> неиспользованной в отчетном финансовом году</w:t>
      </w:r>
      <w:r w:rsidR="000769A0">
        <w:rPr>
          <w:rFonts w:eastAsia="Times New Roman" w:cs="Times New Roman"/>
          <w:szCs w:val="28"/>
          <w:lang w:eastAsia="ru-RU"/>
        </w:rPr>
        <w:t>,</w:t>
      </w:r>
      <w:r w:rsidRPr="000B7A7A">
        <w:rPr>
          <w:rFonts w:eastAsia="Times New Roman" w:cs="Times New Roman"/>
          <w:szCs w:val="28"/>
          <w:lang w:eastAsia="ru-RU"/>
        </w:rPr>
        <w:t xml:space="preserve"> в бюджет города.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6.2. Нарушения получателем субсидии порядка, целей и (или) условий, </w:t>
      </w:r>
      <w:r w:rsidRPr="000B7A7A">
        <w:rPr>
          <w:rFonts w:eastAsia="Times New Roman" w:cs="Times New Roman"/>
          <w:szCs w:val="28"/>
          <w:lang w:eastAsia="ru-RU"/>
        </w:rPr>
        <w:lastRenderedPageBreak/>
        <w:t xml:space="preserve">установленных при их предоставлении, выявленные по фактам проверок, проведенных КСП, КРУ, а также уполномоченным органом и МКУ «ЦООД» в ходе анализа представленной получателем субсидии отчетности, а также в случае </w:t>
      </w:r>
      <w:r w:rsidR="00B139AE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B7A7A">
        <w:rPr>
          <w:rFonts w:eastAsia="Times New Roman" w:cs="Times New Roman"/>
          <w:szCs w:val="28"/>
          <w:lang w:eastAsia="ru-RU"/>
        </w:rPr>
        <w:t>ее непредставления.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Факты нарушения устанавливаются актом проверки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0B7A7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B7A7A">
        <w:rPr>
          <w:rFonts w:eastAsia="Times New Roman" w:cs="Times New Roman"/>
          <w:szCs w:val="28"/>
          <w:lang w:eastAsia="ru-RU"/>
        </w:rPr>
        <w:t xml:space="preserve">акт) </w:t>
      </w:r>
      <w:r w:rsidR="000769A0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0769A0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B7A7A">
        <w:rPr>
          <w:rFonts w:eastAsia="Times New Roman" w:cs="Times New Roman"/>
          <w:szCs w:val="28"/>
          <w:lang w:eastAsia="ru-RU"/>
        </w:rPr>
        <w:t>КРУ</w:t>
      </w:r>
      <w:r w:rsidR="000769A0">
        <w:rPr>
          <w:rFonts w:eastAsia="Times New Roman" w:cs="Times New Roman"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>и (или) КСП, а также актом</w:t>
      </w:r>
      <w:r w:rsidRPr="000B7A7A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0B7A7A">
        <w:rPr>
          <w:rFonts w:eastAsia="Times New Roman" w:cs="Times New Roman"/>
          <w:szCs w:val="28"/>
          <w:lang w:eastAsia="ru-RU"/>
        </w:rPr>
        <w:t>уполномоченного органа и (или) МКУ «ЦООД</w:t>
      </w:r>
      <w:r w:rsidR="000769A0">
        <w:rPr>
          <w:rFonts w:eastAsia="Times New Roman" w:cs="Times New Roman"/>
          <w:szCs w:val="28"/>
          <w:lang w:eastAsia="ru-RU"/>
        </w:rPr>
        <w:t>»</w:t>
      </w:r>
      <w:r w:rsidRPr="000B7A7A">
        <w:rPr>
          <w:rFonts w:eastAsia="Times New Roman" w:cs="Times New Roman"/>
          <w:szCs w:val="28"/>
          <w:lang w:eastAsia="ru-RU"/>
        </w:rPr>
        <w:t xml:space="preserve">. </w:t>
      </w:r>
      <w:r w:rsidRPr="000B7A7A">
        <w:rPr>
          <w:rFonts w:eastAsia="Times New Roman" w:cs="Times New Roman"/>
          <w:szCs w:val="28"/>
          <w:lang w:eastAsia="ru-RU"/>
        </w:rPr>
        <w:br/>
      </w:r>
      <w:r w:rsidR="000769A0">
        <w:rPr>
          <w:rFonts w:eastAsia="Times New Roman" w:cs="Times New Roman"/>
          <w:szCs w:val="28"/>
          <w:lang w:eastAsia="ru-RU"/>
        </w:rPr>
        <w:t>А</w:t>
      </w:r>
      <w:r w:rsidR="000769A0" w:rsidRPr="000B7A7A">
        <w:rPr>
          <w:rFonts w:eastAsia="Times New Roman" w:cs="Times New Roman"/>
          <w:szCs w:val="28"/>
          <w:lang w:eastAsia="ru-RU"/>
        </w:rPr>
        <w:t xml:space="preserve">кт направляется получателю субсидии с требованием о возврате субсидии </w:t>
      </w:r>
      <w:r w:rsidR="000769A0">
        <w:rPr>
          <w:rFonts w:eastAsia="Times New Roman" w:cs="Times New Roman"/>
          <w:szCs w:val="28"/>
          <w:lang w:eastAsia="ru-RU"/>
        </w:rPr>
        <w:t xml:space="preserve">                      в</w:t>
      </w:r>
      <w:r w:rsidRPr="000B7A7A">
        <w:rPr>
          <w:rFonts w:eastAsia="Times New Roman" w:cs="Times New Roman"/>
          <w:szCs w:val="28"/>
          <w:lang w:eastAsia="ru-RU"/>
        </w:rPr>
        <w:t xml:space="preserve"> течение </w:t>
      </w:r>
      <w:r w:rsidR="00B139AE">
        <w:rPr>
          <w:rFonts w:eastAsia="Times New Roman" w:cs="Times New Roman"/>
          <w:szCs w:val="28"/>
          <w:lang w:eastAsia="ru-RU"/>
        </w:rPr>
        <w:t>5-и</w:t>
      </w:r>
      <w:r w:rsidRPr="000B7A7A">
        <w:rPr>
          <w:rFonts w:eastAsia="Times New Roman" w:cs="Times New Roman"/>
          <w:szCs w:val="28"/>
          <w:lang w:eastAsia="ru-RU"/>
        </w:rPr>
        <w:t xml:space="preserve"> рабочих дней с даты подписания.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В течение </w:t>
      </w:r>
      <w:r w:rsidR="00B139AE">
        <w:rPr>
          <w:rFonts w:eastAsia="Times New Roman" w:cs="Times New Roman"/>
          <w:szCs w:val="28"/>
          <w:lang w:eastAsia="ru-RU"/>
        </w:rPr>
        <w:t>7-и</w:t>
      </w:r>
      <w:r w:rsidRPr="000B7A7A">
        <w:rPr>
          <w:rFonts w:eastAsia="Times New Roman" w:cs="Times New Roman"/>
          <w:szCs w:val="28"/>
          <w:lang w:eastAsia="ru-RU"/>
        </w:rPr>
        <w:t xml:space="preserve"> рабочих дней с даты получения акта (требования о возврате уполномоченного органа) получатель субсидии осуществляет возврат денежных средств либо в письменной форме выражает отказ от возврата субсидии.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 xml:space="preserve">6.3. </w:t>
      </w:r>
      <w:proofErr w:type="spellStart"/>
      <w:r w:rsidRPr="000B7A7A">
        <w:rPr>
          <w:rFonts w:eastAsia="Times New Roman" w:cs="Times New Roman"/>
          <w:szCs w:val="28"/>
          <w:lang w:eastAsia="ru-RU"/>
        </w:rPr>
        <w:t>Недостижения</w:t>
      </w:r>
      <w:proofErr w:type="spellEnd"/>
      <w:r w:rsidRPr="000B7A7A">
        <w:rPr>
          <w:rFonts w:eastAsia="Times New Roman" w:cs="Times New Roman"/>
          <w:szCs w:val="28"/>
          <w:lang w:eastAsia="ru-RU"/>
        </w:rPr>
        <w:t xml:space="preserve"> получателем субсидии показателей результативности, </w:t>
      </w:r>
      <w:r w:rsidRPr="00B139AE">
        <w:rPr>
          <w:rFonts w:eastAsia="Times New Roman" w:cs="Times New Roman"/>
          <w:spacing w:val="-4"/>
          <w:szCs w:val="28"/>
          <w:lang w:eastAsia="ru-RU"/>
        </w:rPr>
        <w:t>установленных соглашением. Возврат осуществляется в соответствии с пунктом 7</w:t>
      </w:r>
      <w:r w:rsidRPr="000B7A7A">
        <w:rPr>
          <w:rFonts w:eastAsia="Times New Roman" w:cs="Times New Roman"/>
          <w:szCs w:val="28"/>
          <w:lang w:eastAsia="ru-RU"/>
        </w:rPr>
        <w:t xml:space="preserve"> раздела </w:t>
      </w:r>
      <w:r w:rsidRPr="000B7A7A">
        <w:rPr>
          <w:rFonts w:eastAsia="Times New Roman" w:cs="Times New Roman"/>
          <w:szCs w:val="28"/>
          <w:lang w:val="en-US" w:eastAsia="ru-RU"/>
        </w:rPr>
        <w:t>II</w:t>
      </w:r>
      <w:r w:rsidRPr="000B7A7A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0B7A7A" w:rsidRPr="000B7A7A" w:rsidRDefault="000B7A7A" w:rsidP="00B139A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7A7A">
        <w:rPr>
          <w:rFonts w:eastAsia="Times New Roman" w:cs="Times New Roman"/>
          <w:szCs w:val="28"/>
          <w:lang w:eastAsia="ru-RU"/>
        </w:rPr>
        <w:t>7. В случае неисполнения получателем субсидии требования о возврате субсидии взыскание производится в судебном порядке в соответствии                               с законодательством Российской Федерации.</w:t>
      </w:r>
    </w:p>
    <w:p w:rsidR="000B7A7A" w:rsidRPr="000B7A7A" w:rsidRDefault="000B7A7A" w:rsidP="000B7A7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B7A7A" w:rsidRPr="000B7A7A" w:rsidRDefault="000B7A7A" w:rsidP="000B7A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B7A7A" w:rsidRDefault="000B7A7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0B7A7A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bookmarkStart w:id="32" w:name="sub_1100"/>
      <w:bookmarkEnd w:id="31"/>
      <w:r w:rsidRPr="000B7A7A">
        <w:rPr>
          <w:rFonts w:eastAsia="Times New Roman" w:cs="Times New Roman"/>
          <w:bCs/>
          <w:szCs w:val="28"/>
          <w:lang w:eastAsia="ru-RU"/>
        </w:rPr>
        <w:lastRenderedPageBreak/>
        <w:t>Приложение</w:t>
      </w:r>
      <w:r w:rsidRPr="000B7A7A">
        <w:rPr>
          <w:rFonts w:eastAsia="Times New Roman" w:cs="Times New Roman"/>
          <w:bCs/>
          <w:szCs w:val="28"/>
          <w:lang w:eastAsia="ru-RU"/>
        </w:rPr>
        <w:br/>
        <w:t xml:space="preserve">к порядку предоставления </w:t>
      </w:r>
    </w:p>
    <w:p w:rsidR="000B7A7A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</w:t>
      </w:r>
      <w:r w:rsidRPr="000B7A7A">
        <w:rPr>
          <w:rFonts w:eastAsia="Times New Roman" w:cs="Times New Roman"/>
          <w:bCs/>
          <w:szCs w:val="28"/>
          <w:lang w:eastAsia="ru-RU"/>
        </w:rPr>
        <w:t>убсидий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szCs w:val="28"/>
          <w:lang w:eastAsia="ru-RU"/>
        </w:rPr>
        <w:t xml:space="preserve">некоммерческим </w:t>
      </w:r>
    </w:p>
    <w:p w:rsidR="000B7A7A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0B7A7A">
        <w:rPr>
          <w:rFonts w:eastAsia="Times New Roman" w:cs="Times New Roman"/>
          <w:bCs/>
          <w:szCs w:val="28"/>
          <w:lang w:eastAsia="ru-RU"/>
        </w:rPr>
        <w:t>организациям,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szCs w:val="28"/>
          <w:lang w:eastAsia="ru-RU"/>
        </w:rPr>
        <w:t xml:space="preserve">не являющимся </w:t>
      </w:r>
    </w:p>
    <w:p w:rsidR="000B7A7A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0B7A7A">
        <w:rPr>
          <w:rFonts w:eastAsia="Times New Roman" w:cs="Times New Roman"/>
          <w:bCs/>
          <w:szCs w:val="28"/>
          <w:lang w:eastAsia="ru-RU"/>
        </w:rPr>
        <w:t>государственными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B7A7A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0B7A7A">
        <w:rPr>
          <w:rFonts w:eastAsia="Times New Roman" w:cs="Times New Roman"/>
          <w:bCs/>
          <w:szCs w:val="28"/>
          <w:lang w:eastAsia="ru-RU"/>
        </w:rPr>
        <w:t xml:space="preserve">(муниципальными) </w:t>
      </w:r>
    </w:p>
    <w:p w:rsidR="000B7A7A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0B7A7A">
        <w:rPr>
          <w:rFonts w:eastAsia="Times New Roman" w:cs="Times New Roman"/>
          <w:bCs/>
          <w:szCs w:val="28"/>
          <w:lang w:eastAsia="ru-RU"/>
        </w:rPr>
        <w:t>учреждениями,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szCs w:val="28"/>
          <w:lang w:eastAsia="ru-RU"/>
        </w:rPr>
        <w:t xml:space="preserve">на финансовое </w:t>
      </w:r>
    </w:p>
    <w:p w:rsidR="00B139AE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0B7A7A">
        <w:rPr>
          <w:rFonts w:eastAsia="Times New Roman" w:cs="Times New Roman"/>
          <w:bCs/>
          <w:szCs w:val="28"/>
          <w:lang w:eastAsia="ru-RU"/>
        </w:rPr>
        <w:t>обеспечение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szCs w:val="28"/>
          <w:lang w:eastAsia="ru-RU"/>
        </w:rPr>
        <w:t xml:space="preserve">(возмещение) </w:t>
      </w:r>
    </w:p>
    <w:p w:rsidR="00060B84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0B7A7A">
        <w:rPr>
          <w:rFonts w:eastAsia="Times New Roman" w:cs="Times New Roman"/>
          <w:bCs/>
          <w:szCs w:val="28"/>
          <w:lang w:eastAsia="ru-RU"/>
        </w:rPr>
        <w:t>затрат в связи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szCs w:val="28"/>
          <w:lang w:eastAsia="ru-RU"/>
        </w:rPr>
        <w:t>с выполнением работ,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szCs w:val="28"/>
          <w:lang w:eastAsia="ru-RU"/>
        </w:rPr>
        <w:t xml:space="preserve">оказанием услуг </w:t>
      </w:r>
    </w:p>
    <w:p w:rsidR="000B7A7A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0B7A7A">
        <w:rPr>
          <w:rFonts w:eastAsia="Times New Roman" w:cs="Times New Roman"/>
          <w:bCs/>
          <w:szCs w:val="28"/>
          <w:lang w:eastAsia="ru-RU"/>
        </w:rPr>
        <w:t>в сфере физической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7A7A">
        <w:rPr>
          <w:rFonts w:eastAsia="Times New Roman" w:cs="Times New Roman"/>
          <w:bCs/>
          <w:szCs w:val="28"/>
          <w:lang w:eastAsia="ru-RU"/>
        </w:rPr>
        <w:t>культуры и спорта</w:t>
      </w:r>
    </w:p>
    <w:p w:rsidR="000B7A7A" w:rsidRDefault="000B7A7A" w:rsidP="000B7A7A">
      <w:pPr>
        <w:ind w:left="5954"/>
        <w:rPr>
          <w:rFonts w:eastAsia="Times New Roman" w:cs="Times New Roman"/>
          <w:bCs/>
          <w:szCs w:val="28"/>
          <w:lang w:eastAsia="ru-RU"/>
        </w:rPr>
      </w:pPr>
    </w:p>
    <w:p w:rsidR="000B7A7A" w:rsidRDefault="000B7A7A" w:rsidP="00B139AE">
      <w:pPr>
        <w:ind w:left="5954"/>
        <w:jc w:val="both"/>
        <w:rPr>
          <w:rFonts w:eastAsia="Times New Roman" w:cs="Times New Roman"/>
          <w:bCs/>
          <w:szCs w:val="28"/>
          <w:lang w:eastAsia="ru-RU"/>
        </w:rPr>
      </w:pPr>
    </w:p>
    <w:p w:rsidR="00B139AE" w:rsidRDefault="00B139AE" w:rsidP="00B139AE">
      <w:pPr>
        <w:ind w:left="5954" w:hanging="5954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Заявка</w:t>
      </w:r>
    </w:p>
    <w:p w:rsidR="00B139AE" w:rsidRDefault="00B139AE" w:rsidP="00B139AE">
      <w:pPr>
        <w:ind w:left="5954" w:hanging="5954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на предоставление субсидии</w:t>
      </w:r>
    </w:p>
    <w:p w:rsidR="00B139AE" w:rsidRDefault="00B139AE" w:rsidP="00B139AE">
      <w:pPr>
        <w:ind w:left="5954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849"/>
        <w:gridCol w:w="2243"/>
        <w:gridCol w:w="3287"/>
        <w:gridCol w:w="3686"/>
      </w:tblGrid>
      <w:tr w:rsidR="000B7A7A" w:rsidRPr="000B7A7A" w:rsidTr="00B139AE">
        <w:trPr>
          <w:trHeight w:val="449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bookmarkEnd w:id="32"/>
          <w:p w:rsidR="000B7A7A" w:rsidRPr="000B7A7A" w:rsidRDefault="000B7A7A" w:rsidP="000B7A7A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I. Общая информация об организации</w:t>
            </w:r>
          </w:p>
        </w:tc>
      </w:tr>
      <w:tr w:rsidR="000B7A7A" w:rsidRPr="000B7A7A" w:rsidTr="00060B84">
        <w:trPr>
          <w:trHeight w:val="7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Показатель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ind w:right="502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Пояснения </w:t>
            </w:r>
          </w:p>
          <w:p w:rsidR="000B7A7A" w:rsidRPr="000B7A7A" w:rsidRDefault="000B7A7A" w:rsidP="00B139AE">
            <w:pPr>
              <w:ind w:right="5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по заполнению графы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0B7A7A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*</w:t>
            </w:r>
          </w:p>
        </w:tc>
      </w:tr>
      <w:tr w:rsidR="000B7A7A" w:rsidRPr="000B7A7A" w:rsidTr="00B139AE">
        <w:trPr>
          <w:trHeight w:val="29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0B7A7A" w:rsidRPr="000B7A7A" w:rsidTr="00B139AE">
        <w:trPr>
          <w:trHeight w:val="75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некоммерческой организации, ИНН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олное наименование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организации</w:t>
            </w:r>
          </w:p>
        </w:tc>
      </w:tr>
      <w:tr w:rsidR="000B7A7A" w:rsidRPr="000B7A7A" w:rsidTr="00B139AE">
        <w:trPr>
          <w:trHeight w:val="11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Организационно-правовая форма некоммерческой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организации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B7A7A" w:rsidRPr="000B7A7A" w:rsidTr="00B139AE">
        <w:trPr>
          <w:trHeight w:val="99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Дата создания некоммерческой организации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B139AE" w:rsidP="000B7A7A">
            <w:pPr>
              <w:ind w:hanging="3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ата и номер регистрации</w:t>
            </w:r>
          </w:p>
        </w:tc>
      </w:tr>
      <w:tr w:rsidR="000B7A7A" w:rsidRPr="000B7A7A" w:rsidTr="00B139AE">
        <w:trPr>
          <w:trHeight w:val="75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1.4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Основные сферы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деятельности (не более трех)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огласно выписки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из ЕГРЮЛ</w:t>
            </w:r>
          </w:p>
        </w:tc>
      </w:tr>
      <w:tr w:rsidR="000B7A7A" w:rsidRPr="000B7A7A" w:rsidTr="00B139AE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1.5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Территория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деятельности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B7A7A" w:rsidRPr="000B7A7A" w:rsidTr="00060B84">
        <w:trPr>
          <w:trHeight w:val="5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1.6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Контактная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информация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естонахождени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B139AE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индекс некоммерческой </w:t>
            </w:r>
          </w:p>
          <w:p w:rsidR="00B139AE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организации, контактный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телефон, адрес электронной почты</w:t>
            </w:r>
          </w:p>
        </w:tc>
      </w:tr>
      <w:tr w:rsidR="000B7A7A" w:rsidRPr="000B7A7A" w:rsidTr="00B139AE">
        <w:trPr>
          <w:trHeight w:val="11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Руководитель некоммерческой организации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Ф.И.О., должность</w:t>
            </w:r>
            <w:r w:rsidR="000769A0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телефоны, адрес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электронной почты</w:t>
            </w:r>
          </w:p>
        </w:tc>
      </w:tr>
      <w:tr w:rsidR="000B7A7A" w:rsidRPr="000B7A7A" w:rsidTr="00B139AE">
        <w:trPr>
          <w:trHeight w:val="11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1.8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Ф.И.О.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контакты лиц, ответственных за выполнение работы,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оказание услуги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омер телефона, факса,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адрес электронной почты</w:t>
            </w:r>
          </w:p>
        </w:tc>
      </w:tr>
      <w:tr w:rsidR="000B7A7A" w:rsidRPr="000B7A7A" w:rsidTr="00B139AE">
        <w:trPr>
          <w:trHeight w:val="37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139AE" w:rsidRPr="00B139AE" w:rsidRDefault="00B139AE" w:rsidP="000B7A7A">
            <w:pPr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  <w:p w:rsidR="000B7A7A" w:rsidRDefault="000B7A7A" w:rsidP="000B7A7A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II. Содержание (выполнение) услуги/работы</w:t>
            </w:r>
          </w:p>
          <w:p w:rsidR="00B139AE" w:rsidRPr="00B139AE" w:rsidRDefault="00B139AE" w:rsidP="000B7A7A">
            <w:pPr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0B7A7A" w:rsidRPr="000B7A7A" w:rsidTr="00B139AE">
        <w:trPr>
          <w:trHeight w:val="57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соответствии с распоряжением Администрации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города от 01.03.2017 №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288</w:t>
            </w:r>
            <w:r w:rsidRPr="000B7A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 утверждении перечня услуг (работ), </w:t>
            </w:r>
            <w:proofErr w:type="spellStart"/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востребо</w:t>
            </w:r>
            <w:proofErr w:type="spellEnd"/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ванных населением города, а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также услуг, на получение которых есть спрос, превышающий возможности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бюджетных и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автономных учреждений, для их передачи на исполнение немуниципальным учреждениям,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в том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числе социально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ориентированным некоммерческим организациям, индивидуальным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предпринимателям» </w:t>
            </w:r>
          </w:p>
        </w:tc>
      </w:tr>
      <w:tr w:rsidR="000B7A7A" w:rsidRPr="000B7A7A" w:rsidTr="00060B84">
        <w:trPr>
          <w:trHeight w:val="138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з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аявленного направления 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услуги/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работы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B7A7A" w:rsidRPr="000B7A7A" w:rsidTr="00B139AE">
        <w:trPr>
          <w:trHeight w:val="20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Опыт работы некоммерческой организации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по заявленному направлению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B7A7A" w:rsidRPr="000B7A7A" w:rsidTr="00B139AE">
        <w:trPr>
          <w:trHeight w:val="37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Имеющиеся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материально-технические,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информаци</w:t>
            </w:r>
            <w:proofErr w:type="spellEnd"/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онные</w:t>
            </w:r>
            <w:proofErr w:type="spellEnd"/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иные ресурсы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некоммерческой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организации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необходимые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для выполнения услуги/работы 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городе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Сургуте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B139AE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раткое описание с количественными показателями </w:t>
            </w:r>
            <w:r w:rsidR="00060B84"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количество сотрудников, добровольцев, помещение (собственное или </w:t>
            </w:r>
            <w:proofErr w:type="spellStart"/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арендо</w:t>
            </w:r>
            <w:proofErr w:type="spellEnd"/>
            <w:r w:rsidR="00060B84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B139AE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ванное), оборудование, </w:t>
            </w:r>
          </w:p>
          <w:p w:rsidR="00B139AE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периодические издания,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и так далее</w:t>
            </w:r>
          </w:p>
        </w:tc>
      </w:tr>
      <w:tr w:rsidR="000B7A7A" w:rsidRPr="000B7A7A" w:rsidTr="00B139AE">
        <w:trPr>
          <w:trHeight w:val="91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Место 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выполнения 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работы,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оказания услуги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дрес территории,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где будет реализована услуга/работа</w:t>
            </w:r>
          </w:p>
        </w:tc>
      </w:tr>
      <w:tr w:rsidR="000B7A7A" w:rsidRPr="000B7A7A" w:rsidTr="00B139AE">
        <w:trPr>
          <w:trHeight w:val="15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Основные цели и задачи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реализации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(выполнения) услуги/работы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B7A7A" w:rsidRPr="000B7A7A" w:rsidTr="00B139AE">
        <w:trPr>
          <w:trHeight w:val="11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2.7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Основные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целевые группы, интересы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которой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удовлетворяет выполнение услуги/работы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B139AE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рописать категории </w:t>
            </w:r>
          </w:p>
          <w:p w:rsidR="00B139AE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получателей услуги/работы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с указанием возраста</w:t>
            </w:r>
          </w:p>
        </w:tc>
      </w:tr>
      <w:tr w:rsidR="000B7A7A" w:rsidRPr="000B7A7A" w:rsidTr="00060B84">
        <w:trPr>
          <w:trHeight w:val="23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Механизм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поэтапный план реализации (выполнения) услуги/работы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соответствии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программой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оследовательное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перечисление основных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этапов с приведением 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количественных 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показателей и периодов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их осуществления</w:t>
            </w:r>
          </w:p>
        </w:tc>
      </w:tr>
      <w:tr w:rsidR="000B7A7A" w:rsidRPr="000B7A7A" w:rsidTr="00B139AE">
        <w:trPr>
          <w:trHeight w:val="13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2.9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Предпола</w:t>
            </w:r>
            <w:proofErr w:type="spellEnd"/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гаемый</w:t>
            </w:r>
            <w:proofErr w:type="spellEnd"/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результат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выполнения 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работы,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оказания услуги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писать результат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реализ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>ации (выполнение) услуги/работы</w:t>
            </w:r>
          </w:p>
        </w:tc>
      </w:tr>
      <w:tr w:rsidR="000B7A7A" w:rsidRPr="000B7A7A" w:rsidTr="00B139AE">
        <w:trPr>
          <w:trHeight w:val="15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Период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выполнения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работы,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оказания услуги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родолжительность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B139AE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полных месяцев, даты начала и окончания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реализации (выполнение) услуги/работы</w:t>
            </w:r>
          </w:p>
        </w:tc>
      </w:tr>
      <w:tr w:rsidR="000B7A7A" w:rsidRPr="000B7A7A" w:rsidTr="00B139AE">
        <w:trPr>
          <w:trHeight w:val="24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Информация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 объеме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оказания услуги/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выполнения </w:t>
            </w:r>
          </w:p>
          <w:p w:rsidR="000B7A7A" w:rsidRPr="000B7A7A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работы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казать количество </w:t>
            </w:r>
          </w:p>
          <w:p w:rsidR="00060B84" w:rsidRDefault="000B7A7A" w:rsidP="00060B8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участников, в том числе среднесписочную </w:t>
            </w:r>
          </w:p>
          <w:p w:rsidR="00060B84" w:rsidRDefault="000B7A7A" w:rsidP="00060B8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численность в соответствии с пунктами 11, 12 раздела II настоящего порядка, количество занятий за период, указанный в пункте </w:t>
            </w:r>
            <w:r w:rsidRPr="000B7A7A">
              <w:rPr>
                <w:rFonts w:eastAsia="Times New Roman" w:cs="Times New Roman"/>
                <w:szCs w:val="28"/>
                <w:lang w:eastAsia="ru-RU"/>
              </w:rPr>
              <w:t xml:space="preserve">2.10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раздела </w:t>
            </w:r>
            <w:r w:rsidRPr="000B7A7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заявки, количество часов,</w:t>
            </w:r>
            <w:r w:rsidR="00060B8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соответствии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программой, расписанием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занятий и другими документами, приложенным к заявке</w:t>
            </w:r>
          </w:p>
        </w:tc>
      </w:tr>
      <w:tr w:rsidR="000B7A7A" w:rsidRPr="000B7A7A" w:rsidTr="00B139AE">
        <w:trPr>
          <w:trHeight w:val="13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2.12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Расчетная сумма субсидии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казать сумму в рублях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расчетом в соответствии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пунктами 11, 12 раздела </w:t>
            </w:r>
            <w:r w:rsidRPr="000B7A7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настоящего порядка</w:t>
            </w:r>
          </w:p>
        </w:tc>
      </w:tr>
      <w:tr w:rsidR="000B7A7A" w:rsidRPr="000B7A7A" w:rsidTr="00B139AE">
        <w:trPr>
          <w:trHeight w:val="20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2.13.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Запрашиваемая сумма субсидии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84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казывается сумма по смете затрат на реализацию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(выполнение) работы/услуги (раздел </w:t>
            </w:r>
            <w:r w:rsidRPr="000B7A7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III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настоящей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заявки), но не более чем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в пункте 2.12 раздела II настоящей заявки</w:t>
            </w:r>
          </w:p>
        </w:tc>
      </w:tr>
      <w:tr w:rsidR="000B7A7A" w:rsidRPr="000B7A7A" w:rsidTr="00B139AE">
        <w:trPr>
          <w:trHeight w:val="15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2.14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Информация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 организациях, </w:t>
            </w:r>
            <w:proofErr w:type="spellStart"/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участву</w:t>
            </w:r>
            <w:proofErr w:type="spellEnd"/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ющих</w:t>
            </w:r>
            <w:proofErr w:type="spellEnd"/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финансировании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реализации </w:t>
            </w:r>
          </w:p>
          <w:p w:rsidR="000B7A7A" w:rsidRPr="000B7A7A" w:rsidRDefault="000B7A7A" w:rsidP="000769A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(выполнени</w:t>
            </w:r>
            <w:r w:rsidR="000769A0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) услуги/работы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указанием их доли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(если таковые имеются) </w:t>
            </w:r>
          </w:p>
        </w:tc>
      </w:tr>
      <w:tr w:rsidR="00B139AE" w:rsidRPr="000B7A7A" w:rsidTr="00B139AE">
        <w:trPr>
          <w:trHeight w:val="359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60B84" w:rsidRPr="00060B84" w:rsidRDefault="00060B84" w:rsidP="00060B84">
            <w:pPr>
              <w:rPr>
                <w:rFonts w:eastAsia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  <w:p w:rsidR="00B139AE" w:rsidRDefault="00B139AE" w:rsidP="00060B84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III. Смета затрат на реализацию (выполнение) работы/услуги</w:t>
            </w:r>
          </w:p>
          <w:p w:rsidR="00060B84" w:rsidRPr="00060B84" w:rsidRDefault="00060B84" w:rsidP="00060B84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B7A7A" w:rsidRPr="000B7A7A" w:rsidTr="00B139AE">
        <w:trPr>
          <w:trHeight w:val="3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Направление расходов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Расчет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Сумма</w:t>
            </w:r>
          </w:p>
        </w:tc>
      </w:tr>
      <w:tr w:rsidR="000B7A7A" w:rsidRPr="000B7A7A" w:rsidTr="00B139AE">
        <w:trPr>
          <w:trHeight w:val="2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0B7A7A" w:rsidRPr="000B7A7A" w:rsidTr="00060B84">
        <w:trPr>
          <w:trHeight w:val="4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3.1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Оплата труда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B139AE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умма итого по оплате труда</w:t>
            </w:r>
          </w:p>
        </w:tc>
      </w:tr>
      <w:tr w:rsidR="000B7A7A" w:rsidRPr="00B139AE" w:rsidTr="00B139AE">
        <w:trPr>
          <w:trHeight w:val="143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B139AE" w:rsidRDefault="000B7A7A" w:rsidP="000B7A7A">
            <w:pPr>
              <w:jc w:val="right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lastRenderedPageBreak/>
              <w:t>3.1.1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B139AE" w:rsidRDefault="000B7A7A" w:rsidP="000B7A7A">
            <w:pPr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должность 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B139AE">
            <w:pPr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указать расчет по оплате труда</w:t>
            </w:r>
            <w:r w:rsid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 xml:space="preserve"> </w:t>
            </w: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(например, ставка за час * кол</w:t>
            </w:r>
            <w:r w:rsid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ичест</w:t>
            </w: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 xml:space="preserve">во часов за период, указанный </w:t>
            </w:r>
          </w:p>
          <w:p w:rsidR="000B7A7A" w:rsidRPr="00B139AE" w:rsidRDefault="000B7A7A" w:rsidP="00B139AE">
            <w:pPr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в пункте 2.10 заявки)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B139AE" w:rsidRDefault="000B7A7A" w:rsidP="000B7A7A">
            <w:pPr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сумма</w:t>
            </w:r>
          </w:p>
        </w:tc>
      </w:tr>
      <w:tr w:rsidR="000B7A7A" w:rsidRPr="000B7A7A" w:rsidTr="00B139AE">
        <w:trPr>
          <w:trHeight w:val="11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3.2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Начисления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на оплату труда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указать расчет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умма</w:t>
            </w:r>
          </w:p>
        </w:tc>
      </w:tr>
      <w:tr w:rsidR="000B7A7A" w:rsidRPr="000B7A7A" w:rsidTr="00B139AE">
        <w:trPr>
          <w:trHeight w:val="15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3.3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Другие расходы, непосредственно </w:t>
            </w:r>
          </w:p>
          <w:p w:rsidR="00060B84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связанные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с выполнением услуги/работы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умма итого по другим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расходам</w:t>
            </w:r>
          </w:p>
        </w:tc>
      </w:tr>
      <w:tr w:rsidR="000B7A7A" w:rsidRPr="00B139AE" w:rsidTr="00B139AE">
        <w:trPr>
          <w:trHeight w:val="6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B139AE" w:rsidRDefault="000B7A7A" w:rsidP="000B7A7A">
            <w:pPr>
              <w:jc w:val="right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3.3.1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B139AE" w:rsidRDefault="000B7A7A" w:rsidP="000B7A7A">
            <w:pPr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направление расходов 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B139AE" w:rsidRDefault="000B7A7A" w:rsidP="000B7A7A">
            <w:pPr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B139AE" w:rsidRDefault="000B7A7A" w:rsidP="000B7A7A">
            <w:pPr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B139AE"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  <w:t>указать расчет и сумму</w:t>
            </w:r>
          </w:p>
        </w:tc>
      </w:tr>
      <w:tr w:rsidR="000B7A7A" w:rsidRPr="000B7A7A" w:rsidTr="00B139AE">
        <w:trPr>
          <w:trHeight w:val="6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7A" w:rsidRPr="000B7A7A" w:rsidRDefault="000B7A7A" w:rsidP="000B7A7A">
            <w:pPr>
              <w:jc w:val="righ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…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…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7A" w:rsidRPr="000B7A7A" w:rsidRDefault="000B7A7A" w:rsidP="000B7A7A">
            <w:pPr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…</w:t>
            </w:r>
          </w:p>
        </w:tc>
      </w:tr>
      <w:tr w:rsidR="000B7A7A" w:rsidRPr="000B7A7A" w:rsidTr="00B139AE">
        <w:trPr>
          <w:trHeight w:val="9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3.4.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Услуги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сторонних </w:t>
            </w:r>
          </w:p>
          <w:p w:rsidR="000B7A7A" w:rsidRPr="000B7A7A" w:rsidRDefault="000B7A7A" w:rsidP="00B139A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организаций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указать перечень услуг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(с расчетом и суммой),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либо их отсутствие </w:t>
            </w:r>
          </w:p>
        </w:tc>
      </w:tr>
      <w:tr w:rsidR="000B7A7A" w:rsidRPr="000B7A7A" w:rsidTr="00B139AE">
        <w:trPr>
          <w:trHeight w:val="9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 смете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B84" w:rsidRDefault="00B139AE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0B7A7A"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умма итого должна </w:t>
            </w: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соответствовать сумме, </w:t>
            </w:r>
          </w:p>
          <w:p w:rsidR="00B139AE" w:rsidRDefault="000B7A7A" w:rsidP="000B7A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указанной в пункте 2.13</w:t>
            </w:r>
            <w:r w:rsidRPr="000B7A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раздела II настоящей заявки</w:t>
            </w:r>
          </w:p>
        </w:tc>
      </w:tr>
      <w:tr w:rsidR="000B7A7A" w:rsidRPr="000B7A7A" w:rsidTr="00B139AE">
        <w:trPr>
          <w:trHeight w:val="113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B7A7A" w:rsidRPr="000B7A7A" w:rsidRDefault="000B7A7A" w:rsidP="00B139AE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Дата предоставления заявки – «__</w:t>
            </w:r>
            <w:proofErr w:type="gramStart"/>
            <w:r w:rsidR="000769A0">
              <w:rPr>
                <w:rFonts w:eastAsia="Times New Roman" w:cs="Times New Roman"/>
                <w:color w:val="000000"/>
                <w:szCs w:val="28"/>
                <w:lang w:eastAsia="ru-RU"/>
              </w:rPr>
              <w:t>_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»_</w:t>
            </w:r>
            <w:proofErr w:type="gramEnd"/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_______20__</w:t>
            </w:r>
            <w:r w:rsidR="000769A0">
              <w:rPr>
                <w:rFonts w:eastAsia="Times New Roman" w:cs="Times New Roman"/>
                <w:color w:val="000000"/>
                <w:szCs w:val="28"/>
                <w:lang w:eastAsia="ru-RU"/>
              </w:rPr>
              <w:t>_</w:t>
            </w:r>
          </w:p>
          <w:p w:rsidR="000B7A7A" w:rsidRPr="000B7A7A" w:rsidRDefault="000B7A7A" w:rsidP="00B139AE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0B7A7A" w:rsidRPr="000B7A7A" w:rsidRDefault="000B7A7A" w:rsidP="00B139AE">
            <w:pPr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Настоящим подтверждаю достоверность предоставленной </w:t>
            </w:r>
            <w:proofErr w:type="gramStart"/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информации, </w:t>
            </w:r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  <w:proofErr w:type="gramEnd"/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некоммерческая организация не находится в процессе ликвидации и </w:t>
            </w:r>
            <w:proofErr w:type="spellStart"/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реоргани</w:t>
            </w:r>
            <w:proofErr w:type="spellEnd"/>
            <w:r w:rsidR="00B139A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         </w:t>
            </w:r>
            <w:proofErr w:type="spellStart"/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зации</w:t>
            </w:r>
            <w:proofErr w:type="spellEnd"/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, в отношении некоммерческой организации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Федерации.</w:t>
            </w:r>
          </w:p>
          <w:p w:rsidR="000B7A7A" w:rsidRPr="000B7A7A" w:rsidRDefault="000B7A7A" w:rsidP="000B7A7A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B7A7A" w:rsidRPr="000B7A7A" w:rsidTr="00B139AE">
        <w:trPr>
          <w:trHeight w:val="915"/>
        </w:trPr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139AE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Руководитель </w:t>
            </w: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некоммерческой </w:t>
            </w:r>
          </w:p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организации 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7A" w:rsidRPr="000B7A7A" w:rsidRDefault="000B7A7A" w:rsidP="000B7A7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_____________________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_______________________</w:t>
            </w:r>
          </w:p>
        </w:tc>
      </w:tr>
      <w:tr w:rsidR="000B7A7A" w:rsidRPr="00B139AE" w:rsidTr="00B139AE">
        <w:trPr>
          <w:trHeight w:val="37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A7A" w:rsidRPr="000B7A7A" w:rsidRDefault="000B7A7A" w:rsidP="000B7A7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A7A" w:rsidRPr="00B139AE" w:rsidRDefault="000B7A7A" w:rsidP="000B7A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7A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    </w:t>
            </w:r>
            <w:r w:rsidRPr="00B139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A7A" w:rsidRPr="00B139AE" w:rsidRDefault="000B7A7A" w:rsidP="000B7A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9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A7A" w:rsidRPr="00B139AE" w:rsidRDefault="000B7A7A" w:rsidP="000B7A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39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26A5C" w:rsidRPr="000B7A7A" w:rsidRDefault="00226A5C" w:rsidP="00B139AE">
      <w:pPr>
        <w:spacing w:after="160" w:line="259" w:lineRule="auto"/>
      </w:pPr>
    </w:p>
    <w:sectPr w:rsidR="00226A5C" w:rsidRPr="000B7A7A" w:rsidSect="000B7A7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D9" w:rsidRDefault="003D09D9">
      <w:r>
        <w:separator/>
      </w:r>
    </w:p>
  </w:endnote>
  <w:endnote w:type="continuationSeparator" w:id="0">
    <w:p w:rsidR="003D09D9" w:rsidRDefault="003D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D9" w:rsidRDefault="003D09D9">
      <w:r>
        <w:separator/>
      </w:r>
    </w:p>
  </w:footnote>
  <w:footnote w:type="continuationSeparator" w:id="0">
    <w:p w:rsidR="003D09D9" w:rsidRDefault="003D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51F3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76767">
          <w:rPr>
            <w:rStyle w:val="a6"/>
            <w:noProof/>
            <w:sz w:val="20"/>
          </w:rPr>
          <w:instrText>20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6767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6767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76767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76767">
          <w:rPr>
            <w:sz w:val="20"/>
          </w:rPr>
          <w:fldChar w:fldCharType="separate"/>
        </w:r>
        <w:r w:rsidR="00776767">
          <w:rPr>
            <w:noProof/>
            <w:sz w:val="20"/>
            <w:lang w:val="en-US"/>
          </w:rPr>
          <w:t>20</w:t>
        </w:r>
        <w:r w:rsidRPr="004A12EB">
          <w:rPr>
            <w:sz w:val="20"/>
          </w:rPr>
          <w:fldChar w:fldCharType="end"/>
        </w:r>
      </w:p>
    </w:sdtContent>
  </w:sdt>
  <w:p w:rsidR="001E6248" w:rsidRDefault="007767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 w:hint="default"/>
        <w:sz w:val="28"/>
      </w:rPr>
    </w:lvl>
  </w:abstractNum>
  <w:abstractNum w:abstractNumId="1" w15:restartNumberingAfterBreak="0">
    <w:nsid w:val="577311FB"/>
    <w:multiLevelType w:val="hybridMultilevel"/>
    <w:tmpl w:val="934C6A28"/>
    <w:lvl w:ilvl="0" w:tplc="E1B6BF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7A"/>
    <w:rsid w:val="00060B84"/>
    <w:rsid w:val="000769A0"/>
    <w:rsid w:val="00086796"/>
    <w:rsid w:val="000B7A7A"/>
    <w:rsid w:val="00226A5C"/>
    <w:rsid w:val="00243839"/>
    <w:rsid w:val="002852E6"/>
    <w:rsid w:val="002B145B"/>
    <w:rsid w:val="002F646B"/>
    <w:rsid w:val="00347A9B"/>
    <w:rsid w:val="0037091D"/>
    <w:rsid w:val="00391824"/>
    <w:rsid w:val="003A5B76"/>
    <w:rsid w:val="003B3491"/>
    <w:rsid w:val="003D09D9"/>
    <w:rsid w:val="00627FF2"/>
    <w:rsid w:val="00651F35"/>
    <w:rsid w:val="00776767"/>
    <w:rsid w:val="0078631C"/>
    <w:rsid w:val="00872CCA"/>
    <w:rsid w:val="008B4B99"/>
    <w:rsid w:val="009504EA"/>
    <w:rsid w:val="00A014C3"/>
    <w:rsid w:val="00A66E18"/>
    <w:rsid w:val="00B139AE"/>
    <w:rsid w:val="00BF3144"/>
    <w:rsid w:val="00BF64C3"/>
    <w:rsid w:val="00C73EE1"/>
    <w:rsid w:val="00D8405A"/>
    <w:rsid w:val="00E27E99"/>
    <w:rsid w:val="00E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BFC6B-37FB-4CD9-9E8E-8150C0C5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B7A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A7A"/>
    <w:rPr>
      <w:rFonts w:ascii="Times New Roman" w:hAnsi="Times New Roman"/>
      <w:sz w:val="28"/>
    </w:rPr>
  </w:style>
  <w:style w:type="character" w:styleId="a6">
    <w:name w:val="page number"/>
    <w:basedOn w:val="a0"/>
    <w:rsid w:val="000B7A7A"/>
  </w:style>
  <w:style w:type="character" w:customStyle="1" w:styleId="10">
    <w:name w:val="Заголовок 1 Знак"/>
    <w:basedOn w:val="a0"/>
    <w:link w:val="1"/>
    <w:uiPriority w:val="99"/>
    <w:rsid w:val="000B7A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7A7A"/>
  </w:style>
  <w:style w:type="paragraph" w:styleId="a7">
    <w:name w:val="List Paragraph"/>
    <w:basedOn w:val="a"/>
    <w:uiPriority w:val="34"/>
    <w:qFormat/>
    <w:rsid w:val="000B7A7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7A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B7A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Цветовое выделение"/>
    <w:uiPriority w:val="99"/>
    <w:rsid w:val="000B7A7A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0B7A7A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0B7A7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B7A7A"/>
    <w:rPr>
      <w:i/>
      <w:iCs/>
    </w:rPr>
  </w:style>
  <w:style w:type="paragraph" w:customStyle="1" w:styleId="ConsPlusNormal">
    <w:name w:val="ConsPlusNormal"/>
    <w:rsid w:val="000B7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0B7A7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B7A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B7A7A"/>
    <w:rPr>
      <w:rFonts w:asciiTheme="minorHAnsi" w:hAnsiTheme="minorHAns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B7A7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B7A7A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0B7A7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B7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garantF1://45126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6435</Words>
  <Characters>36682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2019-12-12T08:06:00Z</cp:lastPrinted>
  <dcterms:created xsi:type="dcterms:W3CDTF">2019-12-30T04:46:00Z</dcterms:created>
  <dcterms:modified xsi:type="dcterms:W3CDTF">2019-12-30T04:46:00Z</dcterms:modified>
</cp:coreProperties>
</file>