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CF" w:rsidRPr="00AC572D" w:rsidRDefault="00C868CF" w:rsidP="0062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868CF">
        <w:rPr>
          <w:rFonts w:ascii="Times New Roman" w:hAnsi="Times New Roman" w:cs="Times New Roman"/>
          <w:b/>
          <w:sz w:val="28"/>
          <w:szCs w:val="28"/>
        </w:rPr>
        <w:t>ПАО</w:t>
      </w:r>
      <w:r w:rsidRPr="00AC57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68CF">
        <w:rPr>
          <w:rFonts w:ascii="Times New Roman" w:hAnsi="Times New Roman" w:cs="Times New Roman"/>
          <w:b/>
          <w:sz w:val="28"/>
          <w:szCs w:val="28"/>
        </w:rPr>
        <w:t>Запсибкомбанк</w:t>
      </w:r>
      <w:r w:rsidRPr="00AC572D">
        <w:rPr>
          <w:rFonts w:ascii="Times New Roman" w:hAnsi="Times New Roman" w:cs="Times New Roman"/>
          <w:b/>
          <w:sz w:val="28"/>
          <w:szCs w:val="28"/>
        </w:rPr>
        <w:t>»</w:t>
      </w:r>
    </w:p>
    <w:p w:rsidR="00C868CF" w:rsidRDefault="00C868CF" w:rsidP="00620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CF" w:rsidRDefault="00C868CF" w:rsidP="00620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CF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9A79A5" w:rsidRPr="0001034B">
        <w:rPr>
          <w:rFonts w:ascii="Times New Roman" w:hAnsi="Times New Roman" w:cs="Times New Roman"/>
          <w:sz w:val="28"/>
          <w:szCs w:val="28"/>
        </w:rPr>
        <w:t xml:space="preserve">от 02.04.2020 № </w:t>
      </w:r>
      <w:r w:rsidRPr="0001034B">
        <w:rPr>
          <w:rFonts w:ascii="Times New Roman" w:hAnsi="Times New Roman" w:cs="Times New Roman"/>
          <w:sz w:val="28"/>
          <w:szCs w:val="28"/>
        </w:rPr>
        <w:t xml:space="preserve">106-ФЗ, а также учитывая </w:t>
      </w:r>
      <w:hyperlink r:id="rId5" w:tooltip="Скачать" w:history="1">
        <w:r w:rsidRPr="0001034B">
          <w:rPr>
            <w:rFonts w:ascii="Times New Roman" w:hAnsi="Times New Roman" w:cs="Times New Roman"/>
            <w:sz w:val="28"/>
            <w:szCs w:val="28"/>
          </w:rPr>
          <w:t> Постановление Правительства Российской Федерации от 03</w:t>
        </w:r>
        <w:r w:rsidR="00453F94">
          <w:rPr>
            <w:rFonts w:ascii="Times New Roman" w:hAnsi="Times New Roman" w:cs="Times New Roman"/>
            <w:sz w:val="28"/>
            <w:szCs w:val="28"/>
          </w:rPr>
          <w:t>.04.2020 № 435 «</w:t>
        </w:r>
        <w:r w:rsidRPr="0001034B">
          <w:rPr>
            <w:rFonts w:ascii="Times New Roman" w:hAnsi="Times New Roman" w:cs="Times New Roman"/>
            <w:sz w:val="28"/>
            <w:szCs w:val="28"/>
          </w:rPr>
          <w:t>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</w:t>
        </w:r>
      </w:hyperlink>
      <w:r w:rsidR="00453F94">
        <w:rPr>
          <w:rFonts w:ascii="Times New Roman" w:hAnsi="Times New Roman" w:cs="Times New Roman"/>
          <w:sz w:val="28"/>
          <w:szCs w:val="28"/>
        </w:rPr>
        <w:t>»</w:t>
      </w:r>
      <w:r w:rsidR="00453F94" w:rsidRPr="00453F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034B">
        <w:rPr>
          <w:rFonts w:ascii="Times New Roman" w:hAnsi="Times New Roman" w:cs="Times New Roman"/>
          <w:sz w:val="28"/>
          <w:szCs w:val="28"/>
        </w:rPr>
        <w:t>Банк предоставляет заемщикам, оказавшимся в трудном финансовом положении Кредитные каникулы по</w:t>
      </w:r>
      <w:r w:rsidR="00620624" w:rsidRPr="0001034B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1034B">
        <w:rPr>
          <w:rFonts w:ascii="Times New Roman" w:hAnsi="Times New Roman" w:cs="Times New Roman"/>
          <w:sz w:val="28"/>
          <w:szCs w:val="28"/>
        </w:rPr>
        <w:t xml:space="preserve"> факторам: </w:t>
      </w:r>
    </w:p>
    <w:p w:rsidR="00C868CF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-снижение дохода на 30% и более;</w:t>
      </w:r>
    </w:p>
    <w:p w:rsidR="00C868CF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 xml:space="preserve">- по причине подтверждения диагноза </w:t>
      </w:r>
      <w:r w:rsidRPr="0001034B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01034B">
        <w:rPr>
          <w:rFonts w:ascii="Times New Roman" w:hAnsi="Times New Roman" w:cs="Times New Roman"/>
          <w:sz w:val="28"/>
          <w:szCs w:val="28"/>
        </w:rPr>
        <w:t xml:space="preserve"> – 19;</w:t>
      </w:r>
    </w:p>
    <w:p w:rsidR="00C868CF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- в случае самоизоляции клиентов по факту прибытия из иных стран.</w:t>
      </w:r>
    </w:p>
    <w:p w:rsidR="00620624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Предоставление каникул распространяется на все виды кредито</w:t>
      </w:r>
      <w:r w:rsidR="00620624" w:rsidRPr="0001034B">
        <w:rPr>
          <w:rFonts w:ascii="Times New Roman" w:hAnsi="Times New Roman" w:cs="Times New Roman"/>
          <w:sz w:val="28"/>
          <w:szCs w:val="28"/>
        </w:rPr>
        <w:t>в: КН, ипотека, кредитные карты.</w:t>
      </w:r>
    </w:p>
    <w:p w:rsidR="00C868CF" w:rsidRPr="0001034B" w:rsidRDefault="00620624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П</w:t>
      </w:r>
      <w:r w:rsidR="00C868CF" w:rsidRPr="0001034B">
        <w:rPr>
          <w:rFonts w:ascii="Times New Roman" w:hAnsi="Times New Roman" w:cs="Times New Roman"/>
          <w:sz w:val="28"/>
          <w:szCs w:val="28"/>
        </w:rPr>
        <w:t>ри этом предусмотрены следующие ограничения по максимальной сумме кредита (на момент выдачи кредита):</w:t>
      </w:r>
    </w:p>
    <w:p w:rsidR="009C6ED8" w:rsidRPr="0001034B" w:rsidRDefault="00C868CF" w:rsidP="009C6E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 xml:space="preserve">Ипотека – 1,5 млн. рублей; </w:t>
      </w:r>
    </w:p>
    <w:p w:rsidR="009C6ED8" w:rsidRPr="0001034B" w:rsidRDefault="00C868CF" w:rsidP="009C6E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 xml:space="preserve">КН – 250 тысяч рублей; </w:t>
      </w:r>
    </w:p>
    <w:p w:rsidR="00C868CF" w:rsidRPr="0001034B" w:rsidRDefault="00C868CF" w:rsidP="009C6E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Кредитные карты – 100 тысяч рублей</w:t>
      </w:r>
      <w:r w:rsidR="009C6ED8" w:rsidRPr="000103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68CF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В соответствии с законодательством Банк предоставляет кредитные каникулы без подтвержденной на момент подачи заявления информации об ухудшении финансового положения. Предоставить информацию заемщик обязан в течении 90 дней.</w:t>
      </w:r>
    </w:p>
    <w:p w:rsidR="00C868CF" w:rsidRPr="0001034B" w:rsidRDefault="00C868CF" w:rsidP="0062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4B">
        <w:rPr>
          <w:rFonts w:ascii="Times New Roman" w:hAnsi="Times New Roman" w:cs="Times New Roman"/>
          <w:sz w:val="28"/>
          <w:szCs w:val="28"/>
        </w:rPr>
        <w:t>В случае не предоставления документов в указанный срок Банк вправе предъявить суммы ко взысканию.</w:t>
      </w:r>
    </w:p>
    <w:p w:rsidR="009A79A5" w:rsidRPr="00C868CF" w:rsidRDefault="009A79A5" w:rsidP="00620624">
      <w:pPr>
        <w:ind w:firstLine="708"/>
        <w:jc w:val="both"/>
        <w:rPr>
          <w:sz w:val="28"/>
          <w:szCs w:val="28"/>
        </w:rPr>
      </w:pPr>
    </w:p>
    <w:p w:rsidR="00D00222" w:rsidRPr="00C868CF" w:rsidRDefault="00453F94" w:rsidP="00620624">
      <w:pPr>
        <w:jc w:val="both"/>
        <w:rPr>
          <w:sz w:val="28"/>
          <w:szCs w:val="28"/>
        </w:rPr>
      </w:pPr>
    </w:p>
    <w:sectPr w:rsidR="00D00222" w:rsidRPr="00C8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81E"/>
    <w:multiLevelType w:val="hybridMultilevel"/>
    <w:tmpl w:val="8BE20614"/>
    <w:lvl w:ilvl="0" w:tplc="04A21F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CF"/>
    <w:rsid w:val="0001034B"/>
    <w:rsid w:val="003E7B9B"/>
    <w:rsid w:val="00453F94"/>
    <w:rsid w:val="00620624"/>
    <w:rsid w:val="007A2C56"/>
    <w:rsid w:val="009A79A5"/>
    <w:rsid w:val="009C6ED8"/>
    <w:rsid w:val="00B01666"/>
    <w:rsid w:val="00C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2C2"/>
  <w15:chartTrackingRefBased/>
  <w15:docId w15:val="{4A8BB057-C0E8-4623-A4CA-A9F9C91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CF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8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surgut.ru/files/materials/files/files4/%D0%9F%D0%BE%D1%81%D1%82%D0%B0%D0%BD%D0%BE%D0%B2%D0%BB%D0%B5%D0%BD%D0%B8%D0%B5_%D0%A0%D0%A4_%D0%BE%D1%82_03.04.2020__4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Щипило Любовь Борисовна</dc:creator>
  <cp:keywords/>
  <dc:description/>
  <cp:lastModifiedBy>Щипило Любовь Борисовна</cp:lastModifiedBy>
  <cp:revision>5</cp:revision>
  <dcterms:created xsi:type="dcterms:W3CDTF">2020-04-10T11:03:00Z</dcterms:created>
  <dcterms:modified xsi:type="dcterms:W3CDTF">2020-04-10T11:27:00Z</dcterms:modified>
</cp:coreProperties>
</file>