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401315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09349C">
              <w:rPr>
                <w:sz w:val="26"/>
                <w:szCs w:val="26"/>
              </w:rPr>
              <w:t>56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09349C">
              <w:rPr>
                <w:sz w:val="26"/>
                <w:szCs w:val="26"/>
              </w:rPr>
              <w:t>Ближайшие пункты приёма за ЖКУ для жителей ЦЖР и ВЖР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35AEE">
        <w:rPr>
          <w:rFonts w:eastAsiaTheme="minorHAnsi"/>
          <w:sz w:val="26"/>
          <w:szCs w:val="26"/>
          <w:lang w:eastAsia="en-US"/>
        </w:rPr>
        <w:t>2</w:t>
      </w:r>
      <w:r w:rsidR="00615AC0">
        <w:rPr>
          <w:rFonts w:eastAsiaTheme="minorHAnsi"/>
          <w:sz w:val="26"/>
          <w:szCs w:val="26"/>
          <w:lang w:eastAsia="en-US"/>
        </w:rPr>
        <w:t>2</w:t>
      </w:r>
      <w:r w:rsidR="0009349C">
        <w:rPr>
          <w:rFonts w:eastAsiaTheme="minorHAnsi"/>
          <w:sz w:val="26"/>
          <w:szCs w:val="26"/>
          <w:lang w:eastAsia="en-US"/>
        </w:rPr>
        <w:t>2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35AEE">
        <w:rPr>
          <w:rFonts w:eastAsiaTheme="minorHAnsi"/>
          <w:sz w:val="26"/>
          <w:szCs w:val="26"/>
          <w:lang w:eastAsia="en-US"/>
        </w:rPr>
        <w:t>0</w:t>
      </w:r>
      <w:r w:rsidR="00615AC0">
        <w:rPr>
          <w:rFonts w:eastAsiaTheme="minorHAnsi"/>
          <w:sz w:val="26"/>
          <w:szCs w:val="26"/>
          <w:lang w:eastAsia="en-US"/>
        </w:rPr>
        <w:t>5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09349C">
        <w:rPr>
          <w:sz w:val="26"/>
          <w:szCs w:val="26"/>
        </w:rPr>
        <w:t>5311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09349C">
        <w:rPr>
          <w:sz w:val="26"/>
          <w:szCs w:val="26"/>
        </w:rPr>
        <w:t>28.08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615AC0">
        <w:rPr>
          <w:sz w:val="26"/>
          <w:szCs w:val="26"/>
        </w:rPr>
        <w:t>05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615AC0">
        <w:rPr>
          <w:sz w:val="26"/>
          <w:szCs w:val="26"/>
        </w:rPr>
        <w:t>«</w:t>
      </w:r>
      <w:r w:rsidR="0009349C" w:rsidRPr="0009349C">
        <w:rPr>
          <w:sz w:val="26"/>
          <w:szCs w:val="26"/>
        </w:rPr>
        <w:t>Ближайшие пункты приёма за ЖКУ для жителей ЦЖР и ВЖР</w:t>
      </w:r>
      <w:r w:rsidR="008E589C" w:rsidRPr="008E589C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="00615AC0">
        <w:rPr>
          <w:sz w:val="26"/>
          <w:szCs w:val="26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D31587">
        <w:rPr>
          <w:sz w:val="26"/>
          <w:szCs w:val="26"/>
        </w:rPr>
        <w:t>5</w:t>
      </w:r>
      <w:r w:rsidR="0009349C">
        <w:rPr>
          <w:sz w:val="26"/>
          <w:szCs w:val="26"/>
        </w:rPr>
        <w:t>6</w:t>
      </w:r>
      <w:bookmarkStart w:id="1" w:name="_GoBack"/>
      <w:bookmarkEnd w:id="1"/>
      <w:r w:rsidR="00615AC0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615AC0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 w:rsidR="00B35AEE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spellStart"/>
      <w:r>
        <w:rPr>
          <w:rFonts w:eastAsiaTheme="minorHAnsi"/>
          <w:sz w:val="26"/>
          <w:szCs w:val="26"/>
          <w:lang w:eastAsia="en-US"/>
        </w:rPr>
        <w:t>А.А.Казанцев</w:t>
      </w:r>
      <w:proofErr w:type="spellEnd"/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349C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15AC0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31587"/>
    <w:rsid w:val="00D478A8"/>
    <w:rsid w:val="00D65321"/>
    <w:rsid w:val="00D74FF5"/>
    <w:rsid w:val="00D8602A"/>
    <w:rsid w:val="00D95BCF"/>
    <w:rsid w:val="00DC4DDF"/>
    <w:rsid w:val="00E135D8"/>
    <w:rsid w:val="00E24C1B"/>
    <w:rsid w:val="00E34D98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E100D5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102</cp:revision>
  <cp:lastPrinted>2019-12-06T05:16:00Z</cp:lastPrinted>
  <dcterms:created xsi:type="dcterms:W3CDTF">2019-08-28T12:42:00Z</dcterms:created>
  <dcterms:modified xsi:type="dcterms:W3CDTF">2019-12-09T07:56:00Z</dcterms:modified>
</cp:coreProperties>
</file>