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C6" w:rsidRDefault="00E957C6" w:rsidP="00656C1A">
      <w:pPr>
        <w:spacing w:line="120" w:lineRule="atLeast"/>
        <w:jc w:val="center"/>
        <w:rPr>
          <w:sz w:val="24"/>
          <w:szCs w:val="24"/>
        </w:rPr>
      </w:pPr>
    </w:p>
    <w:p w:rsidR="00E957C6" w:rsidRDefault="00E957C6" w:rsidP="00656C1A">
      <w:pPr>
        <w:spacing w:line="120" w:lineRule="atLeast"/>
        <w:jc w:val="center"/>
        <w:rPr>
          <w:sz w:val="24"/>
          <w:szCs w:val="24"/>
        </w:rPr>
      </w:pPr>
    </w:p>
    <w:p w:rsidR="00E957C6" w:rsidRPr="00852378" w:rsidRDefault="00E957C6" w:rsidP="00656C1A">
      <w:pPr>
        <w:spacing w:line="120" w:lineRule="atLeast"/>
        <w:jc w:val="center"/>
        <w:rPr>
          <w:sz w:val="10"/>
          <w:szCs w:val="10"/>
        </w:rPr>
      </w:pPr>
    </w:p>
    <w:p w:rsidR="00E957C6" w:rsidRDefault="00E957C6" w:rsidP="00656C1A">
      <w:pPr>
        <w:spacing w:line="120" w:lineRule="atLeast"/>
        <w:jc w:val="center"/>
        <w:rPr>
          <w:sz w:val="10"/>
          <w:szCs w:val="24"/>
        </w:rPr>
      </w:pPr>
    </w:p>
    <w:p w:rsidR="00E957C6" w:rsidRPr="005541F0" w:rsidRDefault="00E957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57C6" w:rsidRPr="005541F0" w:rsidRDefault="00E957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57C6" w:rsidRPr="005649E4" w:rsidRDefault="00E957C6" w:rsidP="00656C1A">
      <w:pPr>
        <w:spacing w:line="120" w:lineRule="atLeast"/>
        <w:jc w:val="center"/>
        <w:rPr>
          <w:sz w:val="18"/>
          <w:szCs w:val="24"/>
        </w:rPr>
      </w:pPr>
    </w:p>
    <w:p w:rsidR="00E957C6" w:rsidRPr="001D25B0" w:rsidRDefault="00E957C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957C6" w:rsidRPr="005541F0" w:rsidRDefault="00E957C6" w:rsidP="00656C1A">
      <w:pPr>
        <w:spacing w:line="120" w:lineRule="atLeast"/>
        <w:jc w:val="center"/>
        <w:rPr>
          <w:sz w:val="18"/>
          <w:szCs w:val="24"/>
        </w:rPr>
      </w:pPr>
    </w:p>
    <w:p w:rsidR="00E957C6" w:rsidRPr="005541F0" w:rsidRDefault="00E957C6" w:rsidP="00656C1A">
      <w:pPr>
        <w:spacing w:line="120" w:lineRule="atLeast"/>
        <w:jc w:val="center"/>
        <w:rPr>
          <w:sz w:val="20"/>
          <w:szCs w:val="24"/>
        </w:rPr>
      </w:pPr>
    </w:p>
    <w:p w:rsidR="00E957C6" w:rsidRPr="001D25B0" w:rsidRDefault="00E957C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957C6" w:rsidRDefault="00E957C6" w:rsidP="00656C1A">
      <w:pPr>
        <w:spacing w:line="120" w:lineRule="atLeast"/>
        <w:jc w:val="center"/>
        <w:rPr>
          <w:sz w:val="30"/>
          <w:szCs w:val="24"/>
        </w:rPr>
      </w:pPr>
    </w:p>
    <w:p w:rsidR="00E957C6" w:rsidRPr="00656C1A" w:rsidRDefault="00E957C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957C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957C6" w:rsidRPr="00F8214F" w:rsidRDefault="00E957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957C6" w:rsidRPr="00F8214F" w:rsidRDefault="00943E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957C6" w:rsidRPr="00F8214F" w:rsidRDefault="00E957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957C6" w:rsidRPr="00F8214F" w:rsidRDefault="00943E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957C6" w:rsidRPr="00A63FB0" w:rsidRDefault="00E957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957C6" w:rsidRPr="00A3761A" w:rsidRDefault="00943E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957C6" w:rsidRPr="00F8214F" w:rsidRDefault="00E957C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957C6" w:rsidRPr="00F8214F" w:rsidRDefault="00E957C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957C6" w:rsidRPr="00AB4194" w:rsidRDefault="00E957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957C6" w:rsidRPr="00F8214F" w:rsidRDefault="00943E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124</w:t>
            </w:r>
          </w:p>
        </w:tc>
      </w:tr>
    </w:tbl>
    <w:p w:rsidR="00E957C6" w:rsidRPr="00C725A6" w:rsidRDefault="00E957C6" w:rsidP="00C725A6">
      <w:pPr>
        <w:rPr>
          <w:rFonts w:cs="Times New Roman"/>
          <w:szCs w:val="28"/>
        </w:rPr>
      </w:pPr>
    </w:p>
    <w:p w:rsidR="00E957C6" w:rsidRPr="00E957C6" w:rsidRDefault="00E957C6" w:rsidP="00E957C6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E957C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 внесении изменений в постановление </w:t>
      </w:r>
    </w:p>
    <w:p w:rsidR="00E957C6" w:rsidRPr="00E957C6" w:rsidRDefault="00E957C6" w:rsidP="00E957C6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E957C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Главы города от 22.07.2016 № 89 </w:t>
      </w:r>
      <w:r w:rsidRPr="00E957C6">
        <w:rPr>
          <w:rFonts w:ascii="Times New Roman" w:hAnsi="Times New Roman"/>
          <w:b w:val="0"/>
          <w:bCs w:val="0"/>
          <w:kern w:val="0"/>
          <w:sz w:val="28"/>
          <w:szCs w:val="28"/>
        </w:rPr>
        <w:br/>
        <w:t xml:space="preserve">«О создании комиссии по установлению </w:t>
      </w:r>
    </w:p>
    <w:p w:rsidR="00E957C6" w:rsidRPr="00E957C6" w:rsidRDefault="00E957C6" w:rsidP="00E957C6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E957C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стажа работникам органов местного </w:t>
      </w:r>
    </w:p>
    <w:p w:rsidR="00E957C6" w:rsidRPr="00E957C6" w:rsidRDefault="00E957C6" w:rsidP="00E957C6">
      <w:pPr>
        <w:pStyle w:val="1"/>
        <w:spacing w:before="0" w:after="0"/>
        <w:rPr>
          <w:sz w:val="28"/>
          <w:szCs w:val="28"/>
        </w:rPr>
      </w:pPr>
      <w:r w:rsidRPr="00E957C6">
        <w:rPr>
          <w:rFonts w:ascii="Times New Roman" w:hAnsi="Times New Roman"/>
          <w:b w:val="0"/>
          <w:bCs w:val="0"/>
          <w:kern w:val="0"/>
          <w:sz w:val="28"/>
          <w:szCs w:val="28"/>
        </w:rPr>
        <w:t>самоуправления города Сургута»</w:t>
      </w:r>
      <w:r w:rsidRPr="00E957C6">
        <w:rPr>
          <w:sz w:val="28"/>
          <w:szCs w:val="28"/>
        </w:rPr>
        <w:t xml:space="preserve"> </w:t>
      </w:r>
    </w:p>
    <w:p w:rsidR="00E957C6" w:rsidRPr="00E957C6" w:rsidRDefault="00E957C6" w:rsidP="00E957C6">
      <w:pPr>
        <w:rPr>
          <w:szCs w:val="28"/>
        </w:rPr>
      </w:pPr>
    </w:p>
    <w:p w:rsidR="00E957C6" w:rsidRPr="00E957C6" w:rsidRDefault="00E957C6" w:rsidP="00E957C6">
      <w:pPr>
        <w:rPr>
          <w:szCs w:val="28"/>
        </w:rPr>
      </w:pPr>
    </w:p>
    <w:p w:rsidR="00E957C6" w:rsidRPr="00E957C6" w:rsidRDefault="00E957C6" w:rsidP="00E957C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E957C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В соответствии с распоряжением Администрации города от 30.12.2005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</w:t>
      </w:r>
      <w:r w:rsidRPr="00E957C6">
        <w:rPr>
          <w:rFonts w:ascii="Times New Roman" w:hAnsi="Times New Roman"/>
          <w:b w:val="0"/>
          <w:bCs w:val="0"/>
          <w:kern w:val="0"/>
          <w:sz w:val="28"/>
          <w:szCs w:val="28"/>
        </w:rPr>
        <w:t>№ 3686 «Об утверждении Регламента Администрации города»:</w:t>
      </w:r>
    </w:p>
    <w:p w:rsidR="00E957C6" w:rsidRPr="00E957C6" w:rsidRDefault="00E957C6" w:rsidP="00E957C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E957C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1. Внести в постановление Главы города </w:t>
      </w:r>
      <w:r w:rsidR="00DC02F1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от 22.07.2016 </w:t>
      </w:r>
      <w:r w:rsidRPr="00E957C6">
        <w:rPr>
          <w:rFonts w:ascii="Times New Roman" w:hAnsi="Times New Roman"/>
          <w:b w:val="0"/>
          <w:bCs w:val="0"/>
          <w:kern w:val="0"/>
          <w:sz w:val="28"/>
          <w:szCs w:val="28"/>
        </w:rPr>
        <w:t>№ 89 «О создании комиссии по установлению стажа работникам органов местного самоуправления города Сургута» (с изменениями от 22.12.2016 №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E957C6">
        <w:rPr>
          <w:rFonts w:ascii="Times New Roman" w:hAnsi="Times New Roman"/>
          <w:b w:val="0"/>
          <w:bCs w:val="0"/>
          <w:kern w:val="0"/>
          <w:sz w:val="28"/>
          <w:szCs w:val="28"/>
        </w:rPr>
        <w:t>175, 21.06.2017 №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E957C6">
        <w:rPr>
          <w:rFonts w:ascii="Times New Roman" w:hAnsi="Times New Roman"/>
          <w:b w:val="0"/>
          <w:bCs w:val="0"/>
          <w:kern w:val="0"/>
          <w:sz w:val="28"/>
          <w:szCs w:val="28"/>
        </w:rPr>
        <w:t>89, 09.02.2018 № 30) следующие изменения:</w:t>
      </w:r>
    </w:p>
    <w:p w:rsidR="00E957C6" w:rsidRPr="00E957C6" w:rsidRDefault="00E957C6" w:rsidP="00E957C6">
      <w:pPr>
        <w:ind w:firstLine="709"/>
        <w:jc w:val="both"/>
        <w:rPr>
          <w:szCs w:val="28"/>
        </w:rPr>
      </w:pPr>
      <w:r w:rsidRPr="00E957C6">
        <w:rPr>
          <w:szCs w:val="28"/>
        </w:rPr>
        <w:t>в приложении 1 к постановлению:</w:t>
      </w:r>
    </w:p>
    <w:p w:rsidR="00E957C6" w:rsidRPr="00E957C6" w:rsidRDefault="00E957C6" w:rsidP="00E957C6">
      <w:pPr>
        <w:ind w:firstLine="709"/>
        <w:jc w:val="both"/>
        <w:rPr>
          <w:szCs w:val="28"/>
        </w:rPr>
      </w:pPr>
      <w:r w:rsidRPr="00E957C6">
        <w:rPr>
          <w:szCs w:val="28"/>
        </w:rPr>
        <w:t xml:space="preserve">- слова «заместитель главы Администрации города» заменить словами </w:t>
      </w:r>
      <w:r>
        <w:rPr>
          <w:szCs w:val="28"/>
        </w:rPr>
        <w:t xml:space="preserve">     </w:t>
      </w:r>
      <w:r w:rsidRPr="00E957C6">
        <w:rPr>
          <w:szCs w:val="28"/>
        </w:rPr>
        <w:t>«заместитель Главы города</w:t>
      </w:r>
      <w:r>
        <w:rPr>
          <w:szCs w:val="28"/>
        </w:rPr>
        <w:t>»;</w:t>
      </w:r>
    </w:p>
    <w:p w:rsidR="00E957C6" w:rsidRPr="00E957C6" w:rsidRDefault="00E957C6" w:rsidP="00E957C6">
      <w:pPr>
        <w:ind w:firstLine="709"/>
        <w:jc w:val="both"/>
        <w:rPr>
          <w:szCs w:val="28"/>
        </w:rPr>
      </w:pPr>
      <w:r w:rsidRPr="00E957C6">
        <w:rPr>
          <w:szCs w:val="28"/>
        </w:rPr>
        <w:t>- слова «заместитель Председателя Контрольно-счетной палаты города» заменить словами «Председатель Контрольно-счетной палаты города».</w:t>
      </w:r>
    </w:p>
    <w:p w:rsidR="00E957C6" w:rsidRPr="00E957C6" w:rsidRDefault="00E957C6" w:rsidP="00E957C6">
      <w:pPr>
        <w:ind w:firstLine="709"/>
        <w:jc w:val="both"/>
        <w:rPr>
          <w:szCs w:val="28"/>
        </w:rPr>
      </w:pPr>
      <w:r w:rsidRPr="00E957C6">
        <w:rPr>
          <w:szCs w:val="28"/>
        </w:rPr>
        <w:t xml:space="preserve">2. Управлению </w:t>
      </w:r>
      <w:r>
        <w:rPr>
          <w:rFonts w:eastAsia="Calibri"/>
          <w:bCs/>
          <w:color w:val="000000"/>
          <w:kern w:val="32"/>
          <w:szCs w:val="28"/>
        </w:rPr>
        <w:t xml:space="preserve">документационного и информационного обеспечения </w:t>
      </w:r>
      <w:r w:rsidRPr="00E957C6">
        <w:rPr>
          <w:szCs w:val="28"/>
        </w:rPr>
        <w:t>опубликовать настоящее постановление в средствах массовой информации                         и разместить на официальном портале Администрации города.</w:t>
      </w:r>
    </w:p>
    <w:p w:rsidR="00E957C6" w:rsidRPr="00E957C6" w:rsidRDefault="00E957C6" w:rsidP="00E957C6">
      <w:pPr>
        <w:ind w:firstLine="709"/>
        <w:jc w:val="both"/>
        <w:rPr>
          <w:szCs w:val="28"/>
        </w:rPr>
      </w:pPr>
      <w:r w:rsidRPr="00E957C6">
        <w:rPr>
          <w:szCs w:val="28"/>
        </w:rPr>
        <w:t xml:space="preserve">3. Контроль за выполнением постановления оставляю за собой. </w:t>
      </w:r>
    </w:p>
    <w:p w:rsidR="00E957C6" w:rsidRDefault="00E957C6" w:rsidP="00E957C6">
      <w:pPr>
        <w:rPr>
          <w:szCs w:val="28"/>
        </w:rPr>
      </w:pPr>
    </w:p>
    <w:p w:rsidR="00E957C6" w:rsidRPr="00E957C6" w:rsidRDefault="00E957C6" w:rsidP="00E957C6">
      <w:pPr>
        <w:rPr>
          <w:szCs w:val="28"/>
        </w:rPr>
      </w:pPr>
    </w:p>
    <w:p w:rsidR="00E957C6" w:rsidRPr="00E957C6" w:rsidRDefault="00E957C6" w:rsidP="00E957C6">
      <w:pPr>
        <w:jc w:val="both"/>
        <w:rPr>
          <w:szCs w:val="28"/>
        </w:rPr>
      </w:pPr>
    </w:p>
    <w:p w:rsidR="00E957C6" w:rsidRPr="00E957C6" w:rsidRDefault="00E957C6" w:rsidP="00E957C6">
      <w:pPr>
        <w:jc w:val="both"/>
        <w:rPr>
          <w:szCs w:val="28"/>
        </w:rPr>
      </w:pPr>
      <w:r w:rsidRPr="00E957C6">
        <w:rPr>
          <w:szCs w:val="28"/>
        </w:rPr>
        <w:t>Глава города</w:t>
      </w:r>
      <w:r w:rsidRPr="00E957C6">
        <w:rPr>
          <w:szCs w:val="28"/>
        </w:rPr>
        <w:tab/>
      </w:r>
      <w:r w:rsidRPr="00E957C6">
        <w:rPr>
          <w:szCs w:val="28"/>
        </w:rPr>
        <w:tab/>
      </w:r>
      <w:r w:rsidRPr="00E957C6">
        <w:rPr>
          <w:szCs w:val="28"/>
        </w:rPr>
        <w:tab/>
      </w:r>
      <w:r w:rsidRPr="00E957C6">
        <w:rPr>
          <w:szCs w:val="28"/>
        </w:rPr>
        <w:tab/>
      </w:r>
      <w:r w:rsidRPr="00E957C6">
        <w:rPr>
          <w:szCs w:val="28"/>
        </w:rPr>
        <w:tab/>
      </w:r>
      <w:r w:rsidRPr="00E957C6">
        <w:rPr>
          <w:szCs w:val="28"/>
        </w:rPr>
        <w:tab/>
      </w:r>
      <w:r w:rsidRPr="00E957C6">
        <w:rPr>
          <w:szCs w:val="28"/>
        </w:rPr>
        <w:tab/>
      </w:r>
      <w:r w:rsidRPr="00E957C6">
        <w:rPr>
          <w:szCs w:val="28"/>
        </w:rPr>
        <w:tab/>
      </w:r>
      <w:r w:rsidRPr="00E957C6">
        <w:rPr>
          <w:szCs w:val="28"/>
        </w:rPr>
        <w:tab/>
      </w:r>
      <w:r>
        <w:rPr>
          <w:szCs w:val="28"/>
        </w:rPr>
        <w:t xml:space="preserve">  </w:t>
      </w:r>
      <w:r w:rsidRPr="00E957C6">
        <w:rPr>
          <w:szCs w:val="28"/>
        </w:rPr>
        <w:t>В.Н. Шувалов</w:t>
      </w:r>
    </w:p>
    <w:p w:rsidR="00226A5C" w:rsidRPr="00E957C6" w:rsidRDefault="00226A5C" w:rsidP="00E957C6">
      <w:pPr>
        <w:rPr>
          <w:szCs w:val="28"/>
        </w:rPr>
      </w:pPr>
    </w:p>
    <w:sectPr w:rsidR="00226A5C" w:rsidRPr="00E957C6" w:rsidSect="00E957C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B6" w:rsidRDefault="005D70B6">
      <w:r>
        <w:separator/>
      </w:r>
    </w:p>
  </w:endnote>
  <w:endnote w:type="continuationSeparator" w:id="0">
    <w:p w:rsidR="005D70B6" w:rsidRDefault="005D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B6" w:rsidRDefault="005D70B6">
      <w:r>
        <w:separator/>
      </w:r>
    </w:p>
  </w:footnote>
  <w:footnote w:type="continuationSeparator" w:id="0">
    <w:p w:rsidR="005D70B6" w:rsidRDefault="005D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9141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A2A3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43E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C6"/>
    <w:rsid w:val="00226A5C"/>
    <w:rsid w:val="00373DD6"/>
    <w:rsid w:val="00491413"/>
    <w:rsid w:val="005D70B6"/>
    <w:rsid w:val="00943E30"/>
    <w:rsid w:val="00CD563D"/>
    <w:rsid w:val="00DC02F1"/>
    <w:rsid w:val="00E957C6"/>
    <w:rsid w:val="00E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AF2C5C-D856-4A81-AD11-22B5DEC5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957C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57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57C6"/>
    <w:rPr>
      <w:rFonts w:ascii="Times New Roman" w:hAnsi="Times New Roman"/>
      <w:sz w:val="28"/>
    </w:rPr>
  </w:style>
  <w:style w:type="character" w:styleId="a6">
    <w:name w:val="page number"/>
    <w:basedOn w:val="a0"/>
    <w:rsid w:val="00E957C6"/>
  </w:style>
  <w:style w:type="character" w:customStyle="1" w:styleId="10">
    <w:name w:val="Заголовок 1 Знак"/>
    <w:basedOn w:val="a0"/>
    <w:link w:val="1"/>
    <w:uiPriority w:val="9"/>
    <w:rsid w:val="00E957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2018-07-13T05:07:00Z</cp:lastPrinted>
  <dcterms:created xsi:type="dcterms:W3CDTF">2018-07-16T10:53:00Z</dcterms:created>
  <dcterms:modified xsi:type="dcterms:W3CDTF">2018-07-16T10:53:00Z</dcterms:modified>
</cp:coreProperties>
</file>