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72" w:rsidRDefault="00B56272" w:rsidP="00656C1A">
      <w:pPr>
        <w:spacing w:line="120" w:lineRule="atLeast"/>
        <w:jc w:val="center"/>
        <w:rPr>
          <w:sz w:val="24"/>
          <w:szCs w:val="24"/>
        </w:rPr>
      </w:pPr>
    </w:p>
    <w:p w:rsidR="00B56272" w:rsidRDefault="00B56272" w:rsidP="00656C1A">
      <w:pPr>
        <w:spacing w:line="120" w:lineRule="atLeast"/>
        <w:jc w:val="center"/>
        <w:rPr>
          <w:sz w:val="24"/>
          <w:szCs w:val="24"/>
        </w:rPr>
      </w:pPr>
    </w:p>
    <w:p w:rsidR="00B56272" w:rsidRPr="00852378" w:rsidRDefault="00B56272" w:rsidP="00656C1A">
      <w:pPr>
        <w:spacing w:line="120" w:lineRule="atLeast"/>
        <w:jc w:val="center"/>
        <w:rPr>
          <w:sz w:val="10"/>
          <w:szCs w:val="10"/>
        </w:rPr>
      </w:pPr>
    </w:p>
    <w:p w:rsidR="00B56272" w:rsidRDefault="00B56272" w:rsidP="00656C1A">
      <w:pPr>
        <w:spacing w:line="120" w:lineRule="atLeast"/>
        <w:jc w:val="center"/>
        <w:rPr>
          <w:sz w:val="10"/>
          <w:szCs w:val="24"/>
        </w:rPr>
      </w:pPr>
    </w:p>
    <w:p w:rsidR="00B56272" w:rsidRPr="005541F0" w:rsidRDefault="00B56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6272" w:rsidRPr="005541F0" w:rsidRDefault="00B562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6272" w:rsidRPr="005649E4" w:rsidRDefault="00B56272" w:rsidP="00656C1A">
      <w:pPr>
        <w:spacing w:line="120" w:lineRule="atLeast"/>
        <w:jc w:val="center"/>
        <w:rPr>
          <w:sz w:val="18"/>
          <w:szCs w:val="24"/>
        </w:rPr>
      </w:pPr>
    </w:p>
    <w:p w:rsidR="00B56272" w:rsidRPr="00656C1A" w:rsidRDefault="00B562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6272" w:rsidRPr="005541F0" w:rsidRDefault="00B56272" w:rsidP="00656C1A">
      <w:pPr>
        <w:spacing w:line="120" w:lineRule="atLeast"/>
        <w:jc w:val="center"/>
        <w:rPr>
          <w:sz w:val="18"/>
          <w:szCs w:val="24"/>
        </w:rPr>
      </w:pPr>
    </w:p>
    <w:p w:rsidR="00B56272" w:rsidRPr="005541F0" w:rsidRDefault="00B56272" w:rsidP="00656C1A">
      <w:pPr>
        <w:spacing w:line="120" w:lineRule="atLeast"/>
        <w:jc w:val="center"/>
        <w:rPr>
          <w:sz w:val="20"/>
          <w:szCs w:val="24"/>
        </w:rPr>
      </w:pPr>
    </w:p>
    <w:p w:rsidR="00B56272" w:rsidRPr="00656C1A" w:rsidRDefault="00B562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6272" w:rsidRDefault="00B56272" w:rsidP="00656C1A">
      <w:pPr>
        <w:spacing w:line="120" w:lineRule="atLeast"/>
        <w:jc w:val="center"/>
        <w:rPr>
          <w:sz w:val="30"/>
          <w:szCs w:val="24"/>
        </w:rPr>
      </w:pPr>
    </w:p>
    <w:p w:rsidR="00B56272" w:rsidRPr="00656C1A" w:rsidRDefault="00B562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62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6272" w:rsidRPr="00F8214F" w:rsidRDefault="00B56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6272" w:rsidRPr="00F8214F" w:rsidRDefault="00D867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6272" w:rsidRPr="00F8214F" w:rsidRDefault="00B562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6272" w:rsidRPr="00F8214F" w:rsidRDefault="00D867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56272" w:rsidRPr="00A63FB0" w:rsidRDefault="00B562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6272" w:rsidRPr="00A3761A" w:rsidRDefault="00D867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6272" w:rsidRPr="00F8214F" w:rsidRDefault="00B562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6272" w:rsidRPr="00F8214F" w:rsidRDefault="00B562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6272" w:rsidRPr="00AB4194" w:rsidRDefault="00B562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6272" w:rsidRPr="00F8214F" w:rsidRDefault="00D867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5327</w:t>
            </w:r>
          </w:p>
        </w:tc>
      </w:tr>
    </w:tbl>
    <w:p w:rsidR="00B56272" w:rsidRPr="00C725A6" w:rsidRDefault="00B56272" w:rsidP="00C725A6">
      <w:pPr>
        <w:rPr>
          <w:rFonts w:cs="Times New Roman"/>
          <w:szCs w:val="28"/>
        </w:rPr>
      </w:pPr>
    </w:p>
    <w:p w:rsidR="00B56272" w:rsidRPr="00B56272" w:rsidRDefault="00B56272" w:rsidP="00B56272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B56272" w:rsidRDefault="00B56272" w:rsidP="00B56272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B56272" w:rsidRPr="00B56272" w:rsidRDefault="00B56272" w:rsidP="00B56272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города от 06.04.2018 № 2300</w:t>
      </w:r>
    </w:p>
    <w:p w:rsidR="00B56272" w:rsidRPr="00B56272" w:rsidRDefault="00B56272" w:rsidP="00B56272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«Об утверждении перечня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осуществляющих образовательную деятельность</w:t>
      </w:r>
      <w:r w:rsidRPr="00B56272">
        <w:rPr>
          <w:rFonts w:eastAsia="Times New Roman" w:cs="Times New Roman"/>
          <w:szCs w:val="24"/>
          <w:lang w:eastAsia="ru-RU"/>
        </w:rPr>
        <w:t xml:space="preserve"> и </w:t>
      </w:r>
      <w:r w:rsidRPr="00B56272">
        <w:rPr>
          <w:rFonts w:eastAsia="Times New Roman" w:cs="Times New Roman"/>
          <w:szCs w:val="28"/>
          <w:lang w:eastAsia="ru-RU"/>
        </w:rPr>
        <w:t xml:space="preserve">организующих 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функционирование лагеря с дневным пребыванием детей, – получателей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субсидии, объема предоставляемой</w:t>
      </w:r>
    </w:p>
    <w:p w:rsid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 xml:space="preserve">субсидии на 2018 год и плановый </w:t>
      </w:r>
    </w:p>
    <w:p w:rsidR="00B56272" w:rsidRPr="00B56272" w:rsidRDefault="00B56272" w:rsidP="00B56272">
      <w:pPr>
        <w:tabs>
          <w:tab w:val="left" w:pos="0"/>
        </w:tabs>
        <w:ind w:right="5102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период 2019, 2020 годов»</w:t>
      </w:r>
    </w:p>
    <w:p w:rsidR="00B56272" w:rsidRPr="00B56272" w:rsidRDefault="00B56272" w:rsidP="00B56272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B56272" w:rsidRPr="00B56272" w:rsidRDefault="00B56272" w:rsidP="00B56272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B56272" w:rsidRPr="00B56272" w:rsidRDefault="00B56272" w:rsidP="00B56272">
      <w:pPr>
        <w:ind w:firstLine="567"/>
        <w:jc w:val="both"/>
        <w:rPr>
          <w:rFonts w:eastAsia="Times New Roman" w:cs="Times New Roman"/>
          <w:bCs/>
          <w:spacing w:val="-4"/>
          <w:szCs w:val="24"/>
          <w:lang w:eastAsia="x-none"/>
        </w:rPr>
      </w:pPr>
      <w:r w:rsidRPr="00B56272">
        <w:rPr>
          <w:rFonts w:eastAsia="Times New Roman" w:cs="Times New Roman"/>
          <w:spacing w:val="-4"/>
          <w:szCs w:val="28"/>
          <w:lang w:eastAsia="ru-RU"/>
        </w:rPr>
        <w:t xml:space="preserve">В соответствии </w:t>
      </w:r>
      <w:r w:rsidRPr="00B56272">
        <w:rPr>
          <w:rFonts w:eastAsia="Times New Roman" w:cs="Times New Roman"/>
          <w:spacing w:val="-4"/>
          <w:szCs w:val="28"/>
          <w:lang w:val="en-US" w:eastAsia="ru-RU"/>
        </w:rPr>
        <w:t>c</w:t>
      </w:r>
      <w:r w:rsidRPr="00B56272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56272">
        <w:rPr>
          <w:rFonts w:eastAsia="Times New Roman" w:cs="Times New Roman"/>
          <w:spacing w:val="-4"/>
          <w:szCs w:val="24"/>
          <w:lang w:eastAsia="ru-RU"/>
        </w:rPr>
        <w:t xml:space="preserve">постановлением Администрации города от 24.08.2017              № 7487 «Об утверждении порядка определения объема и условий предоставления субсидии некоммерческим организациям, не являющимся государственными </w:t>
      </w:r>
      <w:r>
        <w:rPr>
          <w:rFonts w:eastAsia="Times New Roman" w:cs="Times New Roman"/>
          <w:spacing w:val="-4"/>
          <w:szCs w:val="24"/>
          <w:lang w:eastAsia="ru-RU"/>
        </w:rPr>
        <w:t xml:space="preserve">      </w:t>
      </w:r>
      <w:r w:rsidRPr="00B56272">
        <w:rPr>
          <w:rFonts w:eastAsia="Times New Roman" w:cs="Times New Roman"/>
          <w:spacing w:val="-4"/>
          <w:szCs w:val="24"/>
          <w:lang w:eastAsia="ru-RU"/>
        </w:rPr>
        <w:t xml:space="preserve">(муниципальными) учреждениями, осуществляющим образовательную деятельность, на финансовое обеспечение затрат на организацию функционирования </w:t>
      </w:r>
      <w:r>
        <w:rPr>
          <w:rFonts w:eastAsia="Times New Roman" w:cs="Times New Roman"/>
          <w:spacing w:val="-4"/>
          <w:szCs w:val="24"/>
          <w:lang w:eastAsia="ru-RU"/>
        </w:rPr>
        <w:t xml:space="preserve">         </w:t>
      </w:r>
      <w:r w:rsidRPr="00B56272">
        <w:rPr>
          <w:rFonts w:eastAsia="Times New Roman" w:cs="Times New Roman"/>
          <w:spacing w:val="-4"/>
          <w:szCs w:val="24"/>
          <w:lang w:eastAsia="ru-RU"/>
        </w:rPr>
        <w:t>лагеря с дневным пребыванием детей», распоряжени</w:t>
      </w:r>
      <w:r>
        <w:rPr>
          <w:rFonts w:eastAsia="Times New Roman" w:cs="Times New Roman"/>
          <w:spacing w:val="-4"/>
          <w:szCs w:val="24"/>
          <w:lang w:eastAsia="ru-RU"/>
        </w:rPr>
        <w:t>е</w:t>
      </w:r>
      <w:r w:rsidRPr="00B56272">
        <w:rPr>
          <w:rFonts w:eastAsia="Times New Roman" w:cs="Times New Roman"/>
          <w:spacing w:val="-4"/>
          <w:szCs w:val="24"/>
          <w:lang w:eastAsia="ru-RU"/>
        </w:rPr>
        <w:t xml:space="preserve">м Администрации города </w:t>
      </w:r>
      <w:r>
        <w:rPr>
          <w:rFonts w:eastAsia="Times New Roman" w:cs="Times New Roman"/>
          <w:spacing w:val="-4"/>
          <w:szCs w:val="24"/>
          <w:lang w:eastAsia="ru-RU"/>
        </w:rPr>
        <w:t xml:space="preserve">      </w:t>
      </w:r>
      <w:r w:rsidRPr="00B56272">
        <w:rPr>
          <w:rFonts w:eastAsia="Times New Roman" w:cs="Times New Roman"/>
          <w:spacing w:val="-4"/>
          <w:szCs w:val="24"/>
          <w:lang w:eastAsia="ru-RU"/>
        </w:rPr>
        <w:t>от 30.12.2005 № 3686 «Об утверждении Регламента Администрации города»:</w:t>
      </w:r>
    </w:p>
    <w:p w:rsidR="00B56272" w:rsidRPr="00B56272" w:rsidRDefault="00B56272" w:rsidP="00B56272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06.04.2018 № 2300     «Об утверждении перечня некоммерческих организаций, не являющихся государственными (муниципальными) учреждениями, осуществляющих образовательную деятельность и организующих функционирование лагеря с дневным пребыванием детей, – получателей субсидии, объема предоставляемой субсидии на 2018 год и плановый период 2019, 2020 годов» изменение, изложив прило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B56272">
        <w:rPr>
          <w:rFonts w:eastAsia="Times New Roman" w:cs="Times New Roman"/>
          <w:szCs w:val="28"/>
          <w:lang w:eastAsia="ru-RU"/>
        </w:rPr>
        <w:t>жение 2 к постановлению в новой редакции согласно приложению к настоящему постановлению.</w:t>
      </w:r>
    </w:p>
    <w:p w:rsidR="00B56272" w:rsidRPr="00B56272" w:rsidRDefault="00B56272" w:rsidP="00B56272">
      <w:pPr>
        <w:tabs>
          <w:tab w:val="left" w:pos="851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B56272">
        <w:rPr>
          <w:rFonts w:eastAsia="Times New Roman" w:cs="Times New Roman"/>
          <w:bCs/>
          <w:szCs w:val="28"/>
          <w:lang w:eastAsia="ru-RU"/>
        </w:rPr>
        <w:t xml:space="preserve">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B56272">
        <w:rPr>
          <w:rFonts w:eastAsia="Times New Roman" w:cs="Times New Roman"/>
          <w:bCs/>
          <w:szCs w:val="28"/>
          <w:lang w:eastAsia="ru-RU"/>
        </w:rPr>
        <w:t xml:space="preserve"> разместить настоящее постановление на официальном портале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Pr="00B56272">
        <w:rPr>
          <w:rFonts w:eastAsia="Times New Roman" w:cs="Times New Roman"/>
          <w:bCs/>
          <w:szCs w:val="28"/>
          <w:lang w:eastAsia="ru-RU"/>
        </w:rPr>
        <w:t>города.</w:t>
      </w:r>
    </w:p>
    <w:p w:rsidR="00B56272" w:rsidRPr="00B56272" w:rsidRDefault="00B56272" w:rsidP="00B56272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6272">
        <w:rPr>
          <w:rFonts w:eastAsia="Times New Roman" w:cs="Times New Roman"/>
          <w:szCs w:val="28"/>
          <w:lang w:eastAsia="ru-RU"/>
        </w:rPr>
        <w:t>3. Действие настоящего постановления распространяется                                       на правоотношения, возникшие с 01.01.2018.</w:t>
      </w:r>
    </w:p>
    <w:p w:rsidR="00B56272" w:rsidRPr="000C7045" w:rsidRDefault="00B56272" w:rsidP="00B56272">
      <w:pPr>
        <w:ind w:firstLine="567"/>
        <w:jc w:val="both"/>
        <w:rPr>
          <w:rFonts w:eastAsia="Calibri"/>
        </w:rPr>
      </w:pPr>
      <w:r w:rsidRPr="00B56272">
        <w:rPr>
          <w:rFonts w:eastAsia="Times New Roman" w:cs="Times New Roman"/>
          <w:szCs w:val="28"/>
          <w:lang w:eastAsia="ru-RU"/>
        </w:rPr>
        <w:t xml:space="preserve">4. </w:t>
      </w:r>
      <w:r w:rsidRPr="000C7045">
        <w:rPr>
          <w:rFonts w:eastAsia="Calibri"/>
        </w:rPr>
        <w:t xml:space="preserve">Контроль за выполнением постановления возложить на заместителя </w:t>
      </w:r>
      <w:r>
        <w:rPr>
          <w:rFonts w:eastAsia="Calibri"/>
        </w:rPr>
        <w:t>Г</w:t>
      </w:r>
      <w:r w:rsidRPr="000C7045">
        <w:rPr>
          <w:rFonts w:eastAsia="Calibri"/>
        </w:rPr>
        <w:t>лавы города Пелевина А.Р.</w:t>
      </w:r>
    </w:p>
    <w:p w:rsidR="00B56272" w:rsidRDefault="00B56272" w:rsidP="00B562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272" w:rsidRPr="00B56272" w:rsidRDefault="00B56272" w:rsidP="00B56272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B56272" w:rsidRPr="00B56272" w:rsidRDefault="00B56272" w:rsidP="00B56272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B56272" w:rsidRPr="00B56272" w:rsidRDefault="00B56272" w:rsidP="00B56272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B56272">
        <w:rPr>
          <w:rFonts w:eastAsia="Times New Roman" w:cs="Times New Roman"/>
          <w:bCs/>
          <w:szCs w:val="28"/>
          <w:lang w:eastAsia="ru-RU"/>
        </w:rPr>
        <w:t>Глав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B56272">
        <w:rPr>
          <w:rFonts w:eastAsia="Times New Roman" w:cs="Times New Roman"/>
          <w:bCs/>
          <w:szCs w:val="28"/>
          <w:lang w:eastAsia="ru-RU"/>
        </w:rPr>
        <w:t xml:space="preserve"> города</w:t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</w:r>
      <w:r w:rsidRPr="00B56272">
        <w:rPr>
          <w:rFonts w:eastAsia="Times New Roman" w:cs="Times New Roman"/>
          <w:bCs/>
          <w:szCs w:val="28"/>
          <w:lang w:eastAsia="ru-RU"/>
        </w:rPr>
        <w:tab/>
        <w:t xml:space="preserve">  </w:t>
      </w:r>
      <w:r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ab/>
        <w:t xml:space="preserve"> </w:t>
      </w:r>
      <w:r w:rsidRPr="00B56272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В.Н. Шувалов</w:t>
      </w:r>
    </w:p>
    <w:p w:rsidR="00B56272" w:rsidRPr="00B56272" w:rsidRDefault="00B56272" w:rsidP="00B56272">
      <w:pPr>
        <w:rPr>
          <w:rFonts w:eastAsia="Times New Roman" w:cs="Times New Roman"/>
          <w:szCs w:val="28"/>
          <w:lang w:val="x-none" w:eastAsia="x-none"/>
        </w:rPr>
      </w:pPr>
    </w:p>
    <w:p w:rsidR="00B56272" w:rsidRPr="00B56272" w:rsidRDefault="00B56272" w:rsidP="00B56272">
      <w:pPr>
        <w:rPr>
          <w:rFonts w:eastAsia="Times New Roman" w:cs="Times New Roman"/>
          <w:szCs w:val="28"/>
          <w:lang w:val="x-none" w:eastAsia="x-none"/>
        </w:rPr>
      </w:pPr>
    </w:p>
    <w:p w:rsidR="00B56272" w:rsidRPr="00B56272" w:rsidRDefault="00B56272" w:rsidP="00B56272">
      <w:pPr>
        <w:rPr>
          <w:rFonts w:eastAsia="Times New Roman" w:cs="Times New Roman"/>
          <w:szCs w:val="28"/>
          <w:lang w:val="x-none" w:eastAsia="x-none"/>
        </w:rPr>
      </w:pPr>
    </w:p>
    <w:p w:rsidR="00B56272" w:rsidRDefault="00B56272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Default="0038586C" w:rsidP="00B56272">
      <w:pPr>
        <w:rPr>
          <w:rFonts w:eastAsia="Times New Roman" w:cs="Times New Roman"/>
          <w:szCs w:val="28"/>
          <w:lang w:val="x-none" w:eastAsia="x-none"/>
        </w:rPr>
      </w:pPr>
    </w:p>
    <w:p w:rsidR="0038586C" w:rsidRPr="0038586C" w:rsidRDefault="0038586C" w:rsidP="0038586C">
      <w:pPr>
        <w:tabs>
          <w:tab w:val="left" w:pos="709"/>
          <w:tab w:val="left" w:pos="851"/>
          <w:tab w:val="left" w:pos="993"/>
          <w:tab w:val="left" w:pos="1418"/>
        </w:tabs>
        <w:jc w:val="both"/>
        <w:rPr>
          <w:rFonts w:eastAsia="Times New Roman" w:cs="Times New Roman"/>
          <w:bCs/>
          <w:szCs w:val="24"/>
          <w:lang w:eastAsia="ru-RU"/>
        </w:rPr>
        <w:sectPr w:rsidR="0038586C" w:rsidRPr="0038586C" w:rsidSect="00757D63">
          <w:headerReference w:type="default" r:id="rId6"/>
          <w:pgSz w:w="11906" w:h="16838" w:code="9"/>
          <w:pgMar w:top="1134" w:right="567" w:bottom="851" w:left="1701" w:header="720" w:footer="720" w:gutter="0"/>
          <w:cols w:space="708"/>
          <w:docGrid w:linePitch="381"/>
        </w:sectPr>
      </w:pPr>
    </w:p>
    <w:p w:rsidR="0038586C" w:rsidRPr="0038586C" w:rsidRDefault="0038586C" w:rsidP="0038586C">
      <w:pPr>
        <w:ind w:left="17010"/>
        <w:rPr>
          <w:rFonts w:eastAsia="Times New Roman" w:cs="Times New Roman"/>
          <w:szCs w:val="28"/>
          <w:lang w:eastAsia="ru-RU"/>
        </w:rPr>
      </w:pPr>
      <w:r w:rsidRPr="0038586C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38586C" w:rsidRPr="0038586C" w:rsidRDefault="0038586C" w:rsidP="0038586C">
      <w:pPr>
        <w:ind w:left="17010"/>
        <w:rPr>
          <w:rFonts w:eastAsia="Times New Roman" w:cs="Times New Roman"/>
          <w:szCs w:val="28"/>
          <w:lang w:eastAsia="ru-RU"/>
        </w:rPr>
      </w:pPr>
      <w:r w:rsidRPr="0038586C">
        <w:rPr>
          <w:rFonts w:eastAsia="Times New Roman" w:cs="Times New Roman"/>
          <w:szCs w:val="28"/>
          <w:lang w:eastAsia="ru-RU"/>
        </w:rPr>
        <w:t>к постановлению</w:t>
      </w:r>
    </w:p>
    <w:p w:rsidR="0038586C" w:rsidRPr="0038586C" w:rsidRDefault="0038586C" w:rsidP="0038586C">
      <w:pPr>
        <w:ind w:left="17010"/>
        <w:rPr>
          <w:rFonts w:eastAsia="Times New Roman" w:cs="Times New Roman"/>
          <w:szCs w:val="28"/>
          <w:lang w:eastAsia="ru-RU"/>
        </w:rPr>
      </w:pPr>
      <w:r w:rsidRPr="0038586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8586C" w:rsidRPr="0038586C" w:rsidRDefault="0038586C" w:rsidP="0038586C">
      <w:pPr>
        <w:ind w:left="17010"/>
        <w:rPr>
          <w:rFonts w:eastAsia="Times New Roman" w:cs="Times New Roman"/>
          <w:szCs w:val="28"/>
          <w:lang w:eastAsia="ru-RU"/>
        </w:rPr>
      </w:pPr>
      <w:r w:rsidRPr="0038586C">
        <w:rPr>
          <w:rFonts w:eastAsia="Times New Roman" w:cs="Times New Roman"/>
          <w:szCs w:val="28"/>
          <w:lang w:eastAsia="ru-RU"/>
        </w:rPr>
        <w:t>от ____________ №____________</w:t>
      </w:r>
    </w:p>
    <w:p w:rsidR="0038586C" w:rsidRPr="0038586C" w:rsidRDefault="0038586C" w:rsidP="0038586C">
      <w:pPr>
        <w:rPr>
          <w:rFonts w:eastAsia="Times New Roman" w:cs="Times New Roman"/>
          <w:szCs w:val="28"/>
          <w:lang w:eastAsia="ru-RU"/>
        </w:rPr>
      </w:pPr>
    </w:p>
    <w:p w:rsidR="0038586C" w:rsidRPr="0038586C" w:rsidRDefault="0038586C" w:rsidP="0038586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8586C">
        <w:rPr>
          <w:rFonts w:eastAsia="Times New Roman" w:cs="Times New Roman"/>
          <w:bCs/>
          <w:szCs w:val="28"/>
          <w:lang w:eastAsia="ru-RU"/>
        </w:rPr>
        <w:t>Объем субсидии</w:t>
      </w:r>
    </w:p>
    <w:p w:rsidR="0038586C" w:rsidRDefault="0038586C" w:rsidP="0038586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8586C">
        <w:rPr>
          <w:rFonts w:eastAsia="Times New Roman" w:cs="Times New Roman"/>
          <w:bCs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</w:t>
      </w:r>
    </w:p>
    <w:p w:rsidR="0038586C" w:rsidRPr="0038586C" w:rsidRDefault="0038586C" w:rsidP="0038586C">
      <w:pPr>
        <w:jc w:val="center"/>
        <w:rPr>
          <w:rFonts w:eastAsia="Times New Roman" w:cs="Times New Roman"/>
          <w:bCs/>
          <w:spacing w:val="-4"/>
          <w:szCs w:val="28"/>
          <w:lang w:eastAsia="ru-RU"/>
        </w:rPr>
      </w:pPr>
      <w:r w:rsidRPr="0038586C">
        <w:rPr>
          <w:rFonts w:eastAsia="Times New Roman" w:cs="Times New Roman"/>
          <w:bCs/>
          <w:szCs w:val="28"/>
          <w:lang w:eastAsia="ru-RU"/>
        </w:rPr>
        <w:t>обеспечение затрат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8586C">
        <w:rPr>
          <w:rFonts w:eastAsia="Times New Roman" w:cs="Times New Roman"/>
          <w:bCs/>
          <w:szCs w:val="28"/>
          <w:lang w:eastAsia="ru-RU"/>
        </w:rPr>
        <w:t>на организацию функционирования лагеря с дневным пребыванием детей на 2018 год и плановый период 2019, 2020 годов</w:t>
      </w:r>
    </w:p>
    <w:p w:rsidR="0038586C" w:rsidRPr="0038586C" w:rsidRDefault="0038586C" w:rsidP="0038586C">
      <w:pPr>
        <w:ind w:left="2012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38586C">
        <w:rPr>
          <w:rFonts w:eastAsia="Times New Roman" w:cs="Times New Roman"/>
          <w:sz w:val="26"/>
          <w:szCs w:val="26"/>
          <w:lang w:eastAsia="ru-RU"/>
        </w:rPr>
        <w:t>(</w:t>
      </w: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8586C">
        <w:rPr>
          <w:rFonts w:eastAsia="Times New Roman" w:cs="Times New Roman"/>
          <w:sz w:val="26"/>
          <w:szCs w:val="26"/>
          <w:lang w:eastAsia="ru-RU"/>
        </w:rPr>
        <w:t>уб</w:t>
      </w:r>
      <w:r>
        <w:rPr>
          <w:rFonts w:eastAsia="Times New Roman" w:cs="Times New Roman"/>
          <w:sz w:val="26"/>
          <w:szCs w:val="26"/>
          <w:lang w:eastAsia="ru-RU"/>
        </w:rPr>
        <w:t>лей</w:t>
      </w:r>
      <w:r w:rsidRPr="0038586C">
        <w:rPr>
          <w:rFonts w:eastAsia="Times New Roman" w:cs="Times New Roman"/>
          <w:sz w:val="26"/>
          <w:szCs w:val="26"/>
          <w:lang w:eastAsia="ru-RU"/>
        </w:rPr>
        <w:t>)</w:t>
      </w:r>
    </w:p>
    <w:tbl>
      <w:tblPr>
        <w:tblW w:w="21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1134"/>
        <w:gridCol w:w="1134"/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  <w:gridCol w:w="1276"/>
        <w:gridCol w:w="1134"/>
        <w:gridCol w:w="1134"/>
        <w:gridCol w:w="1134"/>
      </w:tblGrid>
      <w:tr w:rsidR="0038586C" w:rsidRPr="0038586C" w:rsidTr="00101CEF">
        <w:trPr>
          <w:trHeight w:val="2457"/>
        </w:trPr>
        <w:tc>
          <w:tcPr>
            <w:tcW w:w="2439" w:type="dxa"/>
            <w:vMerge w:val="restart"/>
            <w:shd w:val="clear" w:color="auto" w:fill="auto"/>
            <w:vAlign w:val="center"/>
            <w:hideMark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субсидии, </w:t>
            </w:r>
          </w:p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гимназия во имя Святителя Николая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Чудотворца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образовательное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учреждение «Сургутский учебный центр» Регионального отделения Общероссийской общественно-государственной органи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  </w:t>
            </w: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зации «Добровольное общество содействия армии, авиации и флоту России» Ханты-Мансийского автономного округа – Югры</w:t>
            </w:r>
          </w:p>
        </w:tc>
        <w:tc>
          <w:tcPr>
            <w:tcW w:w="4678" w:type="dxa"/>
            <w:gridSpan w:val="4"/>
            <w:vAlign w:val="center"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дополнительного </w:t>
            </w:r>
          </w:p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образования Центр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гуманитарного образования «Лингва»</w:t>
            </w:r>
          </w:p>
        </w:tc>
        <w:tc>
          <w:tcPr>
            <w:tcW w:w="4678" w:type="dxa"/>
            <w:gridSpan w:val="4"/>
            <w:vAlign w:val="center"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профессиональная образовательная организация «Сургутский институт экономики,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управления и права»</w:t>
            </w:r>
          </w:p>
        </w:tc>
      </w:tr>
      <w:tr w:rsidR="0038586C" w:rsidRPr="0038586C" w:rsidTr="00101CEF">
        <w:trPr>
          <w:trHeight w:val="431"/>
        </w:trPr>
        <w:tc>
          <w:tcPr>
            <w:tcW w:w="2439" w:type="dxa"/>
            <w:vMerge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субсидии, всего</w:t>
            </w:r>
          </w:p>
        </w:tc>
        <w:tc>
          <w:tcPr>
            <w:tcW w:w="3402" w:type="dxa"/>
            <w:gridSpan w:val="3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объем субсидии, всего</w:t>
            </w:r>
          </w:p>
        </w:tc>
        <w:tc>
          <w:tcPr>
            <w:tcW w:w="3402" w:type="dxa"/>
            <w:gridSpan w:val="3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объем субсидии, всего</w:t>
            </w:r>
          </w:p>
        </w:tc>
        <w:tc>
          <w:tcPr>
            <w:tcW w:w="3402" w:type="dxa"/>
            <w:gridSpan w:val="3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объем субсидии, всего</w:t>
            </w:r>
          </w:p>
        </w:tc>
        <w:tc>
          <w:tcPr>
            <w:tcW w:w="3402" w:type="dxa"/>
            <w:gridSpan w:val="3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8586C" w:rsidRPr="0038586C" w:rsidTr="00101CEF">
        <w:trPr>
          <w:trHeight w:val="679"/>
        </w:trPr>
        <w:tc>
          <w:tcPr>
            <w:tcW w:w="2439" w:type="dxa"/>
            <w:vMerge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Merge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8586C" w:rsidRPr="0038586C" w:rsidTr="00101CEF">
        <w:trPr>
          <w:trHeight w:val="4787"/>
        </w:trPr>
        <w:tc>
          <w:tcPr>
            <w:tcW w:w="2439" w:type="dxa"/>
            <w:shd w:val="clear" w:color="auto" w:fill="auto"/>
            <w:hideMark/>
          </w:tcPr>
          <w:p w:rsidR="0038586C" w:rsidRP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Субсидия некоммерческим организациям, не являющимся государственными (муниципальными) учрежде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   </w:t>
            </w: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ниями, осущест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</w:t>
            </w: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вляющим образовательную деятельность, на финансовое обеспечение затрат на организацию функционирования лагеря с дневным пребыванием детей,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1 195 647,0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398 549,0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398 549,0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398 549,0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680 340,6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226 780,2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226 780,2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226 780,2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4 349 320,7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1 364 707,1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1 492 306,8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1 492 306,8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4 066 639,8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1 355 546,6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1 355 546,6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1 355 546,6</w:t>
            </w:r>
          </w:p>
        </w:tc>
      </w:tr>
      <w:tr w:rsidR="0038586C" w:rsidRPr="0038586C" w:rsidTr="00101CEF">
        <w:trPr>
          <w:trHeight w:val="423"/>
        </w:trPr>
        <w:tc>
          <w:tcPr>
            <w:tcW w:w="2439" w:type="dxa"/>
            <w:shd w:val="clear" w:color="auto" w:fill="auto"/>
            <w:hideMark/>
          </w:tcPr>
          <w:p w:rsidR="0038586C" w:rsidRP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 Организация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горячего питания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детей, посещающих лагерь с дневным пребыванием детей на базе образовательного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1 056 415,5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352 138,5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352 138,5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352 138,5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563 421,6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187 807,2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187 807,2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187 807,2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3 823 413,7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1 193 088,1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1 315 162,8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1 315 162,8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3 803 095,8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1 267 698,6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1 267 698,6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1 267 698,6</w:t>
            </w:r>
          </w:p>
        </w:tc>
      </w:tr>
      <w:tr w:rsidR="0038586C" w:rsidRPr="0038586C" w:rsidTr="00101CEF">
        <w:trPr>
          <w:trHeight w:val="1695"/>
        </w:trPr>
        <w:tc>
          <w:tcPr>
            <w:tcW w:w="2439" w:type="dxa"/>
            <w:shd w:val="clear" w:color="auto" w:fill="auto"/>
            <w:hideMark/>
          </w:tcPr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 Вознаграждение за оказанные услуги, начисления </w:t>
            </w:r>
          </w:p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вознаграждение </w:t>
            </w:r>
          </w:p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 оказанные услуги работникам лагерей </w:t>
            </w:r>
          </w:p>
          <w:p w:rsidR="0038586C" w:rsidRP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91 419,0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91 419,0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365 682,0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121 894,0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121 894,0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121 894,0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91 419,0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30 473,0</w:t>
            </w:r>
          </w:p>
        </w:tc>
      </w:tr>
      <w:tr w:rsidR="0038586C" w:rsidRPr="0038586C" w:rsidTr="00101CEF">
        <w:trPr>
          <w:trHeight w:val="1286"/>
        </w:trPr>
        <w:tc>
          <w:tcPr>
            <w:tcW w:w="2439" w:type="dxa"/>
            <w:shd w:val="clear" w:color="auto" w:fill="auto"/>
            <w:hideMark/>
          </w:tcPr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1.3. Приобретение канцелярских </w:t>
            </w:r>
          </w:p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хозяйственных </w:t>
            </w:r>
          </w:p>
          <w:p w:rsidR="0038586C" w:rsidRP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120 640,0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37 440,0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41 600,0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41 600,0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129 600,0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43 200,0</w:t>
            </w:r>
          </w:p>
        </w:tc>
      </w:tr>
      <w:tr w:rsidR="0038586C" w:rsidRPr="0038586C" w:rsidTr="00101CEF">
        <w:trPr>
          <w:trHeight w:val="1032"/>
        </w:trPr>
        <w:tc>
          <w:tcPr>
            <w:tcW w:w="2439" w:type="dxa"/>
            <w:shd w:val="clear" w:color="auto" w:fill="auto"/>
          </w:tcPr>
          <w:p w:rsid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1.4. Страхование </w:t>
            </w:r>
          </w:p>
          <w:p w:rsidR="0038586C" w:rsidRPr="0038586C" w:rsidRDefault="0038586C" w:rsidP="0038586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детей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11 812,5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3 937,5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12 285,0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42 525,0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14 175,0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86C" w:rsidRPr="0038586C" w:rsidRDefault="0038586C" w:rsidP="003858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8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14 175,0</w:t>
            </w:r>
          </w:p>
        </w:tc>
      </w:tr>
    </w:tbl>
    <w:p w:rsidR="0038586C" w:rsidRPr="0038586C" w:rsidRDefault="0038586C" w:rsidP="0038586C">
      <w:pPr>
        <w:rPr>
          <w:rFonts w:eastAsia="Times New Roman" w:cs="Times New Roman"/>
          <w:sz w:val="20"/>
          <w:szCs w:val="20"/>
          <w:lang w:eastAsia="ru-RU"/>
        </w:rPr>
      </w:pPr>
    </w:p>
    <w:p w:rsidR="0038586C" w:rsidRPr="0038586C" w:rsidRDefault="0038586C" w:rsidP="0038586C">
      <w:pPr>
        <w:tabs>
          <w:tab w:val="left" w:pos="1725"/>
        </w:tabs>
        <w:rPr>
          <w:rFonts w:eastAsia="Times New Roman" w:cs="Times New Roman"/>
          <w:sz w:val="20"/>
          <w:szCs w:val="20"/>
          <w:lang w:eastAsia="ru-RU"/>
        </w:rPr>
        <w:sectPr w:rsidR="0038586C" w:rsidRPr="0038586C" w:rsidSect="005B5A5E">
          <w:pgSz w:w="23814" w:h="16840" w:orient="landscape" w:code="8"/>
          <w:pgMar w:top="1701" w:right="567" w:bottom="567" w:left="1701" w:header="720" w:footer="720" w:gutter="0"/>
          <w:cols w:space="708"/>
          <w:docGrid w:linePitch="381"/>
        </w:sectPr>
      </w:pPr>
    </w:p>
    <w:p w:rsidR="00226A5C" w:rsidRPr="00B56272" w:rsidRDefault="00226A5C" w:rsidP="0038586C">
      <w:pPr>
        <w:tabs>
          <w:tab w:val="left" w:pos="6800"/>
        </w:tabs>
        <w:ind w:right="-143"/>
        <w:jc w:val="center"/>
        <w:rPr>
          <w:rFonts w:cs="Times New Roman"/>
          <w:lang w:val="x-none"/>
        </w:rPr>
      </w:pPr>
    </w:p>
    <w:sectPr w:rsidR="00226A5C" w:rsidRPr="00B56272" w:rsidSect="00B562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B4" w:rsidRDefault="000655B4" w:rsidP="00B56272">
      <w:r>
        <w:separator/>
      </w:r>
    </w:p>
  </w:endnote>
  <w:endnote w:type="continuationSeparator" w:id="0">
    <w:p w:rsidR="000655B4" w:rsidRDefault="000655B4" w:rsidP="00B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B4" w:rsidRDefault="000655B4" w:rsidP="00B56272">
      <w:r>
        <w:separator/>
      </w:r>
    </w:p>
  </w:footnote>
  <w:footnote w:type="continuationSeparator" w:id="0">
    <w:p w:rsidR="000655B4" w:rsidRDefault="000655B4" w:rsidP="00B5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13295049"/>
      <w:docPartObj>
        <w:docPartGallery w:val="Page Numbers (Top of Page)"/>
        <w:docPartUnique/>
      </w:docPartObj>
    </w:sdtPr>
    <w:sdtEndPr/>
    <w:sdtContent>
      <w:p w:rsidR="0038586C" w:rsidRPr="0038586C" w:rsidRDefault="0038586C">
        <w:pPr>
          <w:pStyle w:val="a4"/>
          <w:jc w:val="center"/>
          <w:rPr>
            <w:sz w:val="20"/>
            <w:szCs w:val="20"/>
          </w:rPr>
        </w:pPr>
        <w:r w:rsidRPr="0038586C">
          <w:rPr>
            <w:sz w:val="20"/>
            <w:szCs w:val="20"/>
          </w:rPr>
          <w:fldChar w:fldCharType="begin"/>
        </w:r>
        <w:r w:rsidRPr="0038586C">
          <w:rPr>
            <w:sz w:val="20"/>
            <w:szCs w:val="20"/>
          </w:rPr>
          <w:instrText>PAGE   \* MERGEFORMAT</w:instrText>
        </w:r>
        <w:r w:rsidRPr="0038586C">
          <w:rPr>
            <w:sz w:val="20"/>
            <w:szCs w:val="20"/>
          </w:rPr>
          <w:fldChar w:fldCharType="separate"/>
        </w:r>
        <w:r w:rsidR="00D86787">
          <w:rPr>
            <w:noProof/>
            <w:sz w:val="20"/>
            <w:szCs w:val="20"/>
          </w:rPr>
          <w:t>1</w:t>
        </w:r>
        <w:r w:rsidRPr="0038586C">
          <w:rPr>
            <w:sz w:val="20"/>
            <w:szCs w:val="20"/>
          </w:rPr>
          <w:fldChar w:fldCharType="end"/>
        </w:r>
      </w:p>
    </w:sdtContent>
  </w:sdt>
  <w:p w:rsidR="0038586C" w:rsidRPr="0038586C" w:rsidRDefault="0038586C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5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56272" w:rsidRPr="00B56272" w:rsidRDefault="00B56272">
        <w:pPr>
          <w:pStyle w:val="a4"/>
          <w:jc w:val="center"/>
          <w:rPr>
            <w:sz w:val="20"/>
            <w:szCs w:val="20"/>
          </w:rPr>
        </w:pPr>
        <w:r w:rsidRPr="00B56272">
          <w:rPr>
            <w:sz w:val="20"/>
            <w:szCs w:val="20"/>
          </w:rPr>
          <w:fldChar w:fldCharType="begin"/>
        </w:r>
        <w:r w:rsidRPr="00B56272">
          <w:rPr>
            <w:sz w:val="20"/>
            <w:szCs w:val="20"/>
          </w:rPr>
          <w:instrText>PAGE   \* MERGEFORMAT</w:instrText>
        </w:r>
        <w:r w:rsidRPr="00B56272">
          <w:rPr>
            <w:sz w:val="20"/>
            <w:szCs w:val="20"/>
          </w:rPr>
          <w:fldChar w:fldCharType="separate"/>
        </w:r>
        <w:r w:rsidR="0038586C">
          <w:rPr>
            <w:noProof/>
            <w:sz w:val="20"/>
            <w:szCs w:val="20"/>
          </w:rPr>
          <w:t>3</w:t>
        </w:r>
        <w:r w:rsidRPr="00B56272">
          <w:rPr>
            <w:sz w:val="20"/>
            <w:szCs w:val="20"/>
          </w:rPr>
          <w:fldChar w:fldCharType="end"/>
        </w:r>
      </w:p>
    </w:sdtContent>
  </w:sdt>
  <w:p w:rsidR="001E6248" w:rsidRDefault="00D86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72"/>
    <w:rsid w:val="00013EBB"/>
    <w:rsid w:val="000655B4"/>
    <w:rsid w:val="00226A5C"/>
    <w:rsid w:val="0038586C"/>
    <w:rsid w:val="004971B2"/>
    <w:rsid w:val="00952733"/>
    <w:rsid w:val="00B56272"/>
    <w:rsid w:val="00C45A7B"/>
    <w:rsid w:val="00D86787"/>
    <w:rsid w:val="00D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D4E02D-2860-4BA0-A76F-4F5058D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2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272"/>
    <w:rPr>
      <w:rFonts w:ascii="Times New Roman" w:hAnsi="Times New Roman"/>
      <w:sz w:val="28"/>
    </w:rPr>
  </w:style>
  <w:style w:type="character" w:styleId="a6">
    <w:name w:val="page number"/>
    <w:basedOn w:val="a0"/>
    <w:rsid w:val="00B56272"/>
  </w:style>
  <w:style w:type="paragraph" w:customStyle="1" w:styleId="ConsPlusTitle">
    <w:name w:val="ConsPlusTitle"/>
    <w:rsid w:val="00B56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6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2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2018-07-11T11:19:00Z</cp:lastPrinted>
  <dcterms:created xsi:type="dcterms:W3CDTF">2018-07-16T10:30:00Z</dcterms:created>
  <dcterms:modified xsi:type="dcterms:W3CDTF">2018-07-16T10:30:00Z</dcterms:modified>
</cp:coreProperties>
</file>