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63" w:rsidRDefault="00824263" w:rsidP="00656C1A">
      <w:pPr>
        <w:spacing w:line="120" w:lineRule="atLeast"/>
        <w:jc w:val="center"/>
        <w:rPr>
          <w:sz w:val="24"/>
          <w:szCs w:val="24"/>
        </w:rPr>
      </w:pPr>
    </w:p>
    <w:p w:rsidR="00824263" w:rsidRDefault="00824263" w:rsidP="00656C1A">
      <w:pPr>
        <w:spacing w:line="120" w:lineRule="atLeast"/>
        <w:jc w:val="center"/>
        <w:rPr>
          <w:sz w:val="24"/>
          <w:szCs w:val="24"/>
        </w:rPr>
      </w:pPr>
    </w:p>
    <w:p w:rsidR="00824263" w:rsidRPr="00852378" w:rsidRDefault="00824263" w:rsidP="00656C1A">
      <w:pPr>
        <w:spacing w:line="120" w:lineRule="atLeast"/>
        <w:jc w:val="center"/>
        <w:rPr>
          <w:sz w:val="10"/>
          <w:szCs w:val="10"/>
        </w:rPr>
      </w:pPr>
    </w:p>
    <w:p w:rsidR="00824263" w:rsidRDefault="00824263" w:rsidP="00656C1A">
      <w:pPr>
        <w:spacing w:line="120" w:lineRule="atLeast"/>
        <w:jc w:val="center"/>
        <w:rPr>
          <w:sz w:val="10"/>
          <w:szCs w:val="24"/>
        </w:rPr>
      </w:pPr>
    </w:p>
    <w:p w:rsidR="00824263" w:rsidRPr="005541F0" w:rsidRDefault="00824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4263" w:rsidRPr="005541F0" w:rsidRDefault="00824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4263" w:rsidRPr="005649E4" w:rsidRDefault="00824263" w:rsidP="00656C1A">
      <w:pPr>
        <w:spacing w:line="120" w:lineRule="atLeast"/>
        <w:jc w:val="center"/>
        <w:rPr>
          <w:sz w:val="18"/>
          <w:szCs w:val="24"/>
        </w:rPr>
      </w:pPr>
    </w:p>
    <w:p w:rsidR="00824263" w:rsidRPr="00656C1A" w:rsidRDefault="008242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4263" w:rsidRPr="005541F0" w:rsidRDefault="00824263" w:rsidP="00656C1A">
      <w:pPr>
        <w:spacing w:line="120" w:lineRule="atLeast"/>
        <w:jc w:val="center"/>
        <w:rPr>
          <w:sz w:val="18"/>
          <w:szCs w:val="24"/>
        </w:rPr>
      </w:pPr>
    </w:p>
    <w:p w:rsidR="00824263" w:rsidRPr="005541F0" w:rsidRDefault="00824263" w:rsidP="00656C1A">
      <w:pPr>
        <w:spacing w:line="120" w:lineRule="atLeast"/>
        <w:jc w:val="center"/>
        <w:rPr>
          <w:sz w:val="20"/>
          <w:szCs w:val="24"/>
        </w:rPr>
      </w:pPr>
    </w:p>
    <w:p w:rsidR="00824263" w:rsidRPr="00656C1A" w:rsidRDefault="008242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4263" w:rsidRDefault="00824263" w:rsidP="00656C1A">
      <w:pPr>
        <w:spacing w:line="120" w:lineRule="atLeast"/>
        <w:jc w:val="center"/>
        <w:rPr>
          <w:sz w:val="30"/>
          <w:szCs w:val="24"/>
        </w:rPr>
      </w:pPr>
    </w:p>
    <w:p w:rsidR="00824263" w:rsidRPr="00656C1A" w:rsidRDefault="008242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42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4263" w:rsidRPr="00F8214F" w:rsidRDefault="00824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4263" w:rsidRPr="00F8214F" w:rsidRDefault="005E48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4263" w:rsidRPr="00F8214F" w:rsidRDefault="008242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4263" w:rsidRPr="00F8214F" w:rsidRDefault="005E48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24263" w:rsidRPr="00A63FB0" w:rsidRDefault="008242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4263" w:rsidRPr="00A3761A" w:rsidRDefault="005E48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24263" w:rsidRPr="00F8214F" w:rsidRDefault="008242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4263" w:rsidRPr="00F8214F" w:rsidRDefault="008242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4263" w:rsidRPr="00AB4194" w:rsidRDefault="00824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4263" w:rsidRPr="00F8214F" w:rsidRDefault="005E48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4990</w:t>
            </w:r>
          </w:p>
        </w:tc>
      </w:tr>
    </w:tbl>
    <w:p w:rsidR="00824263" w:rsidRPr="00C725A6" w:rsidRDefault="00824263" w:rsidP="00C725A6">
      <w:pPr>
        <w:rPr>
          <w:rFonts w:cs="Times New Roman"/>
          <w:szCs w:val="28"/>
        </w:rPr>
      </w:pPr>
    </w:p>
    <w:p w:rsidR="00824263" w:rsidRP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>О корректировке проекта планировки</w:t>
      </w:r>
    </w:p>
    <w:p w:rsid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824263" w:rsidRP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 xml:space="preserve">Ядра центра в городе Сургуте в целях  </w:t>
      </w:r>
    </w:p>
    <w:p w:rsidR="00824263" w:rsidRP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>формирования земельных участков</w:t>
      </w:r>
    </w:p>
    <w:p w:rsidR="00824263" w:rsidRP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 xml:space="preserve">для строительства набережной </w:t>
      </w:r>
    </w:p>
    <w:p w:rsid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 xml:space="preserve">реки Сайма и территории в границах </w:t>
      </w:r>
    </w:p>
    <w:p w:rsidR="00824263" w:rsidRPr="00824263" w:rsidRDefault="00824263" w:rsidP="00824263">
      <w:pPr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>улиц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4263">
        <w:rPr>
          <w:rFonts w:eastAsia="Times New Roman" w:cs="Times New Roman"/>
          <w:szCs w:val="28"/>
          <w:lang w:eastAsia="ru-RU"/>
        </w:rPr>
        <w:t>Университетск</w:t>
      </w:r>
      <w:r w:rsidR="00F660B6">
        <w:rPr>
          <w:rFonts w:eastAsia="Times New Roman" w:cs="Times New Roman"/>
          <w:szCs w:val="28"/>
          <w:lang w:eastAsia="ru-RU"/>
        </w:rPr>
        <w:t>ой</w:t>
      </w:r>
      <w:r w:rsidRPr="00824263">
        <w:rPr>
          <w:rFonts w:eastAsia="Times New Roman" w:cs="Times New Roman"/>
          <w:szCs w:val="28"/>
          <w:lang w:eastAsia="ru-RU"/>
        </w:rPr>
        <w:t>, Саймовск</w:t>
      </w:r>
      <w:r w:rsidR="00F660B6">
        <w:rPr>
          <w:rFonts w:eastAsia="Times New Roman" w:cs="Times New Roman"/>
          <w:szCs w:val="28"/>
          <w:lang w:eastAsia="ru-RU"/>
        </w:rPr>
        <w:t>ой</w:t>
      </w:r>
    </w:p>
    <w:p w:rsidR="00824263" w:rsidRPr="00824263" w:rsidRDefault="00824263" w:rsidP="00824263">
      <w:pPr>
        <w:jc w:val="both"/>
        <w:rPr>
          <w:rFonts w:eastAsia="Times New Roman" w:cs="Times New Roman"/>
          <w:szCs w:val="28"/>
          <w:lang w:eastAsia="ru-RU"/>
        </w:rPr>
      </w:pPr>
    </w:p>
    <w:p w:rsidR="00824263" w:rsidRPr="00824263" w:rsidRDefault="00824263" w:rsidP="00824263">
      <w:pPr>
        <w:jc w:val="both"/>
        <w:rPr>
          <w:rFonts w:eastAsia="Times New Roman" w:cs="Times New Roman"/>
          <w:szCs w:val="28"/>
          <w:lang w:eastAsia="ru-RU"/>
        </w:rPr>
      </w:pPr>
    </w:p>
    <w:p w:rsidR="00824263" w:rsidRPr="00824263" w:rsidRDefault="00824263" w:rsidP="008242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Думы города от 26.02.2016 № 838-</w:t>
      </w:r>
      <w:r w:rsidRPr="00824263">
        <w:rPr>
          <w:rFonts w:eastAsia="Times New Roman" w:cs="Times New Roman"/>
          <w:szCs w:val="28"/>
          <w:lang w:val="en-US" w:eastAsia="ru-RU"/>
        </w:rPr>
        <w:t>V</w:t>
      </w:r>
      <w:r w:rsidRPr="00824263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824263">
        <w:rPr>
          <w:rFonts w:eastAsia="Times New Roman" w:cs="Times New Roman"/>
          <w:szCs w:val="28"/>
          <w:lang w:eastAsia="ru-RU"/>
        </w:rPr>
        <w:t>распоряже</w:t>
      </w:r>
      <w:r>
        <w:rPr>
          <w:rFonts w:eastAsia="Times New Roman" w:cs="Times New Roman"/>
          <w:szCs w:val="28"/>
          <w:lang w:eastAsia="ru-RU"/>
        </w:rPr>
        <w:t>-</w:t>
      </w:r>
      <w:r w:rsidRPr="00824263">
        <w:rPr>
          <w:rFonts w:eastAsia="Times New Roman" w:cs="Times New Roman"/>
          <w:szCs w:val="28"/>
          <w:lang w:eastAsia="ru-RU"/>
        </w:rPr>
        <w:t xml:space="preserve">ниями Администрации города от 30.12.2005 № 3686 «Об утверждении Регламента </w:t>
      </w:r>
      <w:r w:rsidRPr="00824263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824263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824263">
        <w:rPr>
          <w:rFonts w:eastAsia="Times New Roman" w:cs="Times New Roman"/>
          <w:szCs w:val="28"/>
          <w:lang w:eastAsia="ru-RU"/>
        </w:rPr>
        <w:t>с уч</w:t>
      </w:r>
      <w:r>
        <w:rPr>
          <w:rFonts w:eastAsia="Times New Roman" w:cs="Times New Roman"/>
          <w:szCs w:val="28"/>
          <w:lang w:eastAsia="ru-RU"/>
        </w:rPr>
        <w:t>е</w:t>
      </w:r>
      <w:r w:rsidRPr="00824263">
        <w:rPr>
          <w:rFonts w:eastAsia="Times New Roman" w:cs="Times New Roman"/>
          <w:szCs w:val="28"/>
          <w:lang w:eastAsia="ru-RU"/>
        </w:rPr>
        <w:t>том средств, предусмотренных в бюджете города Сургута на 2018 год:</w:t>
      </w:r>
    </w:p>
    <w:p w:rsidR="00824263" w:rsidRPr="00824263" w:rsidRDefault="00824263" w:rsidP="0082426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24263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24263">
        <w:rPr>
          <w:rFonts w:eastAsia="Times New Roman" w:cs="Times New Roman"/>
          <w:szCs w:val="28"/>
          <w:lang w:eastAsia="ru-RU"/>
        </w:rPr>
        <w:t>межевания территории Ядра центра в городе Сургуте в целях формирования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24263">
        <w:rPr>
          <w:rFonts w:eastAsia="Times New Roman" w:cs="Times New Roman"/>
          <w:szCs w:val="28"/>
          <w:lang w:eastAsia="ru-RU"/>
        </w:rPr>
        <w:t xml:space="preserve"> земельных участков для строительства набережной реки Сайма и территории                  в границах улиц Университетская, Саймовская.</w:t>
      </w:r>
    </w:p>
    <w:p w:rsidR="00F660B6" w:rsidRDefault="00824263" w:rsidP="00871E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0B6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организовать корректировку проекта межевания</w:t>
      </w:r>
      <w:r w:rsidR="00F660B6" w:rsidRPr="00F660B6">
        <w:rPr>
          <w:rFonts w:eastAsia="Times New Roman" w:cs="Times New Roman"/>
          <w:szCs w:val="28"/>
          <w:lang w:eastAsia="ru-RU"/>
        </w:rPr>
        <w:t>,</w:t>
      </w:r>
      <w:r w:rsidRPr="00F660B6">
        <w:rPr>
          <w:rFonts w:eastAsia="Times New Roman" w:cs="Times New Roman"/>
          <w:szCs w:val="28"/>
          <w:lang w:eastAsia="ru-RU"/>
        </w:rPr>
        <w:t xml:space="preserve"> указного в пункте 1</w:t>
      </w:r>
      <w:r w:rsidR="00F660B6" w:rsidRPr="00F660B6">
        <w:rPr>
          <w:rFonts w:eastAsia="Times New Roman" w:cs="Times New Roman"/>
          <w:szCs w:val="28"/>
          <w:lang w:eastAsia="ru-RU"/>
        </w:rPr>
        <w:t>.</w:t>
      </w:r>
    </w:p>
    <w:p w:rsidR="00824263" w:rsidRPr="00F660B6" w:rsidRDefault="00824263" w:rsidP="00871E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0B6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                    опубликовать настоящее постановление в средствах массовой информации                        и разместить на официальном портале Администрации города.</w:t>
      </w:r>
    </w:p>
    <w:p w:rsidR="00824263" w:rsidRPr="00824263" w:rsidRDefault="00F660B6" w:rsidP="008242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824263" w:rsidRPr="00824263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824263" w:rsidRDefault="00824263" w:rsidP="0082426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4263" w:rsidRDefault="00824263" w:rsidP="0082426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4263" w:rsidRPr="00824263" w:rsidRDefault="00824263" w:rsidP="0082426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4263" w:rsidRPr="00824263" w:rsidRDefault="00824263" w:rsidP="00824263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24263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824263" w:rsidRPr="00824263" w:rsidRDefault="00824263" w:rsidP="00824263">
      <w:pPr>
        <w:ind w:firstLine="567"/>
        <w:jc w:val="both"/>
      </w:pPr>
    </w:p>
    <w:sectPr w:rsidR="00824263" w:rsidRPr="00824263" w:rsidSect="008242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7C" w:rsidRDefault="00096A7C">
      <w:r>
        <w:separator/>
      </w:r>
    </w:p>
  </w:endnote>
  <w:endnote w:type="continuationSeparator" w:id="0">
    <w:p w:rsidR="00096A7C" w:rsidRDefault="0009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7C" w:rsidRDefault="00096A7C">
      <w:r>
        <w:separator/>
      </w:r>
    </w:p>
  </w:footnote>
  <w:footnote w:type="continuationSeparator" w:id="0">
    <w:p w:rsidR="00096A7C" w:rsidRDefault="0009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2E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494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48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3FF8"/>
    <w:multiLevelType w:val="hybridMultilevel"/>
    <w:tmpl w:val="BB367FB4"/>
    <w:lvl w:ilvl="0" w:tplc="B3D8D4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3"/>
    <w:rsid w:val="00052E0F"/>
    <w:rsid w:val="00096A7C"/>
    <w:rsid w:val="00107A75"/>
    <w:rsid w:val="00354944"/>
    <w:rsid w:val="005E4854"/>
    <w:rsid w:val="007560C1"/>
    <w:rsid w:val="00824263"/>
    <w:rsid w:val="00A36FA5"/>
    <w:rsid w:val="00A5590F"/>
    <w:rsid w:val="00D80BB2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9E4F-25C1-4DFE-920C-5F90E81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4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4263"/>
    <w:rPr>
      <w:rFonts w:ascii="Times New Roman" w:hAnsi="Times New Roman"/>
      <w:sz w:val="28"/>
    </w:rPr>
  </w:style>
  <w:style w:type="character" w:styleId="a6">
    <w:name w:val="page number"/>
    <w:basedOn w:val="a0"/>
    <w:rsid w:val="0082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2018-07-04T04:23:00Z</cp:lastPrinted>
  <dcterms:created xsi:type="dcterms:W3CDTF">2018-07-09T10:39:00Z</dcterms:created>
  <dcterms:modified xsi:type="dcterms:W3CDTF">2018-07-09T10:39:00Z</dcterms:modified>
</cp:coreProperties>
</file>