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F7" w:rsidRDefault="00E54AF7" w:rsidP="00656C1A">
      <w:pPr>
        <w:spacing w:line="120" w:lineRule="atLeast"/>
        <w:jc w:val="center"/>
        <w:rPr>
          <w:sz w:val="24"/>
          <w:szCs w:val="24"/>
        </w:rPr>
      </w:pPr>
    </w:p>
    <w:p w:rsidR="00E54AF7" w:rsidRDefault="00E54AF7" w:rsidP="00656C1A">
      <w:pPr>
        <w:spacing w:line="120" w:lineRule="atLeast"/>
        <w:jc w:val="center"/>
        <w:rPr>
          <w:sz w:val="24"/>
          <w:szCs w:val="24"/>
        </w:rPr>
      </w:pPr>
    </w:p>
    <w:p w:rsidR="00E54AF7" w:rsidRPr="00852378" w:rsidRDefault="00E54AF7" w:rsidP="00656C1A">
      <w:pPr>
        <w:spacing w:line="120" w:lineRule="atLeast"/>
        <w:jc w:val="center"/>
        <w:rPr>
          <w:sz w:val="10"/>
          <w:szCs w:val="10"/>
        </w:rPr>
      </w:pPr>
    </w:p>
    <w:p w:rsidR="00E54AF7" w:rsidRDefault="00E54AF7" w:rsidP="00656C1A">
      <w:pPr>
        <w:spacing w:line="120" w:lineRule="atLeast"/>
        <w:jc w:val="center"/>
        <w:rPr>
          <w:sz w:val="10"/>
          <w:szCs w:val="24"/>
        </w:rPr>
      </w:pPr>
    </w:p>
    <w:p w:rsidR="00E54AF7" w:rsidRPr="005541F0" w:rsidRDefault="00E54A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4AF7" w:rsidRPr="005541F0" w:rsidRDefault="00E54A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54AF7" w:rsidRPr="005649E4" w:rsidRDefault="00E54AF7" w:rsidP="00656C1A">
      <w:pPr>
        <w:spacing w:line="120" w:lineRule="atLeast"/>
        <w:jc w:val="center"/>
        <w:rPr>
          <w:sz w:val="18"/>
          <w:szCs w:val="24"/>
        </w:rPr>
      </w:pPr>
    </w:p>
    <w:p w:rsidR="00E54AF7" w:rsidRPr="00656C1A" w:rsidRDefault="00E54AF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54AF7" w:rsidRPr="005541F0" w:rsidRDefault="00E54AF7" w:rsidP="00656C1A">
      <w:pPr>
        <w:spacing w:line="120" w:lineRule="atLeast"/>
        <w:jc w:val="center"/>
        <w:rPr>
          <w:sz w:val="18"/>
          <w:szCs w:val="24"/>
        </w:rPr>
      </w:pPr>
    </w:p>
    <w:p w:rsidR="00E54AF7" w:rsidRPr="005541F0" w:rsidRDefault="00E54AF7" w:rsidP="00656C1A">
      <w:pPr>
        <w:spacing w:line="120" w:lineRule="atLeast"/>
        <w:jc w:val="center"/>
        <w:rPr>
          <w:sz w:val="20"/>
          <w:szCs w:val="24"/>
        </w:rPr>
      </w:pPr>
    </w:p>
    <w:p w:rsidR="00E54AF7" w:rsidRPr="00656C1A" w:rsidRDefault="00E54AF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54AF7" w:rsidRDefault="00E54AF7" w:rsidP="00656C1A">
      <w:pPr>
        <w:spacing w:line="120" w:lineRule="atLeast"/>
        <w:jc w:val="center"/>
        <w:rPr>
          <w:sz w:val="30"/>
          <w:szCs w:val="24"/>
        </w:rPr>
      </w:pPr>
    </w:p>
    <w:p w:rsidR="00E54AF7" w:rsidRPr="00656C1A" w:rsidRDefault="00E54AF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54AF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54AF7" w:rsidRPr="00F8214F" w:rsidRDefault="00E54A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54AF7" w:rsidRPr="00F8214F" w:rsidRDefault="00EB056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54AF7" w:rsidRPr="00F8214F" w:rsidRDefault="00E54AF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54AF7" w:rsidRPr="00F8214F" w:rsidRDefault="00EB056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E54AF7" w:rsidRPr="00A63FB0" w:rsidRDefault="00E54AF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54AF7" w:rsidRPr="00A3761A" w:rsidRDefault="00EB056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54AF7" w:rsidRPr="00F8214F" w:rsidRDefault="00E54AF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54AF7" w:rsidRPr="00F8214F" w:rsidRDefault="00E54AF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54AF7" w:rsidRPr="00AB4194" w:rsidRDefault="00E54A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54AF7" w:rsidRPr="00F8214F" w:rsidRDefault="00EB056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4825</w:t>
            </w:r>
          </w:p>
        </w:tc>
      </w:tr>
    </w:tbl>
    <w:p w:rsidR="00E54AF7" w:rsidRPr="00C725A6" w:rsidRDefault="00E54AF7" w:rsidP="00C725A6">
      <w:pPr>
        <w:rPr>
          <w:rFonts w:cs="Times New Roman"/>
          <w:szCs w:val="28"/>
        </w:rPr>
      </w:pPr>
    </w:p>
    <w:p w:rsidR="00E54AF7" w:rsidRPr="00254C5C" w:rsidRDefault="00E54AF7" w:rsidP="00E54AF7">
      <w:pPr>
        <w:rPr>
          <w:szCs w:val="28"/>
        </w:rPr>
      </w:pPr>
      <w:r w:rsidRPr="00254C5C">
        <w:rPr>
          <w:szCs w:val="28"/>
        </w:rPr>
        <w:t>О признании утратившим</w:t>
      </w:r>
      <w:r>
        <w:rPr>
          <w:szCs w:val="28"/>
        </w:rPr>
        <w:t>и</w:t>
      </w:r>
      <w:r w:rsidRPr="00254C5C">
        <w:rPr>
          <w:szCs w:val="28"/>
        </w:rPr>
        <w:t xml:space="preserve"> силу</w:t>
      </w:r>
    </w:p>
    <w:p w:rsidR="00E54AF7" w:rsidRPr="00254C5C" w:rsidRDefault="00E54AF7" w:rsidP="00E54AF7">
      <w:pPr>
        <w:rPr>
          <w:szCs w:val="28"/>
        </w:rPr>
      </w:pPr>
      <w:r w:rsidRPr="00254C5C">
        <w:rPr>
          <w:szCs w:val="28"/>
        </w:rPr>
        <w:t>муниципальн</w:t>
      </w:r>
      <w:r>
        <w:rPr>
          <w:szCs w:val="28"/>
        </w:rPr>
        <w:t>ых</w:t>
      </w:r>
      <w:r w:rsidRPr="00254C5C">
        <w:rPr>
          <w:szCs w:val="28"/>
        </w:rPr>
        <w:t xml:space="preserve"> право</w:t>
      </w:r>
      <w:r>
        <w:rPr>
          <w:szCs w:val="28"/>
        </w:rPr>
        <w:t>вых</w:t>
      </w:r>
      <w:r w:rsidRPr="00254C5C">
        <w:rPr>
          <w:szCs w:val="28"/>
        </w:rPr>
        <w:t xml:space="preserve"> акт</w:t>
      </w:r>
      <w:r>
        <w:rPr>
          <w:szCs w:val="28"/>
        </w:rPr>
        <w:t>ов</w:t>
      </w:r>
    </w:p>
    <w:p w:rsidR="00E54AF7" w:rsidRPr="00254C5C" w:rsidRDefault="00E54AF7" w:rsidP="00E54AF7">
      <w:pPr>
        <w:ind w:left="142"/>
        <w:rPr>
          <w:szCs w:val="28"/>
        </w:rPr>
      </w:pPr>
    </w:p>
    <w:p w:rsidR="00E54AF7" w:rsidRPr="00254C5C" w:rsidRDefault="00E54AF7" w:rsidP="00E54AF7">
      <w:pPr>
        <w:ind w:left="142"/>
        <w:rPr>
          <w:szCs w:val="28"/>
        </w:rPr>
      </w:pPr>
    </w:p>
    <w:p w:rsidR="00E54AF7" w:rsidRDefault="00E54AF7" w:rsidP="00E54AF7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EF2A6C">
        <w:rPr>
          <w:szCs w:val="28"/>
        </w:rPr>
        <w:t>распоряжениями Администрации города от 30.12.2005</w:t>
      </w:r>
      <w:r>
        <w:rPr>
          <w:szCs w:val="28"/>
        </w:rPr>
        <w:t xml:space="preserve">                 </w:t>
      </w:r>
      <w:r w:rsidRPr="00EF2A6C">
        <w:rPr>
          <w:szCs w:val="28"/>
        </w:rPr>
        <w:t xml:space="preserve">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</w:t>
      </w:r>
      <w:r>
        <w:rPr>
          <w:spacing w:val="-6"/>
          <w:szCs w:val="28"/>
        </w:rPr>
        <w:t xml:space="preserve"> </w:t>
      </w:r>
      <w:r w:rsidRPr="00EF2A6C">
        <w:rPr>
          <w:spacing w:val="-6"/>
          <w:szCs w:val="28"/>
        </w:rPr>
        <w:t>некоторых полномочий</w:t>
      </w:r>
      <w:r w:rsidRPr="00EF2A6C">
        <w:rPr>
          <w:szCs w:val="28"/>
        </w:rPr>
        <w:t xml:space="preserve"> высшим должностным лицам Админис</w:t>
      </w:r>
      <w:r>
        <w:rPr>
          <w:szCs w:val="28"/>
        </w:rPr>
        <w:t xml:space="preserve">-               </w:t>
      </w:r>
      <w:r w:rsidRPr="00EF2A6C">
        <w:rPr>
          <w:szCs w:val="28"/>
        </w:rPr>
        <w:t>трации города»</w:t>
      </w:r>
      <w:r>
        <w:rPr>
          <w:szCs w:val="28"/>
        </w:rPr>
        <w:t xml:space="preserve">, </w:t>
      </w:r>
      <w:r w:rsidRPr="00254C5C">
        <w:rPr>
          <w:color w:val="000000"/>
          <w:szCs w:val="28"/>
        </w:rPr>
        <w:t xml:space="preserve">в целях приведения муниципальных правовых актов в соответствие с </w:t>
      </w:r>
      <w:r>
        <w:rPr>
          <w:color w:val="000000"/>
          <w:szCs w:val="28"/>
        </w:rPr>
        <w:t xml:space="preserve">действующим </w:t>
      </w:r>
      <w:r w:rsidRPr="00254C5C">
        <w:rPr>
          <w:color w:val="000000"/>
          <w:szCs w:val="28"/>
        </w:rPr>
        <w:t>законодательством</w:t>
      </w:r>
      <w:r>
        <w:rPr>
          <w:szCs w:val="28"/>
        </w:rPr>
        <w:t>:</w:t>
      </w:r>
    </w:p>
    <w:p w:rsidR="00E54AF7" w:rsidRDefault="00E54AF7" w:rsidP="00E54AF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254C5C">
        <w:rPr>
          <w:color w:val="000000"/>
          <w:szCs w:val="28"/>
        </w:rPr>
        <w:t>Признать утратившим</w:t>
      </w:r>
      <w:r>
        <w:rPr>
          <w:color w:val="000000"/>
          <w:szCs w:val="28"/>
        </w:rPr>
        <w:t>и</w:t>
      </w:r>
      <w:r w:rsidRPr="00254C5C">
        <w:rPr>
          <w:color w:val="000000"/>
          <w:szCs w:val="28"/>
        </w:rPr>
        <w:t xml:space="preserve"> силу</w:t>
      </w:r>
      <w:r w:rsidRPr="00E54AF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постановление Администрации города:</w:t>
      </w:r>
    </w:p>
    <w:p w:rsidR="00E54AF7" w:rsidRPr="004B39CB" w:rsidRDefault="00E54AF7" w:rsidP="00E54AF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color w:val="000000"/>
          <w:szCs w:val="28"/>
        </w:rPr>
        <w:t>- от 13.05.2013 № 3091 «Об утверждении положения по организации                              и проведению работ по приобретению и установке детских игровых площадок многоквартирных домов»;</w:t>
      </w:r>
    </w:p>
    <w:p w:rsidR="00E54AF7" w:rsidRPr="004B39CB" w:rsidRDefault="00E54AF7" w:rsidP="00E54AF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color w:val="000000"/>
          <w:szCs w:val="28"/>
        </w:rPr>
        <w:t>- от 07.03.2014 № 1535 «О внесении изменений в постановление Админис-трации города от</w:t>
      </w:r>
      <w:r w:rsidRPr="0060535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13.05.2013 № 3091 «Об утверждении положения по органи-               зации и проведению работ по приобретению и установке детских игровых                площадок многоквартирных домов»;</w:t>
      </w:r>
    </w:p>
    <w:p w:rsidR="00E54AF7" w:rsidRPr="00173C40" w:rsidRDefault="00E54AF7" w:rsidP="00E54AF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color w:val="000000"/>
          <w:szCs w:val="28"/>
        </w:rPr>
        <w:t>- от 20.05.2014 № 3322 «О внесении изменений в постановление Админис-трации города</w:t>
      </w:r>
      <w:r w:rsidRPr="0060535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от 13.05.2013 № 3091 «Об утверждении положения по органи-            зации и проведению работ по приобретению и установке детских игровых                   площадок многоквартирных домов»;  </w:t>
      </w:r>
    </w:p>
    <w:p w:rsidR="00E54AF7" w:rsidRDefault="00E54AF7" w:rsidP="00E54AF7">
      <w:pPr>
        <w:tabs>
          <w:tab w:val="left" w:pos="993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от 14.01.2015 № 45 «О внесении изменений в постановление Админис-                 трации города от 13.05.2013 № 3091 «Об утверждении положения по органи-                зации и проведению работ по приобретению и установке детских игровых                 площадок многоквартирных домов»;</w:t>
      </w:r>
    </w:p>
    <w:p w:rsidR="00E54AF7" w:rsidRDefault="00E54AF7" w:rsidP="00E54AF7">
      <w:pPr>
        <w:tabs>
          <w:tab w:val="left" w:pos="993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от 01.04.2015 № 2223 «О внесении изменений в постановление Администрации города от 13.05.2013 № 3091 «Об утверждении положения по органи-  зации и проведению работ по приобретению и установке детских игровых                     площадок многоквартирных домов»;</w:t>
      </w:r>
    </w:p>
    <w:p w:rsidR="00E54AF7" w:rsidRDefault="00E54AF7" w:rsidP="00E54AF7">
      <w:pPr>
        <w:tabs>
          <w:tab w:val="left" w:pos="993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от 28.08.2017 № 7557 «О внесении изменений в постановление Админис-трации города</w:t>
      </w:r>
      <w:r w:rsidRPr="0060535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от 13.05.2013 № 3091«Об утверждении положения по организации и проведению работ по приобретению и установке детских игровых площадок многоквартирных домов»; </w:t>
      </w:r>
    </w:p>
    <w:p w:rsidR="00E54AF7" w:rsidRDefault="00E54AF7" w:rsidP="00E54AF7">
      <w:pPr>
        <w:tabs>
          <w:tab w:val="left" w:pos="993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 от 18.10.2017 № 8978 «О внесении изменений в постановление Админис-трации города</w:t>
      </w:r>
      <w:r w:rsidRPr="0060535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от 13.05.2013 № 3091 «Об утверждении положения по органи-             зации и проведению работ по приобретению и установке детских игровых                 площадок многоквартирных домов».</w:t>
      </w:r>
    </w:p>
    <w:p w:rsidR="00E54AF7" w:rsidRDefault="00E54AF7" w:rsidP="00E54AF7">
      <w:pPr>
        <w:ind w:firstLine="567"/>
        <w:jc w:val="both"/>
      </w:pPr>
      <w:r>
        <w:t xml:space="preserve">2. </w:t>
      </w:r>
      <w:r w:rsidRPr="003B6BDA">
        <w:rPr>
          <w:bCs/>
          <w:iCs/>
          <w:szCs w:val="28"/>
        </w:rPr>
        <w:t xml:space="preserve">Управлению документационного и информационного обеспечения </w:t>
      </w:r>
      <w:r>
        <w:rPr>
          <w:bCs/>
          <w:iCs/>
          <w:szCs w:val="28"/>
        </w:rPr>
        <w:t xml:space="preserve">                    </w:t>
      </w:r>
      <w:r>
        <w:t>опубликовать настоящее распоряжение в средствах массовой информации                         и на официальном портале Администрации города.</w:t>
      </w:r>
    </w:p>
    <w:p w:rsidR="00E54AF7" w:rsidRDefault="00E54AF7" w:rsidP="00E54AF7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 Контроль за выполнением распоряжения возложить </w:t>
      </w:r>
      <w:r w:rsidRPr="00E23157">
        <w:rPr>
          <w:szCs w:val="28"/>
        </w:rPr>
        <w:t>на</w:t>
      </w:r>
      <w:r>
        <w:rPr>
          <w:szCs w:val="28"/>
        </w:rPr>
        <w:t xml:space="preserve"> </w:t>
      </w:r>
      <w:r w:rsidRPr="00E23157">
        <w:rPr>
          <w:szCs w:val="28"/>
        </w:rPr>
        <w:t>заместителя</w:t>
      </w:r>
      <w:r>
        <w:rPr>
          <w:szCs w:val="28"/>
        </w:rPr>
        <w:t xml:space="preserve">        Главы города Кривцова Н.Н.</w:t>
      </w:r>
    </w:p>
    <w:p w:rsidR="007560C1" w:rsidRDefault="007560C1" w:rsidP="00E54AF7">
      <w:pPr>
        <w:ind w:firstLine="567"/>
        <w:jc w:val="both"/>
      </w:pPr>
    </w:p>
    <w:p w:rsidR="00E54AF7" w:rsidRDefault="00E54AF7" w:rsidP="00E54AF7">
      <w:pPr>
        <w:ind w:firstLine="567"/>
        <w:jc w:val="both"/>
      </w:pPr>
    </w:p>
    <w:p w:rsidR="00E54AF7" w:rsidRDefault="00E54AF7" w:rsidP="00E54AF7">
      <w:pPr>
        <w:ind w:firstLine="567"/>
        <w:jc w:val="both"/>
      </w:pPr>
    </w:p>
    <w:p w:rsidR="00E54AF7" w:rsidRDefault="00E54AF7" w:rsidP="00E54AF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E54AF7" w:rsidRPr="00E54AF7" w:rsidRDefault="00E54AF7" w:rsidP="00E54AF7">
      <w:pPr>
        <w:ind w:firstLine="567"/>
        <w:jc w:val="both"/>
      </w:pPr>
    </w:p>
    <w:sectPr w:rsidR="00E54AF7" w:rsidRPr="00E54AF7" w:rsidSect="00E54AF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990" w:rsidRDefault="007B4990">
      <w:r>
        <w:separator/>
      </w:r>
    </w:p>
  </w:endnote>
  <w:endnote w:type="continuationSeparator" w:id="0">
    <w:p w:rsidR="007B4990" w:rsidRDefault="007B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990" w:rsidRDefault="007B4990">
      <w:r>
        <w:separator/>
      </w:r>
    </w:p>
  </w:footnote>
  <w:footnote w:type="continuationSeparator" w:id="0">
    <w:p w:rsidR="007B4990" w:rsidRDefault="007B4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E02E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B056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B05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31FB"/>
    <w:multiLevelType w:val="multilevel"/>
    <w:tmpl w:val="F668940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F7"/>
    <w:rsid w:val="003832B0"/>
    <w:rsid w:val="007560C1"/>
    <w:rsid w:val="007B4990"/>
    <w:rsid w:val="00A5590F"/>
    <w:rsid w:val="00AD5B5F"/>
    <w:rsid w:val="00D80BB2"/>
    <w:rsid w:val="00E54AF7"/>
    <w:rsid w:val="00EB0563"/>
    <w:rsid w:val="00FE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80019-8A69-423B-9BF5-B1606322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54A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4AF7"/>
    <w:rPr>
      <w:rFonts w:ascii="Times New Roman" w:hAnsi="Times New Roman"/>
      <w:sz w:val="28"/>
    </w:rPr>
  </w:style>
  <w:style w:type="character" w:styleId="a6">
    <w:name w:val="page number"/>
    <w:basedOn w:val="a0"/>
    <w:rsid w:val="00E54AF7"/>
  </w:style>
  <w:style w:type="paragraph" w:styleId="a7">
    <w:name w:val="Body Text Indent"/>
    <w:basedOn w:val="a"/>
    <w:link w:val="a8"/>
    <w:rsid w:val="00E54AF7"/>
    <w:pPr>
      <w:autoSpaceDE w:val="0"/>
      <w:autoSpaceDN w:val="0"/>
      <w:adjustRightInd w:val="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54A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54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2018-06-26T10:07:00Z</cp:lastPrinted>
  <dcterms:created xsi:type="dcterms:W3CDTF">2018-06-29T09:46:00Z</dcterms:created>
  <dcterms:modified xsi:type="dcterms:W3CDTF">2018-06-29T09:46:00Z</dcterms:modified>
</cp:coreProperties>
</file>