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70" w:rsidRDefault="00835C70" w:rsidP="00656C1A">
      <w:pPr>
        <w:spacing w:line="120" w:lineRule="atLeast"/>
        <w:jc w:val="center"/>
        <w:rPr>
          <w:sz w:val="24"/>
          <w:szCs w:val="24"/>
        </w:rPr>
      </w:pPr>
    </w:p>
    <w:p w:rsidR="00835C70" w:rsidRDefault="00835C70" w:rsidP="00656C1A">
      <w:pPr>
        <w:spacing w:line="120" w:lineRule="atLeast"/>
        <w:jc w:val="center"/>
        <w:rPr>
          <w:sz w:val="24"/>
          <w:szCs w:val="24"/>
        </w:rPr>
      </w:pPr>
    </w:p>
    <w:p w:rsidR="00835C70" w:rsidRPr="00852378" w:rsidRDefault="00835C70" w:rsidP="00656C1A">
      <w:pPr>
        <w:spacing w:line="120" w:lineRule="atLeast"/>
        <w:jc w:val="center"/>
        <w:rPr>
          <w:sz w:val="10"/>
          <w:szCs w:val="10"/>
        </w:rPr>
      </w:pPr>
    </w:p>
    <w:p w:rsidR="00835C70" w:rsidRDefault="00835C70" w:rsidP="00656C1A">
      <w:pPr>
        <w:spacing w:line="120" w:lineRule="atLeast"/>
        <w:jc w:val="center"/>
        <w:rPr>
          <w:sz w:val="10"/>
          <w:szCs w:val="24"/>
        </w:rPr>
      </w:pPr>
    </w:p>
    <w:p w:rsidR="00835C70" w:rsidRPr="005541F0" w:rsidRDefault="00835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5C70" w:rsidRPr="005541F0" w:rsidRDefault="00835C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5C70" w:rsidRPr="005649E4" w:rsidRDefault="00835C70" w:rsidP="00656C1A">
      <w:pPr>
        <w:spacing w:line="120" w:lineRule="atLeast"/>
        <w:jc w:val="center"/>
        <w:rPr>
          <w:sz w:val="18"/>
          <w:szCs w:val="24"/>
        </w:rPr>
      </w:pPr>
    </w:p>
    <w:p w:rsidR="00835C70" w:rsidRPr="00656C1A" w:rsidRDefault="00835C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5C70" w:rsidRPr="005541F0" w:rsidRDefault="00835C70" w:rsidP="00656C1A">
      <w:pPr>
        <w:spacing w:line="120" w:lineRule="atLeast"/>
        <w:jc w:val="center"/>
        <w:rPr>
          <w:sz w:val="18"/>
          <w:szCs w:val="24"/>
        </w:rPr>
      </w:pPr>
    </w:p>
    <w:p w:rsidR="00835C70" w:rsidRPr="005541F0" w:rsidRDefault="00835C70" w:rsidP="00656C1A">
      <w:pPr>
        <w:spacing w:line="120" w:lineRule="atLeast"/>
        <w:jc w:val="center"/>
        <w:rPr>
          <w:sz w:val="20"/>
          <w:szCs w:val="24"/>
        </w:rPr>
      </w:pPr>
    </w:p>
    <w:p w:rsidR="00835C70" w:rsidRPr="00656C1A" w:rsidRDefault="00835C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5C70" w:rsidRDefault="00835C70" w:rsidP="00656C1A">
      <w:pPr>
        <w:spacing w:line="120" w:lineRule="atLeast"/>
        <w:jc w:val="center"/>
        <w:rPr>
          <w:sz w:val="30"/>
          <w:szCs w:val="24"/>
        </w:rPr>
      </w:pPr>
    </w:p>
    <w:p w:rsidR="00835C70" w:rsidRPr="00656C1A" w:rsidRDefault="00835C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5C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5C70" w:rsidRPr="00F8214F" w:rsidRDefault="00835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5C70" w:rsidRPr="00F8214F" w:rsidRDefault="009C6A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5C70" w:rsidRPr="00F8214F" w:rsidRDefault="00835C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5C70" w:rsidRPr="00F8214F" w:rsidRDefault="009C6A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35C70" w:rsidRPr="00A63FB0" w:rsidRDefault="00835C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5C70" w:rsidRPr="00A3761A" w:rsidRDefault="009C6A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35C70" w:rsidRPr="00F8214F" w:rsidRDefault="00835C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35C70" w:rsidRPr="00F8214F" w:rsidRDefault="00835C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5C70" w:rsidRPr="00AB4194" w:rsidRDefault="00835C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5C70" w:rsidRPr="00F8214F" w:rsidRDefault="009C6A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4735</w:t>
            </w:r>
          </w:p>
        </w:tc>
      </w:tr>
    </w:tbl>
    <w:p w:rsidR="00835C70" w:rsidRPr="00C725A6" w:rsidRDefault="00835C70" w:rsidP="00C725A6">
      <w:pPr>
        <w:rPr>
          <w:rFonts w:cs="Times New Roman"/>
          <w:szCs w:val="28"/>
        </w:rPr>
      </w:pPr>
    </w:p>
    <w:p w:rsidR="00835C70" w:rsidRDefault="00835C70" w:rsidP="00835C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</w:t>
      </w:r>
      <w:r w:rsidRPr="007A05FE">
        <w:rPr>
          <w:rFonts w:cs="Times New Roman"/>
          <w:szCs w:val="28"/>
        </w:rPr>
        <w:t xml:space="preserve"> </w:t>
      </w:r>
    </w:p>
    <w:p w:rsidR="00835C70" w:rsidRDefault="00835C70" w:rsidP="00835C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835C70" w:rsidRDefault="00835C70" w:rsidP="00835C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08.09.2015 № 6243 </w:t>
      </w:r>
    </w:p>
    <w:p w:rsidR="00835C70" w:rsidRDefault="00835C70" w:rsidP="00835C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порядка списания </w:t>
      </w:r>
    </w:p>
    <w:p w:rsidR="00835C70" w:rsidRPr="007A05FE" w:rsidRDefault="00835C70" w:rsidP="00835C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имущества»</w:t>
      </w:r>
    </w:p>
    <w:p w:rsidR="00835C70" w:rsidRDefault="00835C70" w:rsidP="00835C70">
      <w:pPr>
        <w:jc w:val="both"/>
        <w:rPr>
          <w:rFonts w:cs="Times New Roman"/>
          <w:szCs w:val="28"/>
        </w:rPr>
      </w:pPr>
    </w:p>
    <w:p w:rsidR="00835C70" w:rsidRPr="00B839C0" w:rsidRDefault="00835C70" w:rsidP="00835C70">
      <w:pPr>
        <w:jc w:val="both"/>
        <w:rPr>
          <w:rFonts w:cs="Times New Roman"/>
          <w:szCs w:val="28"/>
        </w:rPr>
      </w:pPr>
    </w:p>
    <w:p w:rsidR="00835C70" w:rsidRDefault="00835C70" w:rsidP="00835C70">
      <w:pPr>
        <w:ind w:firstLine="567"/>
        <w:jc w:val="both"/>
        <w:rPr>
          <w:rFonts w:cs="Times New Roman"/>
          <w:szCs w:val="28"/>
        </w:rPr>
      </w:pPr>
      <w:r w:rsidRPr="007A05FE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Положением</w:t>
      </w:r>
      <w:r w:rsidRPr="002D3A9C">
        <w:rPr>
          <w:rFonts w:cs="Times New Roman"/>
          <w:szCs w:val="28"/>
        </w:rPr>
        <w:t xml:space="preserve"> о порядке управления и распоряжения</w:t>
      </w:r>
      <w:r>
        <w:rPr>
          <w:rFonts w:cs="Times New Roman"/>
          <w:szCs w:val="28"/>
        </w:rPr>
        <w:t xml:space="preserve">                  </w:t>
      </w:r>
      <w:r w:rsidRPr="002D3A9C">
        <w:rPr>
          <w:rFonts w:cs="Times New Roman"/>
          <w:szCs w:val="28"/>
        </w:rPr>
        <w:t xml:space="preserve"> имуществом, находящимся в муниципально</w:t>
      </w:r>
      <w:r>
        <w:rPr>
          <w:rFonts w:cs="Times New Roman"/>
          <w:szCs w:val="28"/>
        </w:rPr>
        <w:t>й собственности</w:t>
      </w:r>
      <w:r w:rsidRPr="002D3A9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утвержденным</w:t>
      </w:r>
      <w:r w:rsidRPr="002D3A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</w:t>
      </w:r>
      <w:r w:rsidRPr="007A05FE">
        <w:rPr>
          <w:rFonts w:cs="Times New Roman"/>
          <w:szCs w:val="28"/>
        </w:rPr>
        <w:t>решением Думы города от 07.10.2009 № 604-</w:t>
      </w:r>
      <w:r w:rsidRPr="007A05FE"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ДГ,</w:t>
      </w:r>
      <w:r w:rsidRPr="007A05F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распоряжениями Администрации города </w:t>
      </w:r>
      <w:r w:rsidRPr="007A05FE">
        <w:rPr>
          <w:rFonts w:cs="Times New Roman"/>
          <w:szCs w:val="28"/>
        </w:rPr>
        <w:t>от 10.11.2010 № 3367 «О порядке отнесения имущества муниципального автономного или бюджетного учреждения к категории особо ценного движимого имущества»</w:t>
      </w:r>
      <w:r>
        <w:rPr>
          <w:szCs w:val="28"/>
        </w:rPr>
        <w:t xml:space="preserve">, </w:t>
      </w:r>
      <w:r w:rsidRPr="00EF2A6C">
        <w:rPr>
          <w:szCs w:val="28"/>
        </w:rPr>
        <w:t>от 30.12.2005 № 3686 «Об утверждении Регламента</w:t>
      </w:r>
      <w:r>
        <w:rPr>
          <w:szCs w:val="28"/>
        </w:rPr>
        <w:t xml:space="preserve">                   </w:t>
      </w:r>
      <w:r w:rsidRPr="00EF2A6C">
        <w:rPr>
          <w:szCs w:val="28"/>
        </w:rPr>
        <w:t xml:space="preserve">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</w:t>
      </w:r>
      <w:r>
        <w:rPr>
          <w:szCs w:val="28"/>
        </w:rPr>
        <w:t xml:space="preserve"> </w:t>
      </w:r>
      <w:r w:rsidRPr="00EF2A6C">
        <w:rPr>
          <w:szCs w:val="28"/>
        </w:rPr>
        <w:t>должностным лицам Администрации города»</w:t>
      </w:r>
      <w:r>
        <w:rPr>
          <w:rFonts w:cs="Times New Roman"/>
          <w:szCs w:val="28"/>
        </w:rPr>
        <w:t>:</w:t>
      </w:r>
    </w:p>
    <w:p w:rsidR="00835C70" w:rsidRDefault="00835C70" w:rsidP="00835C7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</w:t>
      </w:r>
      <w:r w:rsidRPr="007A05FE">
        <w:rPr>
          <w:rFonts w:cs="Times New Roman"/>
          <w:szCs w:val="28"/>
        </w:rPr>
        <w:t xml:space="preserve"> Администрации города от 08</w:t>
      </w:r>
      <w:r>
        <w:rPr>
          <w:rFonts w:cs="Times New Roman"/>
          <w:szCs w:val="28"/>
        </w:rPr>
        <w:t>.09.2015 № 6243              «Об утверждении порядка</w:t>
      </w:r>
      <w:r w:rsidRPr="007A05FE">
        <w:rPr>
          <w:rFonts w:cs="Times New Roman"/>
          <w:szCs w:val="28"/>
        </w:rPr>
        <w:t xml:space="preserve"> списания муниципального имущества</w:t>
      </w:r>
      <w:r>
        <w:rPr>
          <w:rFonts w:cs="Times New Roman"/>
          <w:szCs w:val="28"/>
        </w:rPr>
        <w:t>»                                        (с изменениями от 01.02.2016 № 592, 07.12.2016 № 8848) следующие изменения:</w:t>
      </w:r>
    </w:p>
    <w:p w:rsidR="00835C70" w:rsidRDefault="00835C70" w:rsidP="00835C7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835C70" w:rsidRDefault="00835C70" w:rsidP="00835C7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Абзац третий пункта 5 изложить в следующей редакции:</w:t>
      </w:r>
    </w:p>
    <w:p w:rsidR="00835C70" w:rsidRDefault="00835C70" w:rsidP="00835C7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осмотр объекта муниципального имущества, подлежащего списанию,                      с использованием необходимой технической документации, а также данных    бухгалтерского учета, заключения (акта) представителя организации, обслуживающего технологическое оборудование, технические средства, или экспертного заключения и установление нецелесообразности (непригодности) дальнейшего использования объекта. В целях обоснования нецелесообразности (непригод-            ности) объекта к дальнейшему использованию, невозможности и неэффектив-ности его восстановления возможно привлечение организации, </w:t>
      </w:r>
      <w:r w:rsidRPr="00AC477B">
        <w:rPr>
          <w:rFonts w:cs="Times New Roman"/>
          <w:szCs w:val="28"/>
        </w:rPr>
        <w:t xml:space="preserve">которая </w:t>
      </w:r>
      <w:r>
        <w:rPr>
          <w:rFonts w:cs="Times New Roman"/>
          <w:szCs w:val="28"/>
        </w:rPr>
        <w:t xml:space="preserve">                          </w:t>
      </w:r>
      <w:r w:rsidRPr="00AC477B">
        <w:rPr>
          <w:rFonts w:cs="Times New Roman"/>
          <w:szCs w:val="28"/>
        </w:rPr>
        <w:t xml:space="preserve">осуществляет ремонтные работы или оценку технического состояния </w:t>
      </w:r>
      <w:r>
        <w:rPr>
          <w:rFonts w:cs="Times New Roman"/>
          <w:szCs w:val="28"/>
        </w:rPr>
        <w:t xml:space="preserve">                                      </w:t>
      </w:r>
      <w:r w:rsidRPr="00AC477B">
        <w:rPr>
          <w:rFonts w:cs="Times New Roman"/>
          <w:szCs w:val="28"/>
        </w:rPr>
        <w:t xml:space="preserve">имущества, с приложением документов, подтверждающих право данной </w:t>
      </w:r>
      <w:r>
        <w:rPr>
          <w:rFonts w:cs="Times New Roman"/>
          <w:szCs w:val="28"/>
        </w:rPr>
        <w:t xml:space="preserve">                         </w:t>
      </w:r>
      <w:r w:rsidRPr="00AC477B">
        <w:rPr>
          <w:rFonts w:cs="Times New Roman"/>
          <w:szCs w:val="28"/>
        </w:rPr>
        <w:t>организации на проведение данного вида работ и оценку;».</w:t>
      </w:r>
    </w:p>
    <w:p w:rsidR="00835C70" w:rsidRDefault="00835C70" w:rsidP="00835C7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Абзац пятый пункта 8, абзац пятый пункта 9, абзац четвертый пункта 10, абзац четвертый пункта 11</w:t>
      </w:r>
      <w:r w:rsidRPr="00C90F54">
        <w:rPr>
          <w:rFonts w:cs="Times New Roman"/>
          <w:szCs w:val="28"/>
        </w:rPr>
        <w:t xml:space="preserve"> изложить в </w:t>
      </w:r>
      <w:r>
        <w:rPr>
          <w:rFonts w:cs="Times New Roman"/>
          <w:szCs w:val="28"/>
        </w:rPr>
        <w:t>следующей</w:t>
      </w:r>
      <w:r w:rsidRPr="00C90F54">
        <w:rPr>
          <w:rFonts w:cs="Times New Roman"/>
          <w:szCs w:val="28"/>
        </w:rPr>
        <w:t xml:space="preserve"> редакции:</w:t>
      </w:r>
    </w:p>
    <w:p w:rsidR="00835C70" w:rsidRDefault="00835C70" w:rsidP="00835C7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«- заключение (акт) о нецелесообразности (непригодности) к дальнейшему использованию имущества, возможности дальнейшего использования                             отдельных деталей и узлов, предоставленное организацией, которая осуществляет ремонтные работы или оценку технического состояния имущества, с приложением документов, подтверждающих право данной организации на проведение данного вида работ и оценку;».</w:t>
      </w:r>
    </w:p>
    <w:p w:rsidR="00835C70" w:rsidRDefault="00835C70" w:rsidP="00835C7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3B6BDA">
        <w:rPr>
          <w:bCs/>
          <w:iCs/>
          <w:szCs w:val="28"/>
        </w:rPr>
        <w:t>Управлению документационного и информационного обеспечения</w:t>
      </w:r>
      <w:r>
        <w:rPr>
          <w:bCs/>
          <w:iCs/>
          <w:szCs w:val="28"/>
        </w:rPr>
        <w:t xml:space="preserve">              </w:t>
      </w:r>
      <w:r w:rsidRPr="003B6BDA">
        <w:rPr>
          <w:bCs/>
          <w:iCs/>
          <w:szCs w:val="28"/>
        </w:rPr>
        <w:t xml:space="preserve"> </w:t>
      </w:r>
      <w:r>
        <w:rPr>
          <w:rFonts w:cs="Times New Roman"/>
          <w:szCs w:val="28"/>
        </w:rPr>
        <w:t>опубликовать настоящее постановление в средствах массовой информации                   и разместить на официальном портале Администрации города.</w:t>
      </w:r>
    </w:p>
    <w:p w:rsidR="00835C70" w:rsidRPr="007A05FE" w:rsidRDefault="00835C70" w:rsidP="00835C7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A05FE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835C70" w:rsidRPr="00D021F4" w:rsidRDefault="00835C70" w:rsidP="00835C70">
      <w:pPr>
        <w:pStyle w:val="2"/>
        <w:ind w:left="0" w:firstLine="567"/>
        <w:rPr>
          <w:b/>
          <w:szCs w:val="28"/>
        </w:rPr>
      </w:pPr>
    </w:p>
    <w:p w:rsidR="007560C1" w:rsidRDefault="007560C1" w:rsidP="00835C70">
      <w:pPr>
        <w:ind w:firstLine="567"/>
        <w:jc w:val="both"/>
      </w:pPr>
    </w:p>
    <w:p w:rsidR="00835C70" w:rsidRDefault="00835C70" w:rsidP="00835C70">
      <w:pPr>
        <w:ind w:firstLine="567"/>
        <w:jc w:val="both"/>
      </w:pPr>
    </w:p>
    <w:p w:rsidR="00835C70" w:rsidRPr="00607C2B" w:rsidRDefault="00835C70" w:rsidP="00835C70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835C70" w:rsidRPr="00835C70" w:rsidRDefault="00835C70" w:rsidP="00835C70">
      <w:pPr>
        <w:ind w:firstLine="567"/>
        <w:jc w:val="both"/>
      </w:pPr>
    </w:p>
    <w:sectPr w:rsidR="00835C70" w:rsidRPr="00835C70" w:rsidSect="00835C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EB" w:rsidRDefault="00B94EEB">
      <w:r>
        <w:separator/>
      </w:r>
    </w:p>
  </w:endnote>
  <w:endnote w:type="continuationSeparator" w:id="0">
    <w:p w:rsidR="00B94EEB" w:rsidRDefault="00B9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EB" w:rsidRDefault="00B94EEB">
      <w:r>
        <w:separator/>
      </w:r>
    </w:p>
  </w:footnote>
  <w:footnote w:type="continuationSeparator" w:id="0">
    <w:p w:rsidR="00B94EEB" w:rsidRDefault="00B9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1B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C6A0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C6A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70"/>
    <w:rsid w:val="00011843"/>
    <w:rsid w:val="004B5A64"/>
    <w:rsid w:val="007560C1"/>
    <w:rsid w:val="00835C70"/>
    <w:rsid w:val="009C6A03"/>
    <w:rsid w:val="00A5590F"/>
    <w:rsid w:val="00B94EEB"/>
    <w:rsid w:val="00D51BF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7448E3-CF07-4967-9E09-D76363F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5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5C70"/>
    <w:rPr>
      <w:rFonts w:ascii="Times New Roman" w:hAnsi="Times New Roman"/>
      <w:sz w:val="28"/>
    </w:rPr>
  </w:style>
  <w:style w:type="character" w:styleId="a6">
    <w:name w:val="page number"/>
    <w:basedOn w:val="a0"/>
    <w:rsid w:val="00835C70"/>
  </w:style>
  <w:style w:type="paragraph" w:styleId="2">
    <w:name w:val="Body Text Indent 2"/>
    <w:basedOn w:val="a"/>
    <w:link w:val="20"/>
    <w:unhideWhenUsed/>
    <w:rsid w:val="00835C70"/>
    <w:pPr>
      <w:ind w:left="1120" w:hanging="112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5C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2018-06-22T09:53:00Z</cp:lastPrinted>
  <dcterms:created xsi:type="dcterms:W3CDTF">2018-06-27T10:36:00Z</dcterms:created>
  <dcterms:modified xsi:type="dcterms:W3CDTF">2018-06-27T10:36:00Z</dcterms:modified>
</cp:coreProperties>
</file>