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8B" w:rsidRDefault="00BC2B8B" w:rsidP="00656C1A">
      <w:pPr>
        <w:spacing w:line="120" w:lineRule="atLeast"/>
        <w:jc w:val="center"/>
        <w:rPr>
          <w:sz w:val="24"/>
          <w:szCs w:val="24"/>
        </w:rPr>
      </w:pPr>
    </w:p>
    <w:p w:rsidR="00BC2B8B" w:rsidRDefault="00BC2B8B" w:rsidP="00656C1A">
      <w:pPr>
        <w:spacing w:line="120" w:lineRule="atLeast"/>
        <w:jc w:val="center"/>
        <w:rPr>
          <w:sz w:val="24"/>
          <w:szCs w:val="24"/>
        </w:rPr>
      </w:pPr>
    </w:p>
    <w:p w:rsidR="00BC2B8B" w:rsidRPr="00852378" w:rsidRDefault="00BC2B8B" w:rsidP="00656C1A">
      <w:pPr>
        <w:spacing w:line="120" w:lineRule="atLeast"/>
        <w:jc w:val="center"/>
        <w:rPr>
          <w:sz w:val="10"/>
          <w:szCs w:val="10"/>
        </w:rPr>
      </w:pPr>
    </w:p>
    <w:p w:rsidR="00BC2B8B" w:rsidRDefault="00BC2B8B" w:rsidP="00656C1A">
      <w:pPr>
        <w:spacing w:line="120" w:lineRule="atLeast"/>
        <w:jc w:val="center"/>
        <w:rPr>
          <w:sz w:val="10"/>
          <w:szCs w:val="24"/>
        </w:rPr>
      </w:pPr>
    </w:p>
    <w:p w:rsidR="00BC2B8B" w:rsidRPr="005541F0" w:rsidRDefault="00BC2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2B8B" w:rsidRPr="005541F0" w:rsidRDefault="00BC2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2B8B" w:rsidRPr="005649E4" w:rsidRDefault="00BC2B8B" w:rsidP="00656C1A">
      <w:pPr>
        <w:spacing w:line="120" w:lineRule="atLeast"/>
        <w:jc w:val="center"/>
        <w:rPr>
          <w:sz w:val="18"/>
          <w:szCs w:val="24"/>
        </w:rPr>
      </w:pPr>
    </w:p>
    <w:p w:rsidR="00BC2B8B" w:rsidRPr="00656C1A" w:rsidRDefault="00BC2B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2B8B" w:rsidRPr="005541F0" w:rsidRDefault="00BC2B8B" w:rsidP="00656C1A">
      <w:pPr>
        <w:spacing w:line="120" w:lineRule="atLeast"/>
        <w:jc w:val="center"/>
        <w:rPr>
          <w:sz w:val="18"/>
          <w:szCs w:val="24"/>
        </w:rPr>
      </w:pPr>
    </w:p>
    <w:p w:rsidR="00BC2B8B" w:rsidRPr="005541F0" w:rsidRDefault="00BC2B8B" w:rsidP="00656C1A">
      <w:pPr>
        <w:spacing w:line="120" w:lineRule="atLeast"/>
        <w:jc w:val="center"/>
        <w:rPr>
          <w:sz w:val="20"/>
          <w:szCs w:val="24"/>
        </w:rPr>
      </w:pPr>
    </w:p>
    <w:p w:rsidR="00BC2B8B" w:rsidRPr="00656C1A" w:rsidRDefault="00BC2B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2B8B" w:rsidRDefault="00BC2B8B" w:rsidP="00656C1A">
      <w:pPr>
        <w:spacing w:line="120" w:lineRule="atLeast"/>
        <w:jc w:val="center"/>
        <w:rPr>
          <w:sz w:val="30"/>
          <w:szCs w:val="24"/>
        </w:rPr>
      </w:pPr>
    </w:p>
    <w:p w:rsidR="00BC2B8B" w:rsidRPr="00656C1A" w:rsidRDefault="00BC2B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2B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2B8B" w:rsidRPr="00F8214F" w:rsidRDefault="00BC2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2B8B" w:rsidRPr="00F8214F" w:rsidRDefault="00065C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2B8B" w:rsidRPr="00F8214F" w:rsidRDefault="00BC2B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2B8B" w:rsidRPr="00F8214F" w:rsidRDefault="00065C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C2B8B" w:rsidRPr="00A63FB0" w:rsidRDefault="00BC2B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2B8B" w:rsidRPr="00A3761A" w:rsidRDefault="00065C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2B8B" w:rsidRPr="00F8214F" w:rsidRDefault="00BC2B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2B8B" w:rsidRPr="00F8214F" w:rsidRDefault="00BC2B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2B8B" w:rsidRPr="00AB4194" w:rsidRDefault="00BC2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2B8B" w:rsidRPr="00F8214F" w:rsidRDefault="00065C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4673</w:t>
            </w:r>
          </w:p>
        </w:tc>
      </w:tr>
    </w:tbl>
    <w:p w:rsidR="00BC2B8B" w:rsidRPr="00C725A6" w:rsidRDefault="00BC2B8B" w:rsidP="00C725A6">
      <w:pPr>
        <w:rPr>
          <w:rFonts w:cs="Times New Roman"/>
          <w:szCs w:val="28"/>
        </w:rPr>
      </w:pP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О внесении изменений 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Администрации 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города от 26.07.2012 № 5696</w:t>
      </w:r>
      <w:r>
        <w:rPr>
          <w:rFonts w:cs="Times New Roman"/>
          <w:szCs w:val="28"/>
        </w:rPr>
        <w:t xml:space="preserve"> 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«Об утверждении административного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</w:t>
      </w:r>
      <w:r w:rsidRPr="00E10103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 xml:space="preserve">я 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муниципального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земельного контроля 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на территории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 xml:space="preserve">муниципального </w:t>
      </w:r>
    </w:p>
    <w:p w:rsidR="00BC2B8B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образования городской</w:t>
      </w:r>
    </w:p>
    <w:p w:rsidR="00BC2B8B" w:rsidRPr="00E10103" w:rsidRDefault="00BC2B8B" w:rsidP="00BC2B8B">
      <w:pPr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округ город Сургут»</w:t>
      </w:r>
    </w:p>
    <w:p w:rsidR="00BC2B8B" w:rsidRDefault="00BC2B8B" w:rsidP="00BC2B8B">
      <w:pPr>
        <w:rPr>
          <w:rFonts w:cs="Times New Roman"/>
          <w:szCs w:val="28"/>
        </w:rPr>
      </w:pPr>
    </w:p>
    <w:p w:rsidR="00BC2B8B" w:rsidRPr="00E10103" w:rsidRDefault="00BC2B8B" w:rsidP="00BC2B8B">
      <w:pPr>
        <w:rPr>
          <w:rFonts w:cs="Times New Roman"/>
          <w:szCs w:val="28"/>
        </w:rPr>
      </w:pPr>
    </w:p>
    <w:p w:rsidR="00BC2B8B" w:rsidRPr="00E10103" w:rsidRDefault="00BC2B8B" w:rsidP="00BC2B8B">
      <w:pPr>
        <w:ind w:firstLine="567"/>
        <w:jc w:val="both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E10103">
        <w:rPr>
          <w:rFonts w:cs="Times New Roman"/>
          <w:szCs w:val="28"/>
        </w:rPr>
        <w:t>Федеральны</w:t>
      </w:r>
      <w:r>
        <w:rPr>
          <w:rFonts w:cs="Times New Roman"/>
          <w:szCs w:val="28"/>
        </w:rPr>
        <w:t xml:space="preserve">м законом </w:t>
      </w:r>
      <w:r w:rsidRPr="00E10103">
        <w:rPr>
          <w:rFonts w:cs="Times New Roman"/>
          <w:szCs w:val="28"/>
        </w:rPr>
        <w:t>от 26.12.2008 № 294-ФЗ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«О защите прав юридических лиц и индивидуальных предпринимателей</w:t>
      </w:r>
      <w:r>
        <w:rPr>
          <w:rFonts w:cs="Times New Roman"/>
          <w:szCs w:val="28"/>
        </w:rPr>
        <w:t xml:space="preserve"> </w:t>
      </w:r>
      <w:r w:rsidRPr="00E10103">
        <w:rPr>
          <w:rFonts w:cs="Times New Roman"/>
          <w:szCs w:val="28"/>
        </w:rPr>
        <w:t>при осуществ</w:t>
      </w:r>
      <w:r>
        <w:rPr>
          <w:rFonts w:cs="Times New Roman"/>
          <w:szCs w:val="28"/>
        </w:rPr>
        <w:t xml:space="preserve">-                </w:t>
      </w:r>
      <w:r w:rsidRPr="00E10103">
        <w:rPr>
          <w:rFonts w:cs="Times New Roman"/>
          <w:szCs w:val="28"/>
        </w:rPr>
        <w:t>лении государственного контроля (надзора) и муниципального контроля», постановлени</w:t>
      </w:r>
      <w:r>
        <w:rPr>
          <w:rFonts w:cs="Times New Roman"/>
          <w:szCs w:val="28"/>
        </w:rPr>
        <w:t>ями</w:t>
      </w:r>
      <w:r w:rsidRPr="00E10103">
        <w:rPr>
          <w:rFonts w:cs="Times New Roman"/>
          <w:szCs w:val="28"/>
        </w:rPr>
        <w:t xml:space="preserve"> Правительства Ханты-Мансийского </w:t>
      </w:r>
      <w:r>
        <w:rPr>
          <w:rFonts w:cs="Times New Roman"/>
          <w:szCs w:val="28"/>
        </w:rPr>
        <w:t>автономного округа – Югры                   от 14.08.</w:t>
      </w:r>
      <w:r w:rsidRPr="00E10103">
        <w:rPr>
          <w:rFonts w:cs="Times New Roman"/>
          <w:szCs w:val="28"/>
        </w:rPr>
        <w:t xml:space="preserve">2015 № 257-п «О </w:t>
      </w:r>
      <w:r>
        <w:rPr>
          <w:rFonts w:cs="Times New Roman"/>
          <w:szCs w:val="28"/>
        </w:rPr>
        <w:t>п</w:t>
      </w:r>
      <w:r w:rsidRPr="00E10103">
        <w:rPr>
          <w:rFonts w:cs="Times New Roman"/>
          <w:szCs w:val="28"/>
        </w:rPr>
        <w:t xml:space="preserve">орядке осуществления муниципального земельного контроля в Ханты-Мансийском автономном </w:t>
      </w:r>
      <w:r>
        <w:rPr>
          <w:rFonts w:cs="Times New Roman"/>
          <w:szCs w:val="28"/>
        </w:rPr>
        <w:t xml:space="preserve">округе – </w:t>
      </w:r>
      <w:r w:rsidRPr="00E10103">
        <w:rPr>
          <w:rFonts w:cs="Times New Roman"/>
          <w:szCs w:val="28"/>
        </w:rPr>
        <w:t>Югре»</w:t>
      </w:r>
      <w:r>
        <w:rPr>
          <w:rFonts w:cs="Times New Roman"/>
          <w:szCs w:val="28"/>
        </w:rPr>
        <w:t xml:space="preserve">, </w:t>
      </w:r>
      <w:r w:rsidRPr="003E7FF7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02.03.2012              № 85-п «О разработке и утверждении административных регламентов осуществления муниципального контроля»</w:t>
      </w:r>
      <w:r w:rsidRPr="00E1010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распоряжения</w:t>
      </w:r>
      <w:r w:rsidRPr="00E10103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E10103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              </w:t>
      </w:r>
      <w:r w:rsidRPr="00E10103">
        <w:rPr>
          <w:rFonts w:cs="Times New Roman"/>
          <w:szCs w:val="28"/>
        </w:rPr>
        <w:t xml:space="preserve"> от 30.12.2005 №</w:t>
      </w:r>
      <w:r>
        <w:rPr>
          <w:rFonts w:cs="Times New Roman"/>
          <w:szCs w:val="28"/>
        </w:rPr>
        <w:t xml:space="preserve"> 3686 «Об утверждении регламента Администрации города»,               </w:t>
      </w:r>
      <w:r w:rsidRPr="00BC2B8B"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</w:t>
      </w:r>
      <w:r w:rsidRPr="00EF2A6C">
        <w:rPr>
          <w:szCs w:val="28"/>
        </w:rPr>
        <w:t xml:space="preserve"> лицам Администрации города»</w:t>
      </w:r>
      <w:r>
        <w:rPr>
          <w:rFonts w:cs="Times New Roman"/>
          <w:szCs w:val="28"/>
        </w:rPr>
        <w:t>, в целях приведения муниципальных правовых актов в соответствие с действующей редакцией закона: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 w:rsidRPr="00E10103">
        <w:rPr>
          <w:rFonts w:cs="Times New Roman"/>
          <w:szCs w:val="28"/>
        </w:rPr>
        <w:t>1. Внести в постановление Администрации города от 26.07.2012 № 5696</w:t>
      </w:r>
      <w:r>
        <w:rPr>
          <w:rFonts w:cs="Times New Roman"/>
          <w:szCs w:val="28"/>
        </w:rPr>
        <w:t xml:space="preserve">               </w:t>
      </w:r>
      <w:r w:rsidRPr="00E10103">
        <w:rPr>
          <w:rFonts w:cs="Times New Roman"/>
          <w:szCs w:val="28"/>
        </w:rPr>
        <w:t xml:space="preserve">«Об утверждении административного регламента </w:t>
      </w:r>
      <w:r>
        <w:rPr>
          <w:rFonts w:cs="Times New Roman"/>
          <w:szCs w:val="28"/>
        </w:rPr>
        <w:t>«О</w:t>
      </w:r>
      <w:r w:rsidRPr="00E10103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>е</w:t>
      </w:r>
      <w:r w:rsidRPr="00E10103">
        <w:rPr>
          <w:rFonts w:cs="Times New Roman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rFonts w:cs="Times New Roman"/>
          <w:szCs w:val="28"/>
        </w:rPr>
        <w:t xml:space="preserve">                              </w:t>
      </w:r>
      <w:r w:rsidRPr="00E10103">
        <w:rPr>
          <w:rFonts w:cs="Times New Roman"/>
          <w:szCs w:val="28"/>
        </w:rPr>
        <w:t>городской округ город Сургут»</w:t>
      </w:r>
      <w:r>
        <w:rPr>
          <w:rFonts w:cs="Times New Roman"/>
          <w:szCs w:val="28"/>
        </w:rPr>
        <w:t xml:space="preserve"> (с изменениями от </w:t>
      </w:r>
      <w:r w:rsidRPr="00DD1B0E">
        <w:rPr>
          <w:rFonts w:cs="Times New Roman"/>
          <w:szCs w:val="28"/>
        </w:rPr>
        <w:t>16.11.2012</w:t>
      </w:r>
      <w:r>
        <w:rPr>
          <w:rFonts w:cs="Times New Roman"/>
          <w:szCs w:val="28"/>
        </w:rPr>
        <w:t xml:space="preserve"> № 8800,                                  </w:t>
      </w:r>
      <w:r w:rsidRPr="00DD1B0E">
        <w:rPr>
          <w:rFonts w:cs="Times New Roman"/>
          <w:szCs w:val="28"/>
        </w:rPr>
        <w:t xml:space="preserve"> 04.07.2013</w:t>
      </w:r>
      <w:r>
        <w:rPr>
          <w:rFonts w:cs="Times New Roman"/>
          <w:szCs w:val="28"/>
        </w:rPr>
        <w:t xml:space="preserve"> №</w:t>
      </w:r>
      <w:r w:rsidRPr="00DD1B0E">
        <w:rPr>
          <w:rFonts w:cs="Times New Roman"/>
          <w:szCs w:val="28"/>
        </w:rPr>
        <w:t xml:space="preserve"> 4666, 16.06.2014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3990,</w:t>
      </w:r>
      <w:r>
        <w:rPr>
          <w:rFonts w:cs="Times New Roman"/>
          <w:szCs w:val="28"/>
        </w:rPr>
        <w:t xml:space="preserve"> </w:t>
      </w:r>
      <w:r w:rsidRPr="00DD1B0E">
        <w:rPr>
          <w:rFonts w:cs="Times New Roman"/>
          <w:szCs w:val="28"/>
        </w:rPr>
        <w:t xml:space="preserve">22.03.2016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2010,</w:t>
      </w:r>
      <w:r>
        <w:rPr>
          <w:rFonts w:cs="Times New Roman"/>
          <w:szCs w:val="28"/>
        </w:rPr>
        <w:t xml:space="preserve"> </w:t>
      </w:r>
      <w:r w:rsidRPr="00DD1B0E">
        <w:rPr>
          <w:rFonts w:cs="Times New Roman"/>
          <w:szCs w:val="28"/>
        </w:rPr>
        <w:t xml:space="preserve">10.04.2017 </w:t>
      </w:r>
      <w:r>
        <w:rPr>
          <w:rFonts w:cs="Times New Roman"/>
          <w:szCs w:val="28"/>
        </w:rPr>
        <w:t>№</w:t>
      </w:r>
      <w:r w:rsidRPr="00DD1B0E">
        <w:rPr>
          <w:rFonts w:cs="Times New Roman"/>
          <w:szCs w:val="28"/>
        </w:rPr>
        <w:t xml:space="preserve"> 2600)</w:t>
      </w:r>
      <w:r>
        <w:rPr>
          <w:rFonts w:cs="Times New Roman"/>
          <w:szCs w:val="28"/>
        </w:rPr>
        <w:t xml:space="preserve">                 </w:t>
      </w:r>
      <w:r w:rsidRPr="00E10103">
        <w:rPr>
          <w:rFonts w:cs="Times New Roman"/>
          <w:szCs w:val="28"/>
        </w:rPr>
        <w:t>следующие изменения: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констатирующей части слова «постановлением Администрации                   города от 25.10.2010 № 5591 «О порядке разработки и утверждения административных регламентов предоставления муниципальных услуг» заменить словами «постановлением Правительства Ханты-Мансийского автономного округа – </w:t>
      </w:r>
      <w:r>
        <w:rPr>
          <w:rFonts w:cs="Times New Roman"/>
          <w:szCs w:val="28"/>
        </w:rPr>
        <w:lastRenderedPageBreak/>
        <w:t xml:space="preserve">Югры от 02.03.2012 № 85-п «О разработке и утверждении административных регламентов осуществления муниципального контроля». </w:t>
      </w:r>
    </w:p>
    <w:p w:rsidR="00BC2B8B" w:rsidRPr="00DD1B0E" w:rsidRDefault="00BC2B8B" w:rsidP="00BC2B8B">
      <w:pPr>
        <w:ind w:firstLine="567"/>
        <w:jc w:val="both"/>
        <w:rPr>
          <w:rFonts w:cs="Times New Roman"/>
          <w:szCs w:val="28"/>
        </w:rPr>
      </w:pPr>
      <w:r w:rsidRPr="00DD1B0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DD1B0E">
        <w:rPr>
          <w:rFonts w:cs="Times New Roman"/>
          <w:szCs w:val="28"/>
        </w:rPr>
        <w:t xml:space="preserve">. В постановляющей части: 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В пункте 2 слова «№ 3108» заменить словами «№ 6108».</w:t>
      </w:r>
    </w:p>
    <w:p w:rsidR="00BC2B8B" w:rsidRPr="00DD1B0E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В</w:t>
      </w:r>
      <w:r w:rsidRPr="00DD1B0E">
        <w:rPr>
          <w:rFonts w:cs="Times New Roman"/>
          <w:szCs w:val="28"/>
        </w:rPr>
        <w:t xml:space="preserve"> пункте </w:t>
      </w:r>
      <w:r>
        <w:rPr>
          <w:rFonts w:cs="Times New Roman"/>
          <w:szCs w:val="28"/>
        </w:rPr>
        <w:t>3</w:t>
      </w:r>
      <w:r w:rsidRPr="00DD1B0E">
        <w:rPr>
          <w:rFonts w:cs="Times New Roman"/>
          <w:szCs w:val="28"/>
        </w:rPr>
        <w:t xml:space="preserve"> слова «Управлению информационной политики </w:t>
      </w:r>
      <w:r>
        <w:rPr>
          <w:rFonts w:cs="Times New Roman"/>
          <w:szCs w:val="28"/>
        </w:rPr>
        <w:t xml:space="preserve">                              </w:t>
      </w:r>
      <w:r w:rsidRPr="00DD1B0E">
        <w:rPr>
          <w:rFonts w:cs="Times New Roman"/>
          <w:szCs w:val="28"/>
        </w:rPr>
        <w:t>(Швидкая Е.А.)» заменить словами «Управлению по связям с общественностью</w:t>
      </w:r>
      <w:r>
        <w:rPr>
          <w:rFonts w:cs="Times New Roman"/>
          <w:szCs w:val="28"/>
        </w:rPr>
        <w:t xml:space="preserve">                                             </w:t>
      </w:r>
      <w:r w:rsidRPr="00DD1B0E">
        <w:rPr>
          <w:rFonts w:cs="Times New Roman"/>
          <w:szCs w:val="28"/>
        </w:rPr>
        <w:t>и средствами массовой информации»</w:t>
      </w:r>
      <w:r>
        <w:rPr>
          <w:rFonts w:cs="Times New Roman"/>
          <w:szCs w:val="28"/>
        </w:rPr>
        <w:t>.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 В</w:t>
      </w:r>
      <w:r w:rsidRPr="00DD1B0E">
        <w:rPr>
          <w:rFonts w:cs="Times New Roman"/>
          <w:szCs w:val="28"/>
        </w:rPr>
        <w:t xml:space="preserve"> пункте </w:t>
      </w:r>
      <w:r>
        <w:rPr>
          <w:rFonts w:cs="Times New Roman"/>
          <w:szCs w:val="28"/>
        </w:rPr>
        <w:t>5</w:t>
      </w:r>
      <w:r w:rsidRPr="00DD1B0E">
        <w:rPr>
          <w:rFonts w:cs="Times New Roman"/>
          <w:szCs w:val="28"/>
        </w:rPr>
        <w:t xml:space="preserve"> слова «на заместителя главы Администрации города </w:t>
      </w:r>
      <w:r>
        <w:rPr>
          <w:rFonts w:cs="Times New Roman"/>
          <w:szCs w:val="28"/>
        </w:rPr>
        <w:t xml:space="preserve">                     </w:t>
      </w:r>
      <w:r w:rsidRPr="00DD1B0E">
        <w:rPr>
          <w:rFonts w:cs="Times New Roman"/>
          <w:szCs w:val="28"/>
        </w:rPr>
        <w:t>Сурлевича А.Ю.» заменить словами «на заместителя Главы города</w:t>
      </w:r>
      <w:r>
        <w:rPr>
          <w:rFonts w:cs="Times New Roman"/>
          <w:szCs w:val="28"/>
        </w:rPr>
        <w:t xml:space="preserve">                                       Жердева А.А.</w:t>
      </w:r>
      <w:r w:rsidRPr="00DD1B0E">
        <w:rPr>
          <w:rFonts w:cs="Times New Roman"/>
          <w:szCs w:val="28"/>
        </w:rPr>
        <w:t>».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 w:rsidRPr="008B3DE0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8B3DE0">
        <w:rPr>
          <w:rFonts w:cs="Times New Roman"/>
          <w:szCs w:val="28"/>
        </w:rPr>
        <w:t xml:space="preserve">. </w:t>
      </w:r>
      <w:r w:rsidRPr="00E72F53">
        <w:rPr>
          <w:rFonts w:cs="Times New Roman"/>
          <w:szCs w:val="28"/>
        </w:rPr>
        <w:t>В приложении к постановлению: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1.3.1. В абзаце первом подпункта 3.3.2.1.2 пункта 3.3 раздела 3 слово                         </w:t>
      </w:r>
      <w:r w:rsidRPr="00B92686">
        <w:rPr>
          <w:rFonts w:cs="Times New Roman"/>
          <w:szCs w:val="28"/>
        </w:rPr>
        <w:t>«поступление» заменить словами «мотивированное представление должностного лица органа муниципального контроля по результатам а</w:t>
      </w:r>
      <w:r>
        <w:rPr>
          <w:rFonts w:cs="Times New Roman"/>
          <w:szCs w:val="28"/>
        </w:rPr>
        <w:t xml:space="preserve">нализа результатов мероприятия </w:t>
      </w:r>
      <w:r w:rsidRPr="00B92686">
        <w:rPr>
          <w:rFonts w:cs="Times New Roman"/>
          <w:szCs w:val="28"/>
        </w:rPr>
        <w:t xml:space="preserve">по контролю без взаимодействия с юридическими лицами, индивидуальными предпринимателями, рассмотрения или предварительной проверки </w:t>
      </w:r>
      <w:r>
        <w:rPr>
          <w:rFonts w:cs="Times New Roman"/>
          <w:szCs w:val="28"/>
        </w:rPr>
        <w:t xml:space="preserve">                      </w:t>
      </w:r>
      <w:r w:rsidRPr="00B92686">
        <w:rPr>
          <w:rFonts w:cs="Times New Roman"/>
          <w:szCs w:val="28"/>
        </w:rPr>
        <w:t>поступивших».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1.3.2. Подпункт 3.3.2.1.2 пункта 3.3 раздела 3 дополнить абзацем четвертым       следующего содержания: 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                           отдельных видов деятельности или разрешения (согласования) на осуществ-               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                разрешения (лицензии), выдачи разрешения (согласования)».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1.3.3. В абзаце первом подпункта 3.3.2.2.2 пункта 3.3 раздела 3 </w:t>
      </w:r>
      <w:r w:rsidRPr="00727C93">
        <w:rPr>
          <w:rFonts w:cs="Times New Roman"/>
          <w:szCs w:val="28"/>
        </w:rPr>
        <w:t xml:space="preserve">слово </w:t>
      </w:r>
      <w:r>
        <w:rPr>
          <w:rFonts w:cs="Times New Roman"/>
          <w:szCs w:val="28"/>
        </w:rPr>
        <w:t xml:space="preserve">                           </w:t>
      </w:r>
      <w:r w:rsidRPr="00727C93">
        <w:rPr>
          <w:rFonts w:cs="Times New Roman"/>
          <w:szCs w:val="28"/>
        </w:rPr>
        <w:t>«поступление» заменить словами «мотивированное представление должностного лица органа муниципального контроля по результатам анализа р</w:t>
      </w:r>
      <w:r>
        <w:rPr>
          <w:rFonts w:cs="Times New Roman"/>
          <w:szCs w:val="28"/>
        </w:rPr>
        <w:t xml:space="preserve">езультатов мероприятия </w:t>
      </w:r>
      <w:r w:rsidRPr="00727C93">
        <w:rPr>
          <w:rFonts w:cs="Times New Roman"/>
          <w:szCs w:val="28"/>
        </w:rPr>
        <w:t>по контролю</w:t>
      </w:r>
      <w:r>
        <w:rPr>
          <w:rFonts w:cs="Times New Roman"/>
          <w:szCs w:val="28"/>
        </w:rPr>
        <w:t xml:space="preserve"> </w:t>
      </w:r>
      <w:r w:rsidRPr="00727C93">
        <w:rPr>
          <w:rFonts w:cs="Times New Roman"/>
          <w:szCs w:val="28"/>
        </w:rPr>
        <w:t xml:space="preserve">без взаимодействия с юридическими лицами, индивидуальными предпринимателями, рассмотрения или предварительной проверки </w:t>
      </w:r>
      <w:r>
        <w:rPr>
          <w:rFonts w:cs="Times New Roman"/>
          <w:szCs w:val="28"/>
        </w:rPr>
        <w:t xml:space="preserve">                                        </w:t>
      </w:r>
      <w:r w:rsidRPr="00727C93">
        <w:rPr>
          <w:rFonts w:cs="Times New Roman"/>
          <w:szCs w:val="28"/>
        </w:rPr>
        <w:t>поступивших».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1.3.4. Абзац четвертый подпункта </w:t>
      </w:r>
      <w:r w:rsidRPr="00FA0A16">
        <w:rPr>
          <w:rFonts w:cs="Times New Roman"/>
          <w:szCs w:val="28"/>
        </w:rPr>
        <w:t>3.3.2.2.2</w:t>
      </w:r>
      <w:r w:rsidRPr="00BC2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пункта 3.3 раздела 3 исключить.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1.3.5. Подпункт 3.3.2.2.2 пункта 3.3 раздела 3 дополнить абзацем следующего содержания: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  <w:r w:rsidRPr="00482C55">
        <w:rPr>
          <w:rFonts w:cs="Times New Roman"/>
          <w:szCs w:val="28"/>
        </w:rPr>
        <w:t>«Поступление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</w:t>
      </w:r>
      <w:r>
        <w:rPr>
          <w:rFonts w:cs="Times New Roman"/>
          <w:szCs w:val="28"/>
        </w:rPr>
        <w:t xml:space="preserve">                               </w:t>
      </w:r>
      <w:r w:rsidRPr="00482C55">
        <w:rPr>
          <w:rFonts w:cs="Times New Roman"/>
          <w:szCs w:val="28"/>
        </w:rPr>
        <w:t xml:space="preserve"> отдельных видов деятельности или разрешения (согласования)</w:t>
      </w:r>
      <w:r>
        <w:rPr>
          <w:rFonts w:cs="Times New Roman"/>
          <w:szCs w:val="28"/>
        </w:rPr>
        <w:t xml:space="preserve"> </w:t>
      </w:r>
      <w:r w:rsidRPr="00482C55">
        <w:rPr>
          <w:rFonts w:cs="Times New Roman"/>
          <w:szCs w:val="28"/>
        </w:rPr>
        <w:t>на осуществ</w:t>
      </w:r>
      <w:r>
        <w:rPr>
          <w:rFonts w:cs="Times New Roman"/>
          <w:szCs w:val="28"/>
        </w:rPr>
        <w:t xml:space="preserve">-                 </w:t>
      </w:r>
      <w:r w:rsidRPr="00482C55">
        <w:rPr>
          <w:rFonts w:cs="Times New Roman"/>
          <w:szCs w:val="28"/>
        </w:rPr>
        <w:t>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</w:t>
      </w:r>
      <w:r>
        <w:rPr>
          <w:rFonts w:cs="Times New Roman"/>
          <w:szCs w:val="28"/>
        </w:rPr>
        <w:t xml:space="preserve">               </w:t>
      </w:r>
      <w:r w:rsidRPr="00482C55">
        <w:rPr>
          <w:rFonts w:cs="Times New Roman"/>
          <w:szCs w:val="28"/>
        </w:rPr>
        <w:t xml:space="preserve"> разрешения (лицензии), выдачи разрешения (согласования)».</w:t>
      </w:r>
    </w:p>
    <w:p w:rsidR="00BC2B8B" w:rsidRPr="007112B2" w:rsidRDefault="00BC2B8B" w:rsidP="00BC2B8B">
      <w:pPr>
        <w:ind w:firstLine="567"/>
        <w:jc w:val="both"/>
        <w:rPr>
          <w:rFonts w:cs="Times New Roman"/>
        </w:rPr>
      </w:pPr>
      <w:r w:rsidRPr="007112B2">
        <w:rPr>
          <w:rFonts w:cs="Times New Roman"/>
          <w:szCs w:val="28"/>
        </w:rPr>
        <w:lastRenderedPageBreak/>
        <w:t>2.</w:t>
      </w:r>
      <w:r w:rsidRPr="00BC2B8B">
        <w:rPr>
          <w:bCs/>
          <w:iCs/>
          <w:szCs w:val="28"/>
        </w:rPr>
        <w:t xml:space="preserve"> </w:t>
      </w:r>
      <w:r w:rsidRPr="003B6BDA">
        <w:rPr>
          <w:bCs/>
          <w:iCs/>
          <w:szCs w:val="28"/>
        </w:rPr>
        <w:t>У</w:t>
      </w:r>
      <w:r w:rsidRPr="003B6BDA">
        <w:rPr>
          <w:rFonts w:cs="Times New Roman"/>
          <w:bCs/>
          <w:iCs/>
          <w:szCs w:val="28"/>
          <w:lang w:eastAsia="ru-RU"/>
        </w:rPr>
        <w:t>правлени</w:t>
      </w:r>
      <w:r w:rsidRPr="003B6BDA">
        <w:rPr>
          <w:bCs/>
          <w:iCs/>
          <w:szCs w:val="28"/>
        </w:rPr>
        <w:t>ю</w:t>
      </w:r>
      <w:r w:rsidRPr="003B6BDA">
        <w:rPr>
          <w:rFonts w:cs="Times New Roman"/>
          <w:bCs/>
          <w:iCs/>
          <w:szCs w:val="28"/>
          <w:lang w:eastAsia="ru-RU"/>
        </w:rPr>
        <w:t xml:space="preserve"> документационного </w:t>
      </w:r>
      <w:r w:rsidRPr="003B6BDA">
        <w:rPr>
          <w:bCs/>
          <w:iCs/>
          <w:szCs w:val="28"/>
        </w:rPr>
        <w:t xml:space="preserve">и информационного </w:t>
      </w:r>
      <w:r w:rsidRPr="003B6BDA">
        <w:rPr>
          <w:rFonts w:cs="Times New Roman"/>
          <w:bCs/>
          <w:iCs/>
          <w:szCs w:val="28"/>
          <w:lang w:eastAsia="ru-RU"/>
        </w:rPr>
        <w:t>обеспечения</w:t>
      </w:r>
      <w:r>
        <w:rPr>
          <w:rFonts w:cs="Times New Roman"/>
          <w:bCs/>
          <w:iCs/>
          <w:szCs w:val="28"/>
          <w:lang w:eastAsia="ru-RU"/>
        </w:rPr>
        <w:t xml:space="preserve">                 </w:t>
      </w:r>
      <w:r w:rsidRPr="003B6BDA">
        <w:rPr>
          <w:rFonts w:cs="Times New Roman"/>
          <w:bCs/>
          <w:iCs/>
          <w:szCs w:val="28"/>
          <w:lang w:eastAsia="ru-RU"/>
        </w:rPr>
        <w:t xml:space="preserve"> </w:t>
      </w:r>
      <w:r w:rsidRPr="007112B2">
        <w:rPr>
          <w:rFonts w:cs="Times New Roman"/>
          <w:szCs w:val="28"/>
        </w:rPr>
        <w:t>опубликовать настоящее</w:t>
      </w:r>
      <w:r>
        <w:rPr>
          <w:rFonts w:cs="Times New Roman"/>
          <w:szCs w:val="28"/>
        </w:rPr>
        <w:t xml:space="preserve"> </w:t>
      </w:r>
      <w:r w:rsidRPr="007112B2">
        <w:rPr>
          <w:rFonts w:cs="Times New Roman"/>
          <w:szCs w:val="28"/>
        </w:rPr>
        <w:t xml:space="preserve">постановление в средствах </w:t>
      </w:r>
      <w:r>
        <w:rPr>
          <w:rFonts w:cs="Times New Roman"/>
          <w:szCs w:val="28"/>
        </w:rPr>
        <w:t xml:space="preserve"> </w:t>
      </w:r>
      <w:r w:rsidRPr="007112B2">
        <w:rPr>
          <w:rFonts w:cs="Times New Roman"/>
          <w:szCs w:val="28"/>
        </w:rPr>
        <w:t>массовой информации</w:t>
      </w:r>
      <w:r w:rsidR="00C24013">
        <w:rPr>
          <w:rFonts w:cs="Times New Roman"/>
          <w:szCs w:val="28"/>
        </w:rPr>
        <w:t xml:space="preserve">                   </w:t>
      </w:r>
      <w:r w:rsidRPr="007112B2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BC2B8B" w:rsidRPr="007112B2" w:rsidRDefault="00BC2B8B" w:rsidP="00BC2B8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112B2">
        <w:rPr>
          <w:rFonts w:cs="Times New Roman"/>
          <w:szCs w:val="28"/>
        </w:rPr>
        <w:t xml:space="preserve">Контроль за выполнением постановления </w:t>
      </w:r>
      <w:r>
        <w:rPr>
          <w:rFonts w:cs="Times New Roman"/>
          <w:szCs w:val="28"/>
        </w:rPr>
        <w:t xml:space="preserve">возложить на заместителя Главы города Жердева А.А. </w:t>
      </w:r>
    </w:p>
    <w:p w:rsidR="00BC2B8B" w:rsidRDefault="00BC2B8B" w:rsidP="00BC2B8B">
      <w:pPr>
        <w:jc w:val="both"/>
        <w:rPr>
          <w:rFonts w:cs="Times New Roman"/>
          <w:szCs w:val="28"/>
        </w:rPr>
      </w:pPr>
    </w:p>
    <w:p w:rsidR="00BC2B8B" w:rsidRDefault="00BC2B8B" w:rsidP="00BC2B8B">
      <w:pPr>
        <w:jc w:val="both"/>
        <w:rPr>
          <w:rFonts w:cs="Times New Roman"/>
          <w:szCs w:val="28"/>
        </w:rPr>
      </w:pPr>
    </w:p>
    <w:p w:rsidR="00BC2B8B" w:rsidRDefault="00BC2B8B" w:rsidP="00BC2B8B">
      <w:pPr>
        <w:jc w:val="both"/>
        <w:rPr>
          <w:rFonts w:cs="Times New Roman"/>
          <w:szCs w:val="28"/>
        </w:rPr>
      </w:pPr>
    </w:p>
    <w:p w:rsidR="00BC2B8B" w:rsidRDefault="00BC2B8B" w:rsidP="00BC2B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 Администрации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А.Р. Пелевин</w:t>
      </w: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BC2B8B" w:rsidRDefault="00BC2B8B" w:rsidP="00BC2B8B">
      <w:pPr>
        <w:ind w:firstLine="567"/>
        <w:jc w:val="both"/>
        <w:rPr>
          <w:rFonts w:eastAsiaTheme="minorEastAsia" w:cs="Times New Roman"/>
          <w:szCs w:val="28"/>
        </w:rPr>
      </w:pPr>
    </w:p>
    <w:p w:rsidR="007560C1" w:rsidRPr="00BC2B8B" w:rsidRDefault="007560C1" w:rsidP="00BC2B8B">
      <w:pPr>
        <w:ind w:firstLine="567"/>
        <w:jc w:val="both"/>
      </w:pPr>
    </w:p>
    <w:sectPr w:rsidR="007560C1" w:rsidRPr="00BC2B8B" w:rsidSect="00BC2B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1A" w:rsidRDefault="00BC311A">
      <w:r>
        <w:separator/>
      </w:r>
    </w:p>
  </w:endnote>
  <w:endnote w:type="continuationSeparator" w:id="0">
    <w:p w:rsidR="00BC311A" w:rsidRDefault="00BC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1A" w:rsidRDefault="00BC311A">
      <w:r>
        <w:separator/>
      </w:r>
    </w:p>
  </w:footnote>
  <w:footnote w:type="continuationSeparator" w:id="0">
    <w:p w:rsidR="00BC311A" w:rsidRDefault="00BC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0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65CD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17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17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175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65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B"/>
    <w:rsid w:val="00065CD5"/>
    <w:rsid w:val="006E3A52"/>
    <w:rsid w:val="007560C1"/>
    <w:rsid w:val="0082007E"/>
    <w:rsid w:val="00A5590F"/>
    <w:rsid w:val="00B07956"/>
    <w:rsid w:val="00BC2B8B"/>
    <w:rsid w:val="00BC311A"/>
    <w:rsid w:val="00C24013"/>
    <w:rsid w:val="00D80BB2"/>
    <w:rsid w:val="00E66BF0"/>
    <w:rsid w:val="00F6175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E67238-13D0-4345-B754-E4DFCAF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2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2B8B"/>
    <w:rPr>
      <w:rFonts w:ascii="Times New Roman" w:hAnsi="Times New Roman"/>
      <w:sz w:val="28"/>
    </w:rPr>
  </w:style>
  <w:style w:type="character" w:styleId="a6">
    <w:name w:val="page number"/>
    <w:basedOn w:val="a0"/>
    <w:rsid w:val="00BC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2018-06-21T11:58:00Z</cp:lastPrinted>
  <dcterms:created xsi:type="dcterms:W3CDTF">2018-06-25T11:50:00Z</dcterms:created>
  <dcterms:modified xsi:type="dcterms:W3CDTF">2018-06-25T11:50:00Z</dcterms:modified>
</cp:coreProperties>
</file>