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об</w:t>
      </w:r>
      <w:proofErr w:type="gramEnd"/>
      <w:r w:rsidRPr="00137DB0">
        <w:rPr>
          <w:rFonts w:eastAsia="Times New Roman" w:cs="Times New Roman"/>
          <w:szCs w:val="28"/>
          <w:lang w:eastAsia="ru-RU"/>
        </w:rPr>
        <w:t xml:space="preserve">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проекта</w:t>
      </w:r>
      <w:proofErr w:type="gramEnd"/>
      <w:r w:rsidRPr="00137DB0">
        <w:rPr>
          <w:rFonts w:eastAsia="Times New Roman" w:cs="Times New Roman"/>
          <w:szCs w:val="28"/>
          <w:lang w:eastAsia="ru-RU"/>
        </w:rPr>
        <w:t xml:space="preserve">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7B71BE">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7B71BE">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7B71BE">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A74CC4" w:rsidRPr="001D22F1" w:rsidRDefault="001F05A6" w:rsidP="00A74CC4">
      <w:pPr>
        <w:autoSpaceDE w:val="0"/>
        <w:autoSpaceDN w:val="0"/>
        <w:adjustRightInd w:val="0"/>
        <w:jc w:val="both"/>
        <w:rPr>
          <w:bCs/>
          <w:i/>
        </w:rPr>
      </w:pPr>
      <w:proofErr w:type="gramStart"/>
      <w:r w:rsidRPr="001F05A6">
        <w:rPr>
          <w:i/>
        </w:rPr>
        <w:t>проект</w:t>
      </w:r>
      <w:proofErr w:type="gramEnd"/>
      <w:r w:rsidRPr="001F05A6">
        <w:rPr>
          <w:i/>
        </w:rPr>
        <w:t xml:space="preserve"> </w:t>
      </w:r>
      <w:r w:rsidRPr="00BA322F">
        <w:rPr>
          <w:i/>
        </w:rPr>
        <w:t>постановления Администрации города «</w:t>
      </w:r>
      <w:r w:rsidRPr="00BA322F">
        <w:rPr>
          <w:bCs/>
          <w:i/>
        </w:rPr>
        <w:t xml:space="preserve">О внесении изменений в постановление Администрации города от </w:t>
      </w:r>
      <w:r w:rsidR="00320461" w:rsidRPr="00A3563D">
        <w:rPr>
          <w:i/>
        </w:rPr>
        <w:t xml:space="preserve">21.07.2015 № 5079 «О порядке предоставления субсидии на возмещение затрат в связи с оказанием услуг водоснабжения населению, проживающему в жилищном фонде с централизованным холодным водоснабжением, </w:t>
      </w:r>
      <w:r w:rsidR="00320461">
        <w:rPr>
          <w:i/>
        </w:rPr>
        <w:br/>
      </w:r>
      <w:r w:rsidR="00320461" w:rsidRPr="00A3563D">
        <w:rPr>
          <w:i/>
        </w:rPr>
        <w:t>не соответствующим требованиям СанПиН»</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232043" w:rsidRDefault="00232043" w:rsidP="00232043">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232043" w:rsidRDefault="00232043" w:rsidP="00232043">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BA3E66" w:rsidRPr="00972D3D" w:rsidRDefault="002E4B2B" w:rsidP="00972D3D">
      <w:pPr>
        <w:autoSpaceDE w:val="0"/>
        <w:autoSpaceDN w:val="0"/>
        <w:adjustRightInd w:val="0"/>
        <w:jc w:val="both"/>
        <w:rPr>
          <w:bCs/>
          <w:i/>
        </w:rPr>
      </w:pPr>
      <w:r w:rsidRPr="002E4B2B">
        <w:rPr>
          <w:rFonts w:cs="Times New Roman"/>
          <w:i/>
          <w:szCs w:val="28"/>
        </w:rPr>
        <w:t>Постановление Администрации города от</w:t>
      </w:r>
      <w:r w:rsidR="00972D3D">
        <w:rPr>
          <w:rFonts w:cs="Times New Roman"/>
          <w:i/>
          <w:szCs w:val="28"/>
        </w:rPr>
        <w:t xml:space="preserve"> </w:t>
      </w:r>
      <w:r w:rsidR="00320461" w:rsidRPr="00A3563D">
        <w:rPr>
          <w:i/>
        </w:rPr>
        <w:t>21.07.2015 № 5079 «О порядке предоставления субсидии на возмещение затрат в связи с оказанием услуг водоснабжения населению, проживающему в жилищном фонде с централизованным холодным водоснабжением, не соответствующим требованиям СанПиН»</w:t>
      </w:r>
    </w:p>
    <w:p w:rsidR="00BA3E66" w:rsidRPr="008016AB" w:rsidRDefault="00816DE4" w:rsidP="00F46BB5">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r w:rsidR="00232043" w:rsidRPr="006257C3">
        <w:rPr>
          <w:i/>
        </w:rPr>
        <w:t xml:space="preserve">и распространяется на правоотношения, возникшие с </w:t>
      </w:r>
      <w:r w:rsidR="00232043">
        <w:rPr>
          <w:i/>
        </w:rPr>
        <w:t>01.01.2018, за исключением подпунктов, исключающих наличие просроченной задолженности перед местным бюджетом (п.п.1.1.2, 1.1.5, 1.2 проекта)</w:t>
      </w:r>
    </w:p>
    <w:p w:rsidR="00A74CC4" w:rsidRDefault="00816DE4" w:rsidP="00F46BB5">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F46BB5">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F46BB5">
        <w:rPr>
          <w:rFonts w:eastAsia="Times New Roman" w:cs="Times New Roman"/>
          <w:i/>
          <w:szCs w:val="28"/>
          <w:lang w:eastAsia="ru-RU"/>
        </w:rPr>
        <w:t>«</w:t>
      </w:r>
      <w:r w:rsidR="00232043">
        <w:rPr>
          <w:rFonts w:eastAsia="Times New Roman" w:cs="Times New Roman"/>
          <w:i/>
          <w:szCs w:val="28"/>
          <w:lang w:eastAsia="ru-RU"/>
        </w:rPr>
        <w:t>0</w:t>
      </w:r>
      <w:r w:rsidR="001F05A6" w:rsidRPr="00F46BB5">
        <w:rPr>
          <w:rFonts w:eastAsia="Times New Roman" w:cs="Times New Roman"/>
          <w:i/>
          <w:szCs w:val="28"/>
          <w:lang w:eastAsia="ru-RU"/>
        </w:rPr>
        <w:t>6</w:t>
      </w:r>
      <w:r w:rsidR="00BB6CA8" w:rsidRPr="00F46BB5">
        <w:rPr>
          <w:rFonts w:eastAsia="Times New Roman" w:cs="Times New Roman"/>
          <w:i/>
          <w:szCs w:val="28"/>
          <w:lang w:eastAsia="ru-RU"/>
        </w:rPr>
        <w:t xml:space="preserve">» </w:t>
      </w:r>
      <w:r w:rsidR="00232043">
        <w:rPr>
          <w:rFonts w:eastAsia="Times New Roman" w:cs="Times New Roman"/>
          <w:i/>
          <w:szCs w:val="28"/>
          <w:lang w:eastAsia="ru-RU"/>
        </w:rPr>
        <w:t>апрел</w:t>
      </w:r>
      <w:r w:rsidR="00BB6CA8" w:rsidRPr="00F46BB5">
        <w:rPr>
          <w:rFonts w:eastAsia="Times New Roman" w:cs="Times New Roman"/>
          <w:i/>
          <w:szCs w:val="28"/>
          <w:lang w:eastAsia="ru-RU"/>
        </w:rPr>
        <w:t xml:space="preserve">я </w:t>
      </w:r>
      <w:r w:rsidRPr="00F46BB5">
        <w:rPr>
          <w:rFonts w:eastAsia="Times New Roman" w:cs="Times New Roman"/>
          <w:i/>
          <w:szCs w:val="28"/>
          <w:lang w:eastAsia="ru-RU"/>
        </w:rPr>
        <w:t>20</w:t>
      </w:r>
      <w:r w:rsidR="00BB6CA8" w:rsidRPr="00F46BB5">
        <w:rPr>
          <w:rFonts w:eastAsia="Times New Roman" w:cs="Times New Roman"/>
          <w:i/>
          <w:szCs w:val="28"/>
          <w:lang w:eastAsia="ru-RU"/>
        </w:rPr>
        <w:t>1</w:t>
      </w:r>
      <w:r w:rsidR="00232043">
        <w:rPr>
          <w:rFonts w:eastAsia="Times New Roman" w:cs="Times New Roman"/>
          <w:i/>
          <w:szCs w:val="28"/>
          <w:lang w:eastAsia="ru-RU"/>
        </w:rPr>
        <w:t>8</w:t>
      </w:r>
      <w:r w:rsidR="00F46BB5" w:rsidRPr="00F46BB5">
        <w:rPr>
          <w:rFonts w:eastAsia="Times New Roman" w:cs="Times New Roman"/>
          <w:i/>
          <w:szCs w:val="28"/>
          <w:lang w:eastAsia="ru-RU"/>
        </w:rPr>
        <w:t>г</w:t>
      </w:r>
      <w:r w:rsidRPr="00F46BB5">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F46BB5">
        <w:rPr>
          <w:rFonts w:eastAsia="Times New Roman" w:cs="Times New Roman"/>
          <w:i/>
          <w:szCs w:val="28"/>
          <w:lang w:eastAsia="ru-RU"/>
        </w:rPr>
        <w:t>«</w:t>
      </w:r>
      <w:r w:rsidR="00232043">
        <w:rPr>
          <w:rFonts w:eastAsia="Times New Roman" w:cs="Times New Roman"/>
          <w:i/>
          <w:szCs w:val="28"/>
          <w:lang w:eastAsia="ru-RU"/>
        </w:rPr>
        <w:t>06</w:t>
      </w:r>
      <w:r w:rsidRPr="00F46BB5">
        <w:rPr>
          <w:rFonts w:eastAsia="Times New Roman" w:cs="Times New Roman"/>
          <w:i/>
          <w:szCs w:val="28"/>
          <w:lang w:eastAsia="ru-RU"/>
        </w:rPr>
        <w:t>»</w:t>
      </w:r>
      <w:r w:rsidR="00477F1E" w:rsidRPr="00F46BB5">
        <w:rPr>
          <w:rFonts w:eastAsia="Times New Roman" w:cs="Times New Roman"/>
          <w:i/>
          <w:szCs w:val="28"/>
          <w:lang w:eastAsia="ru-RU"/>
        </w:rPr>
        <w:t xml:space="preserve"> </w:t>
      </w:r>
      <w:r w:rsidR="00232043">
        <w:rPr>
          <w:rFonts w:eastAsia="Times New Roman" w:cs="Times New Roman"/>
          <w:i/>
          <w:szCs w:val="28"/>
          <w:lang w:eastAsia="ru-RU"/>
        </w:rPr>
        <w:t>апрел</w:t>
      </w:r>
      <w:r w:rsidR="00477F1E" w:rsidRPr="00F46BB5">
        <w:rPr>
          <w:rFonts w:eastAsia="Times New Roman" w:cs="Times New Roman"/>
          <w:i/>
          <w:szCs w:val="28"/>
          <w:lang w:eastAsia="ru-RU"/>
        </w:rPr>
        <w:t xml:space="preserve">я </w:t>
      </w:r>
      <w:r w:rsidRPr="00F46BB5">
        <w:rPr>
          <w:rFonts w:eastAsia="Times New Roman" w:cs="Times New Roman"/>
          <w:i/>
          <w:szCs w:val="28"/>
          <w:lang w:eastAsia="ru-RU"/>
        </w:rPr>
        <w:t>20</w:t>
      </w:r>
      <w:r w:rsidR="00477F1E" w:rsidRPr="00F46BB5">
        <w:rPr>
          <w:rFonts w:eastAsia="Times New Roman" w:cs="Times New Roman"/>
          <w:i/>
          <w:szCs w:val="28"/>
          <w:lang w:eastAsia="ru-RU"/>
        </w:rPr>
        <w:t>1</w:t>
      </w:r>
      <w:r w:rsidR="00232043">
        <w:rPr>
          <w:rFonts w:eastAsia="Times New Roman" w:cs="Times New Roman"/>
          <w:i/>
          <w:szCs w:val="28"/>
          <w:lang w:eastAsia="ru-RU"/>
        </w:rPr>
        <w:t>8</w:t>
      </w:r>
      <w:r w:rsidR="00F46BB5" w:rsidRPr="00F46BB5">
        <w:rPr>
          <w:rFonts w:eastAsia="Times New Roman" w:cs="Times New Roman"/>
          <w:i/>
          <w:szCs w:val="28"/>
          <w:lang w:eastAsia="ru-RU"/>
        </w:rPr>
        <w:t>г</w:t>
      </w:r>
      <w:r w:rsidR="00477F1E">
        <w:rPr>
          <w:rFonts w:eastAsia="Times New Roman" w:cs="Times New Roman"/>
          <w:szCs w:val="28"/>
          <w:lang w:eastAsia="ru-RU"/>
        </w:rPr>
        <w:t xml:space="preserve">; окончание: </w:t>
      </w:r>
      <w:r w:rsidR="00477F1E" w:rsidRPr="00F46BB5">
        <w:rPr>
          <w:rFonts w:eastAsia="Times New Roman" w:cs="Times New Roman"/>
          <w:i/>
          <w:szCs w:val="28"/>
          <w:lang w:eastAsia="ru-RU"/>
        </w:rPr>
        <w:t>«</w:t>
      </w:r>
      <w:r w:rsidR="00232043">
        <w:rPr>
          <w:rFonts w:eastAsia="Times New Roman" w:cs="Times New Roman"/>
          <w:i/>
          <w:szCs w:val="28"/>
          <w:lang w:eastAsia="ru-RU"/>
        </w:rPr>
        <w:t>19</w:t>
      </w:r>
      <w:r w:rsidRPr="00F46BB5">
        <w:rPr>
          <w:rFonts w:eastAsia="Times New Roman" w:cs="Times New Roman"/>
          <w:i/>
          <w:szCs w:val="28"/>
          <w:lang w:eastAsia="ru-RU"/>
        </w:rPr>
        <w:t>»</w:t>
      </w:r>
      <w:r w:rsidR="006E30BE" w:rsidRPr="00F46BB5">
        <w:rPr>
          <w:rFonts w:eastAsia="Times New Roman" w:cs="Times New Roman"/>
          <w:i/>
          <w:szCs w:val="28"/>
          <w:lang w:eastAsia="ru-RU"/>
        </w:rPr>
        <w:t xml:space="preserve"> </w:t>
      </w:r>
      <w:r w:rsidR="00232043">
        <w:rPr>
          <w:rFonts w:eastAsia="Times New Roman" w:cs="Times New Roman"/>
          <w:i/>
          <w:szCs w:val="28"/>
          <w:lang w:eastAsia="ru-RU"/>
        </w:rPr>
        <w:t>апрел</w:t>
      </w:r>
      <w:r w:rsidR="00477F1E" w:rsidRPr="00F46BB5">
        <w:rPr>
          <w:rFonts w:eastAsia="Times New Roman" w:cs="Times New Roman"/>
          <w:i/>
          <w:szCs w:val="28"/>
          <w:lang w:eastAsia="ru-RU"/>
        </w:rPr>
        <w:t>я 201</w:t>
      </w:r>
      <w:r w:rsidR="00232043">
        <w:rPr>
          <w:rFonts w:eastAsia="Times New Roman" w:cs="Times New Roman"/>
          <w:i/>
          <w:szCs w:val="28"/>
          <w:lang w:eastAsia="ru-RU"/>
        </w:rPr>
        <w:t>8</w:t>
      </w:r>
      <w:r w:rsidRPr="00F46BB5">
        <w:rPr>
          <w:rFonts w:eastAsia="Times New Roman" w:cs="Times New Roman"/>
          <w:i/>
          <w:szCs w:val="28"/>
          <w:lang w:eastAsia="ru-RU"/>
        </w:rPr>
        <w:t>г</w:t>
      </w:r>
      <w:r w:rsidRPr="00394E47">
        <w:rPr>
          <w:rFonts w:eastAsia="Times New Roman" w:cs="Times New Roman"/>
          <w:szCs w:val="28"/>
          <w:lang w:eastAsia="ru-RU"/>
        </w:rPr>
        <w:t>.</w:t>
      </w:r>
    </w:p>
    <w:p w:rsidR="00BA3E66" w:rsidRDefault="00BA3E66" w:rsidP="00816DE4">
      <w:pPr>
        <w:tabs>
          <w:tab w:val="center" w:pos="8505"/>
          <w:tab w:val="right" w:pos="9923"/>
        </w:tabs>
        <w:autoSpaceDE w:val="0"/>
        <w:autoSpaceDN w:val="0"/>
        <w:ind w:firstLine="567"/>
        <w:jc w:val="both"/>
        <w:rPr>
          <w:rFonts w:eastAsia="Times New Roman" w:cs="Times New Roman"/>
          <w:szCs w:val="28"/>
          <w:lang w:eastAsia="ru-RU"/>
        </w:rPr>
      </w:pPr>
    </w:p>
    <w:p w:rsidR="00816DE4" w:rsidRPr="00394E47" w:rsidRDefault="00816DE4" w:rsidP="00F46BB5">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F46BB5">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proofErr w:type="gramStart"/>
      <w:r w:rsidR="00D8404F" w:rsidRPr="00F46BB5">
        <w:rPr>
          <w:rFonts w:eastAsia="Times New Roman" w:cs="Times New Roman"/>
          <w:i/>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F46BB5">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lastRenderedPageBreak/>
        <w:t>учтено</w:t>
      </w:r>
      <w:proofErr w:type="gramEnd"/>
      <w:r w:rsidRPr="00394E47">
        <w:rPr>
          <w:rFonts w:eastAsia="Times New Roman" w:cs="Times New Roman"/>
          <w:szCs w:val="28"/>
          <w:lang w:eastAsia="ru-RU"/>
        </w:rPr>
        <w:t xml:space="preserve"> полностью: </w:t>
      </w:r>
      <w:r w:rsidR="00D8404F" w:rsidRPr="00F46BB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F46BB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F46BB5">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F46BB5" w:rsidRPr="00394E47" w:rsidRDefault="00F46BB5" w:rsidP="00F46BB5">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 xml:space="preserve">Получено </w:t>
      </w:r>
      <w:r w:rsidR="00C13136">
        <w:rPr>
          <w:rFonts w:eastAsia="Times New Roman" w:cs="Times New Roman"/>
          <w:i/>
          <w:szCs w:val="28"/>
          <w:lang w:eastAsia="ru-RU"/>
        </w:rPr>
        <w:t>3</w:t>
      </w:r>
      <w:bookmarkStart w:id="2" w:name="_GoBack"/>
      <w:bookmarkEnd w:id="2"/>
      <w:r w:rsidRPr="00077C12">
        <w:rPr>
          <w:rFonts w:eastAsia="Times New Roman" w:cs="Times New Roman"/>
          <w:i/>
          <w:szCs w:val="28"/>
          <w:lang w:eastAsia="ru-RU"/>
        </w:rPr>
        <w:t xml:space="preserve"> отзыва от участников публичных консультаций, в которых замечания и (или) предложения отсутствуют.</w:t>
      </w:r>
    </w:p>
    <w:p w:rsidR="00816DE4" w:rsidRPr="00394E47" w:rsidRDefault="00816DE4" w:rsidP="00F46BB5">
      <w:pPr>
        <w:autoSpaceDE w:val="0"/>
        <w:autoSpaceDN w:val="0"/>
        <w:jc w:val="both"/>
        <w:rPr>
          <w:rFonts w:eastAsia="Times New Roman" w:cs="Times New Roman"/>
          <w:sz w:val="2"/>
          <w:szCs w:val="2"/>
          <w:lang w:eastAsia="ru-RU"/>
        </w:rPr>
      </w:pPr>
    </w:p>
    <w:p w:rsidR="00816DE4" w:rsidRPr="00394E47" w:rsidRDefault="00816DE4" w:rsidP="00F46BB5">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F46BB5">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F46BB5">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F46BB5">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F46BB5">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F46BB5">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F46BB5">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F46BB5">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F46BB5" w:rsidRDefault="00F46BB5" w:rsidP="00816DE4">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816DE4">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F46BB5">
        <w:rPr>
          <w:rFonts w:eastAsia="Times New Roman" w:cs="Times New Roman"/>
          <w:bCs/>
          <w:szCs w:val="28"/>
          <w:lang w:eastAsia="ru-RU"/>
        </w:rPr>
        <w:t xml:space="preserve"> </w:t>
      </w:r>
      <w:r w:rsidR="00232043">
        <w:rPr>
          <w:rFonts w:eastAsia="Times New Roman" w:cs="Times New Roman"/>
          <w:i/>
          <w:szCs w:val="20"/>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972D3D" w:rsidRDefault="00D8404F" w:rsidP="00972D3D">
      <w:pPr>
        <w:autoSpaceDE w:val="0"/>
        <w:autoSpaceDN w:val="0"/>
        <w:adjustRightInd w:val="0"/>
        <w:jc w:val="both"/>
        <w:rPr>
          <w:bCs/>
          <w:i/>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становление Администрации города от</w:t>
      </w:r>
      <w:r w:rsidR="00320461">
        <w:rPr>
          <w:rFonts w:eastAsia="Times New Roman" w:cs="Times New Roman"/>
          <w:i/>
          <w:szCs w:val="20"/>
          <w:lang w:eastAsia="ru-RU"/>
        </w:rPr>
        <w:t xml:space="preserve"> </w:t>
      </w:r>
      <w:r w:rsidR="00320461" w:rsidRPr="00A3563D">
        <w:rPr>
          <w:i/>
        </w:rPr>
        <w:t xml:space="preserve">21.07.2015 № 5079 «О порядке предоставления субсидии на возмещение затрат в связи с оказанием услуг водоснабжения населению, проживающему в жилищном фонде с централизованным холодным водоснабжением, </w:t>
      </w:r>
      <w:r w:rsidR="00320461">
        <w:rPr>
          <w:i/>
        </w:rPr>
        <w:br/>
      </w:r>
      <w:r w:rsidR="00320461" w:rsidRPr="00A3563D">
        <w:rPr>
          <w:i/>
        </w:rPr>
        <w:t>не соответствующим требованиям СанПиН»</w:t>
      </w:r>
      <w:r w:rsidR="00A74CC4">
        <w:rPr>
          <w:i/>
        </w:rPr>
        <w:t xml:space="preserve"> </w:t>
      </w:r>
      <w:r w:rsidR="00BA0B22">
        <w:rPr>
          <w:rFonts w:eastAsia="Times New Roman" w:cs="Times New Roman"/>
          <w:i/>
          <w:szCs w:val="20"/>
          <w:lang w:eastAsia="ru-RU"/>
        </w:rPr>
        <w:t xml:space="preserve">содержит положения, </w:t>
      </w:r>
      <w:r w:rsidR="00AE0E26" w:rsidRPr="008739F8">
        <w:rPr>
          <w:rFonts w:eastAsia="Times New Roman" w:cs="Times New Roman"/>
          <w:i/>
          <w:szCs w:val="20"/>
          <w:lang w:eastAsia="ru-RU"/>
        </w:rPr>
        <w:t xml:space="preserve">которые изменяют ранее предусмотренные </w:t>
      </w:r>
      <w:r w:rsidR="00232043">
        <w:rPr>
          <w:rFonts w:eastAsia="Times New Roman" w:cs="Times New Roman"/>
          <w:i/>
          <w:szCs w:val="20"/>
          <w:lang w:eastAsia="ru-RU"/>
        </w:rPr>
        <w:t xml:space="preserve">муниципальным правовым актом </w:t>
      </w:r>
      <w:r w:rsidR="00AE0E26" w:rsidRPr="008739F8">
        <w:rPr>
          <w:rFonts w:eastAsia="Times New Roman" w:cs="Times New Roman"/>
          <w:i/>
          <w:szCs w:val="20"/>
          <w:lang w:eastAsia="ru-RU"/>
        </w:rPr>
        <w:t>обязанности, запреты и ограничения для субъектов предпринимательской</w:t>
      </w:r>
      <w:r w:rsidR="00BA0B22">
        <w:rPr>
          <w:rFonts w:eastAsia="Times New Roman" w:cs="Times New Roman"/>
          <w:i/>
          <w:szCs w:val="20"/>
          <w:lang w:eastAsia="ru-RU"/>
        </w:rPr>
        <w:t>.</w:t>
      </w:r>
    </w:p>
    <w:p w:rsidR="005672EF" w:rsidRDefault="005672EF"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3C376C" w:rsidRPr="003C376C" w:rsidRDefault="003C376C" w:rsidP="003C376C">
      <w:pPr>
        <w:pStyle w:val="ConsPlusNormal"/>
        <w:numPr>
          <w:ilvl w:val="2"/>
          <w:numId w:val="16"/>
        </w:numPr>
        <w:ind w:left="0" w:firstLine="566"/>
        <w:jc w:val="both"/>
        <w:rPr>
          <w:rFonts w:ascii="Times New Roman" w:hAnsi="Times New Roman" w:cs="Times New Roman"/>
          <w:i/>
          <w:sz w:val="28"/>
          <w:szCs w:val="28"/>
        </w:rPr>
      </w:pPr>
      <w:r w:rsidRPr="003C376C">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C376C" w:rsidRPr="003C376C" w:rsidRDefault="003C376C" w:rsidP="003C376C">
      <w:pPr>
        <w:pStyle w:val="ConsPlusNormal"/>
        <w:ind w:firstLine="567"/>
        <w:jc w:val="both"/>
        <w:rPr>
          <w:rFonts w:ascii="Times New Roman" w:hAnsi="Times New Roman" w:cs="Times New Roman"/>
          <w:i/>
          <w:sz w:val="28"/>
          <w:szCs w:val="28"/>
        </w:rPr>
      </w:pPr>
      <w:r w:rsidRPr="003C376C">
        <w:rPr>
          <w:rFonts w:ascii="Times New Roman" w:hAnsi="Times New Roman" w:cs="Times New Roman"/>
          <w:i/>
          <w:sz w:val="28"/>
          <w:szCs w:val="28"/>
        </w:rPr>
        <w:lastRenderedPageBreak/>
        <w:t>В типовые формы соглашений данное условие включено приказами департамента финансов от 16.10.2017 № 259/17, 16.03.2018 № 61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1.1.4, 1.1.6 – 1.1.8 настоящего проекта).</w:t>
      </w:r>
    </w:p>
    <w:p w:rsidR="003C376C" w:rsidRPr="003C376C" w:rsidRDefault="003C376C" w:rsidP="003C376C">
      <w:pPr>
        <w:pStyle w:val="afff5"/>
        <w:widowControl/>
        <w:numPr>
          <w:ilvl w:val="2"/>
          <w:numId w:val="16"/>
        </w:numPr>
        <w:autoSpaceDE/>
        <w:autoSpaceDN/>
        <w:adjustRightInd/>
        <w:ind w:left="0" w:firstLine="566"/>
        <w:jc w:val="both"/>
        <w:rPr>
          <w:rFonts w:ascii="Times New Roman" w:hAnsi="Times New Roman" w:cs="Times New Roman"/>
          <w:i/>
          <w:sz w:val="28"/>
          <w:szCs w:val="28"/>
        </w:rPr>
      </w:pPr>
      <w:r w:rsidRPr="003C376C">
        <w:rPr>
          <w:rFonts w:ascii="Times New Roman" w:hAnsi="Times New Roman" w:cs="Times New Roman"/>
          <w:i/>
          <w:sz w:val="28"/>
          <w:szCs w:val="28"/>
        </w:rPr>
        <w:t xml:space="preserve">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w:t>
      </w:r>
      <w:r>
        <w:rPr>
          <w:rFonts w:ascii="Times New Roman" w:hAnsi="Times New Roman" w:cs="Times New Roman"/>
          <w:i/>
          <w:sz w:val="28"/>
          <w:szCs w:val="28"/>
        </w:rPr>
        <w:br/>
      </w:r>
      <w:r w:rsidRPr="003C376C">
        <w:rPr>
          <w:rFonts w:ascii="Times New Roman" w:hAnsi="Times New Roman" w:cs="Times New Roman"/>
          <w:i/>
          <w:sz w:val="28"/>
          <w:szCs w:val="28"/>
        </w:rPr>
        <w:t>№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1.1.5 настоящего проекта).</w:t>
      </w:r>
    </w:p>
    <w:p w:rsidR="00CD5C8E" w:rsidRPr="00DF4424" w:rsidRDefault="003C376C" w:rsidP="00CD5C8E">
      <w:pPr>
        <w:ind w:firstLine="426"/>
        <w:jc w:val="both"/>
        <w:rPr>
          <w:rFonts w:cs="Times New Roman"/>
          <w:i/>
          <w:szCs w:val="28"/>
        </w:rPr>
      </w:pPr>
      <w:r w:rsidRPr="003C376C">
        <w:rPr>
          <w:rFonts w:cs="Times New Roman"/>
          <w:i/>
          <w:szCs w:val="28"/>
        </w:rPr>
        <w:t>3.</w:t>
      </w:r>
      <w:r>
        <w:rPr>
          <w:rFonts w:cs="Times New Roman"/>
          <w:i/>
          <w:szCs w:val="28"/>
        </w:rPr>
        <w:t>1.3.</w:t>
      </w:r>
      <w:r w:rsidRPr="003C376C">
        <w:rPr>
          <w:rFonts w:cs="Times New Roman"/>
          <w:i/>
          <w:szCs w:val="28"/>
        </w:rPr>
        <w:t xml:space="preserve"> </w:t>
      </w:r>
      <w:r w:rsidR="00CD5C8E" w:rsidRPr="00DF4424">
        <w:rPr>
          <w:rFonts w:cs="Times New Roman"/>
          <w:i/>
          <w:szCs w:val="28"/>
        </w:rPr>
        <w:t xml:space="preserve">В пункте </w:t>
      </w:r>
      <w:r w:rsidR="00CD5C8E">
        <w:rPr>
          <w:rFonts w:cs="Times New Roman"/>
          <w:i/>
          <w:szCs w:val="28"/>
        </w:rPr>
        <w:t>7</w:t>
      </w:r>
      <w:r w:rsidR="00CD5C8E" w:rsidRPr="00DF4424">
        <w:rPr>
          <w:rFonts w:cs="Times New Roman"/>
          <w:i/>
          <w:szCs w:val="28"/>
        </w:rPr>
        <w:t xml:space="preserve"> раздела </w:t>
      </w:r>
      <w:r w:rsidR="00CD5C8E" w:rsidRPr="00DF4424">
        <w:rPr>
          <w:rFonts w:cs="Times New Roman"/>
          <w:i/>
          <w:szCs w:val="28"/>
          <w:lang w:val="en-US"/>
        </w:rPr>
        <w:t>II</w:t>
      </w:r>
      <w:r w:rsidR="00CD5C8E" w:rsidRPr="00DF4424">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 независимо от возможности их устранений – 5 дней. Кроме того, срок первичного обращения получателя субсидии отсутствует (исключен постановлением Администрации города </w:t>
      </w:r>
      <w:r w:rsidR="00CD5C8E" w:rsidRPr="00CD5C8E">
        <w:rPr>
          <w:rFonts w:cs="Times New Roman"/>
          <w:i/>
          <w:szCs w:val="28"/>
        </w:rPr>
        <w:t xml:space="preserve">от </w:t>
      </w:r>
      <w:r w:rsidR="00CD5C8E" w:rsidRPr="00CD5C8E">
        <w:rPr>
          <w:i/>
        </w:rPr>
        <w:t xml:space="preserve">29 ноября 2017 г. </w:t>
      </w:r>
      <w:r w:rsidR="00CD5C8E">
        <w:rPr>
          <w:i/>
        </w:rPr>
        <w:t>№</w:t>
      </w:r>
      <w:r w:rsidR="00CD5C8E" w:rsidRPr="00CD5C8E">
        <w:rPr>
          <w:i/>
        </w:rPr>
        <w:t> 10337</w:t>
      </w:r>
      <w:r w:rsidR="00CD5C8E" w:rsidRPr="00DF4424">
        <w:rPr>
          <w:rFonts w:cs="Times New Roman"/>
          <w:i/>
          <w:szCs w:val="28"/>
        </w:rPr>
        <w:t xml:space="preserve">), в связи с чем и срок повторного обращения </w:t>
      </w:r>
      <w:r w:rsidR="00CD5C8E">
        <w:rPr>
          <w:rFonts w:cs="Times New Roman"/>
          <w:i/>
          <w:szCs w:val="28"/>
        </w:rPr>
        <w:br/>
      </w:r>
      <w:r w:rsidR="00CD5C8E" w:rsidRPr="00DF4424">
        <w:rPr>
          <w:rFonts w:cs="Times New Roman"/>
          <w:i/>
          <w:szCs w:val="28"/>
        </w:rPr>
        <w:t>не должен устанавливаться.</w:t>
      </w:r>
    </w:p>
    <w:p w:rsidR="003C376C" w:rsidRPr="003C376C" w:rsidRDefault="003C376C" w:rsidP="003C376C">
      <w:pPr>
        <w:pStyle w:val="afff5"/>
        <w:ind w:left="0" w:firstLine="567"/>
        <w:jc w:val="both"/>
        <w:rPr>
          <w:rFonts w:ascii="Times New Roman" w:hAnsi="Times New Roman" w:cs="Times New Roman"/>
          <w:i/>
          <w:sz w:val="28"/>
          <w:szCs w:val="28"/>
        </w:rPr>
      </w:pPr>
      <w:r w:rsidRPr="003C376C">
        <w:rPr>
          <w:rFonts w:ascii="Times New Roman" w:hAnsi="Times New Roman" w:cs="Times New Roman"/>
          <w:i/>
          <w:sz w:val="28"/>
          <w:szCs w:val="28"/>
        </w:rPr>
        <w:t>Уточняется перечень документов, представляемых после получения мотивированного отказа и устранения замечаний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 (пункт 1.1.3 настоящего проекта).</w:t>
      </w:r>
    </w:p>
    <w:p w:rsidR="00BA3E66" w:rsidRPr="00930716" w:rsidRDefault="00816DE4" w:rsidP="00AE0E26">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AE0E26">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A74CC4" w:rsidRPr="00972D3D" w:rsidRDefault="00816DE4" w:rsidP="00F24D36">
      <w:pPr>
        <w:autoSpaceDE w:val="0"/>
        <w:autoSpaceDN w:val="0"/>
        <w:ind w:firstLine="567"/>
        <w:jc w:val="both"/>
        <w:rPr>
          <w:rFonts w:eastAsia="Times New Roman" w:cs="Times New Roman"/>
          <w:i/>
          <w:szCs w:val="28"/>
          <w:lang w:eastAsia="ru-RU"/>
        </w:rPr>
      </w:pPr>
      <w:r w:rsidRPr="004839CD">
        <w:rPr>
          <w:rFonts w:eastAsia="Times New Roman" w:cs="Times New Roman"/>
          <w:szCs w:val="28"/>
          <w:lang w:eastAsia="ru-RU"/>
        </w:rPr>
        <w:lastRenderedPageBreak/>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AE0E26">
        <w:rPr>
          <w:rFonts w:eastAsia="Times New Roman" w:cs="Times New Roman"/>
          <w:szCs w:val="28"/>
          <w:lang w:eastAsia="ru-RU"/>
        </w:rPr>
        <w:t xml:space="preserve"> </w:t>
      </w:r>
      <w:r w:rsidR="00F24D36">
        <w:rPr>
          <w:rFonts w:eastAsia="Times New Roman" w:cs="Times New Roman"/>
          <w:i/>
          <w:szCs w:val="28"/>
          <w:lang w:eastAsia="ru-RU"/>
        </w:rPr>
        <w:t>н</w:t>
      </w:r>
      <w:r w:rsidR="00F24D36" w:rsidRPr="004839CD">
        <w:rPr>
          <w:rFonts w:eastAsia="Times New Roman" w:cs="Times New Roman"/>
          <w:i/>
          <w:szCs w:val="28"/>
          <w:lang w:eastAsia="ru-RU"/>
        </w:rPr>
        <w:t>е найден</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3.4. Источники данных:</w:t>
      </w:r>
    </w:p>
    <w:p w:rsidR="00AE0E26" w:rsidRDefault="00AE0E26" w:rsidP="00AE0E26">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AE0E26" w:rsidRDefault="00AE0E26" w:rsidP="00AE0E2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AE0E26" w:rsidRDefault="00AE0E26" w:rsidP="00AE0E2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AE0E26" w:rsidRDefault="00816DE4" w:rsidP="003C376C">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3.5. Иная информация о проблеме:</w:t>
      </w:r>
      <w:r w:rsidR="00AE0E26">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AE0E26" w:rsidRPr="00137DB0" w:rsidRDefault="00AE0E26" w:rsidP="00816DE4">
      <w:pPr>
        <w:widowControl w:val="0"/>
        <w:autoSpaceDE w:val="0"/>
        <w:autoSpaceDN w:val="0"/>
        <w:adjustRightInd w:val="0"/>
        <w:jc w:val="center"/>
        <w:rPr>
          <w:rFonts w:eastAsia="Times New Roman" w:cs="Times New Roman"/>
          <w:szCs w:val="28"/>
          <w:lang w:eastAsia="ru-RU"/>
        </w:rPr>
        <w:sectPr w:rsidR="00AE0E26" w:rsidRPr="00137DB0" w:rsidSect="00583180">
          <w:headerReference w:type="default" r:id="rId7"/>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CD5C8E" w:rsidRPr="00137DB0" w:rsidTr="0004220A">
        <w:tc>
          <w:tcPr>
            <w:tcW w:w="7225" w:type="dxa"/>
            <w:gridSpan w:val="2"/>
          </w:tcPr>
          <w:p w:rsidR="00CD5C8E" w:rsidRPr="00A37C70" w:rsidRDefault="00CD5C8E" w:rsidP="006A189A">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3402" w:type="dxa"/>
            <w:gridSpan w:val="2"/>
            <w:vMerge w:val="restart"/>
          </w:tcPr>
          <w:p w:rsidR="00CD5C8E" w:rsidRPr="00E030CB" w:rsidRDefault="00CD5C8E" w:rsidP="00452ECF">
            <w:pPr>
              <w:autoSpaceDE w:val="0"/>
              <w:autoSpaceDN w:val="0"/>
              <w:jc w:val="center"/>
              <w:rPr>
                <w:rFonts w:eastAsia="Times New Roman" w:cs="Times New Roman"/>
                <w:i/>
                <w:szCs w:val="28"/>
                <w:lang w:eastAsia="ru-RU"/>
              </w:rPr>
            </w:pPr>
            <w:r>
              <w:rPr>
                <w:rFonts w:eastAsia="Times New Roman" w:cs="Times New Roman"/>
                <w:i/>
                <w:szCs w:val="28"/>
                <w:lang w:eastAsia="ru-RU"/>
              </w:rPr>
              <w:t>После официального опубликования в средствах массовой информации</w:t>
            </w:r>
          </w:p>
        </w:tc>
        <w:tc>
          <w:tcPr>
            <w:tcW w:w="4110" w:type="dxa"/>
            <w:gridSpan w:val="2"/>
            <w:vMerge w:val="restart"/>
          </w:tcPr>
          <w:p w:rsidR="00CD5C8E" w:rsidRDefault="00CD5C8E" w:rsidP="00AE0E26">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CD5C8E" w:rsidRPr="00E030CB" w:rsidRDefault="00CD5C8E" w:rsidP="00AE0E26">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CD5C8E" w:rsidRPr="00137DB0" w:rsidTr="0004220A">
        <w:tc>
          <w:tcPr>
            <w:tcW w:w="7225" w:type="dxa"/>
            <w:gridSpan w:val="2"/>
          </w:tcPr>
          <w:p w:rsidR="00CD5C8E" w:rsidRDefault="00CD5C8E" w:rsidP="006A189A">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gridSpan w:val="2"/>
            <w:vMerge/>
          </w:tcPr>
          <w:p w:rsidR="00CD5C8E" w:rsidRDefault="00CD5C8E" w:rsidP="00452ECF">
            <w:pPr>
              <w:autoSpaceDE w:val="0"/>
              <w:autoSpaceDN w:val="0"/>
              <w:jc w:val="center"/>
              <w:rPr>
                <w:rFonts w:eastAsia="Times New Roman" w:cs="Times New Roman"/>
                <w:i/>
                <w:szCs w:val="28"/>
                <w:lang w:eastAsia="ru-RU"/>
              </w:rPr>
            </w:pPr>
          </w:p>
        </w:tc>
        <w:tc>
          <w:tcPr>
            <w:tcW w:w="4110" w:type="dxa"/>
            <w:gridSpan w:val="2"/>
            <w:vMerge/>
          </w:tcPr>
          <w:p w:rsidR="00CD5C8E" w:rsidRDefault="00CD5C8E" w:rsidP="00AE0E26">
            <w:pPr>
              <w:autoSpaceDE w:val="0"/>
              <w:autoSpaceDN w:val="0"/>
              <w:jc w:val="center"/>
              <w:rPr>
                <w:rFonts w:eastAsia="Times New Roman" w:cs="Times New Roman"/>
                <w:i/>
                <w:szCs w:val="28"/>
                <w:lang w:eastAsia="ru-RU"/>
              </w:rPr>
            </w:pP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w:t>
            </w:r>
            <w:proofErr w:type="gramStart"/>
            <w:r w:rsidRPr="00A37C70">
              <w:rPr>
                <w:rFonts w:eastAsia="Times New Roman" w:cs="Times New Roman"/>
                <w:iCs/>
                <w:szCs w:val="28"/>
                <w:lang w:eastAsia="ru-RU"/>
              </w:rPr>
              <w:t>в</w:t>
            </w:r>
            <w:proofErr w:type="gramEnd"/>
            <w:r w:rsidRPr="00A37C70">
              <w:rPr>
                <w:rFonts w:eastAsia="Times New Roman" w:cs="Times New Roman"/>
                <w:iCs/>
                <w:szCs w:val="28"/>
                <w:lang w:eastAsia="ru-RU"/>
              </w:rPr>
              <w:t xml:space="preserve">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достижения</w:t>
            </w:r>
            <w:proofErr w:type="gramEnd"/>
            <w:r w:rsidRPr="00137DB0">
              <w:rPr>
                <w:rFonts w:eastAsia="Times New Roman" w:cs="Times New Roman"/>
                <w:szCs w:val="28"/>
                <w:lang w:eastAsia="ru-RU"/>
              </w:rPr>
              <w:t xml:space="preserve">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правового</w:t>
            </w:r>
            <w:proofErr w:type="gramEnd"/>
            <w:r>
              <w:rPr>
                <w:rFonts w:eastAsia="Times New Roman" w:cs="Times New Roman"/>
                <w:szCs w:val="28"/>
                <w:lang w:eastAsia="ru-RU"/>
              </w:rPr>
              <w:t xml:space="preserve">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r w:rsidRPr="00137DB0">
              <w:rPr>
                <w:rFonts w:eastAsia="Times New Roman" w:cs="Times New Roman"/>
                <w:szCs w:val="28"/>
                <w:lang w:eastAsia="ru-RU"/>
              </w:rPr>
              <w:t xml:space="preserve">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p>
        </w:tc>
      </w:tr>
      <w:tr w:rsidR="00CD5C8E" w:rsidRPr="00137DB0" w:rsidTr="0004220A">
        <w:tc>
          <w:tcPr>
            <w:tcW w:w="3997" w:type="dxa"/>
          </w:tcPr>
          <w:p w:rsidR="00CD5C8E" w:rsidRPr="00A37C70" w:rsidRDefault="00CD5C8E" w:rsidP="00452ECF">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5076" w:type="dxa"/>
            <w:gridSpan w:val="2"/>
            <w:vMerge w:val="restart"/>
          </w:tcPr>
          <w:p w:rsidR="00CD5C8E" w:rsidRPr="009E7913" w:rsidRDefault="00CD5C8E"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gridSpan w:val="2"/>
            <w:vMerge w:val="restart"/>
          </w:tcPr>
          <w:p w:rsidR="00CD5C8E" w:rsidRDefault="00CD5C8E" w:rsidP="00AE0E26">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CD5C8E" w:rsidRPr="005E3F53" w:rsidRDefault="00CD5C8E" w:rsidP="00AE0E26">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tcPr>
          <w:p w:rsidR="00CD5C8E" w:rsidRPr="005E3F53" w:rsidRDefault="00CD5C8E"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CD5C8E" w:rsidRPr="00137DB0" w:rsidTr="0004220A">
        <w:tc>
          <w:tcPr>
            <w:tcW w:w="3997" w:type="dxa"/>
          </w:tcPr>
          <w:p w:rsidR="00CD5C8E" w:rsidRDefault="00CD5C8E" w:rsidP="00452ECF">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gridSpan w:val="2"/>
            <w:vMerge/>
          </w:tcPr>
          <w:p w:rsidR="00CD5C8E" w:rsidRDefault="00CD5C8E" w:rsidP="0004220A">
            <w:pPr>
              <w:autoSpaceDE w:val="0"/>
              <w:autoSpaceDN w:val="0"/>
              <w:ind w:left="57" w:right="57"/>
              <w:rPr>
                <w:rFonts w:eastAsia="Times New Roman" w:cs="Times New Roman"/>
                <w:iCs/>
                <w:szCs w:val="28"/>
                <w:lang w:eastAsia="ru-RU"/>
              </w:rPr>
            </w:pPr>
          </w:p>
        </w:tc>
        <w:tc>
          <w:tcPr>
            <w:tcW w:w="2404" w:type="dxa"/>
            <w:gridSpan w:val="2"/>
            <w:vMerge/>
          </w:tcPr>
          <w:p w:rsidR="00CD5C8E" w:rsidRDefault="00CD5C8E" w:rsidP="00AE0E26">
            <w:pPr>
              <w:autoSpaceDE w:val="0"/>
              <w:autoSpaceDN w:val="0"/>
              <w:jc w:val="center"/>
              <w:rPr>
                <w:rFonts w:eastAsia="Times New Roman" w:cs="Times New Roman"/>
                <w:i/>
                <w:szCs w:val="28"/>
                <w:lang w:eastAsia="ru-RU"/>
              </w:rPr>
            </w:pPr>
          </w:p>
        </w:tc>
        <w:tc>
          <w:tcPr>
            <w:tcW w:w="3260" w:type="dxa"/>
            <w:vMerge/>
          </w:tcPr>
          <w:p w:rsidR="00CD5C8E" w:rsidRPr="005E3F53" w:rsidRDefault="00CD5C8E" w:rsidP="009E7913">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972D3D" w:rsidRDefault="00AE0E26" w:rsidP="00151343">
            <w:pPr>
              <w:widowControl w:val="0"/>
              <w:autoSpaceDE w:val="0"/>
              <w:autoSpaceDN w:val="0"/>
              <w:adjustRightInd w:val="0"/>
              <w:jc w:val="both"/>
              <w:rPr>
                <w:i/>
              </w:rPr>
            </w:pPr>
            <w:r>
              <w:rPr>
                <w:i/>
              </w:rPr>
              <w:lastRenderedPageBreak/>
              <w:t>Ю</w:t>
            </w:r>
            <w:r w:rsidR="00F24D36" w:rsidRPr="00BA322F">
              <w:rPr>
                <w:i/>
              </w:rPr>
              <w:t>ридические лица</w:t>
            </w:r>
            <w:r w:rsidR="00F24D36">
              <w:rPr>
                <w:i/>
              </w:rPr>
              <w:t>,</w:t>
            </w:r>
            <w:r w:rsidR="00F24D36" w:rsidRPr="00BA322F">
              <w:rPr>
                <w:i/>
              </w:rPr>
              <w:t xml:space="preserve"> индивидуальные предприниматели,</w:t>
            </w:r>
            <w:r w:rsidR="00F24D36" w:rsidRPr="00943675">
              <w:rPr>
                <w:i/>
              </w:rPr>
              <w:t xml:space="preserve"> </w:t>
            </w:r>
            <w:r w:rsidR="00F24D36" w:rsidRPr="00BA322F">
              <w:rPr>
                <w:i/>
              </w:rPr>
              <w:t xml:space="preserve">осуществляющие деятельность </w:t>
            </w:r>
            <w:r w:rsidR="00F24D36">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w:t>
            </w:r>
            <w:r w:rsidR="00151343">
              <w:rPr>
                <w:i/>
              </w:rPr>
              <w:t>для</w:t>
            </w:r>
            <w:r w:rsidR="00F24D36">
              <w:rPr>
                <w:i/>
              </w:rPr>
              <w:t xml:space="preserve"> обеспечения питьевой водой граждан</w:t>
            </w:r>
          </w:p>
        </w:tc>
        <w:tc>
          <w:tcPr>
            <w:tcW w:w="3685" w:type="dxa"/>
          </w:tcPr>
          <w:p w:rsidR="00816DE4" w:rsidRPr="003B08EC" w:rsidRDefault="00F24D36"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2</w:t>
            </w:r>
            <w:r w:rsidR="00AE0E26">
              <w:rPr>
                <w:rFonts w:eastAsia="Times New Roman" w:cs="Times New Roman"/>
                <w:i/>
                <w:szCs w:val="28"/>
                <w:lang w:eastAsia="ru-RU"/>
              </w:rPr>
              <w:t xml:space="preserve"> участника</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полномочия</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обязанности</w:t>
            </w:r>
            <w:proofErr w:type="gramEnd"/>
            <w:r w:rsidRPr="00A37C70">
              <w:rPr>
                <w:rFonts w:eastAsia="Times New Roman" w:cs="Times New Roman"/>
                <w:szCs w:val="28"/>
                <w:lang w:eastAsia="ru-RU"/>
              </w:rPr>
              <w:t>/права)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новая</w:t>
            </w:r>
            <w:proofErr w:type="gramEnd"/>
            <w:r w:rsidRPr="00A37C70">
              <w:rPr>
                <w:rFonts w:eastAsia="Times New Roman" w:cs="Times New Roman"/>
                <w:szCs w:val="28"/>
                <w:lang w:eastAsia="ru-RU"/>
              </w:rPr>
              <w:t>/</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изменяемая</w:t>
            </w:r>
            <w:proofErr w:type="gramEnd"/>
            <w:r w:rsidRPr="00A37C70">
              <w:rPr>
                <w:rFonts w:eastAsia="Times New Roman" w:cs="Times New Roman"/>
                <w:szCs w:val="28"/>
                <w:lang w:eastAsia="ru-RU"/>
              </w:rPr>
              <w:t>/</w:t>
            </w:r>
          </w:p>
          <w:p w:rsidR="00816DE4" w:rsidRPr="00A37C70"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отменяемая</w:t>
            </w:r>
            <w:proofErr w:type="gramEnd"/>
            <w:r w:rsidRPr="00A37C70">
              <w:rPr>
                <w:rFonts w:eastAsia="Times New Roman" w:cs="Times New Roman"/>
                <w:szCs w:val="28"/>
                <w:lang w:eastAsia="ru-RU"/>
              </w:rPr>
              <w:t>)</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бюджета</w:t>
            </w:r>
            <w:proofErr w:type="gramEnd"/>
            <w:r w:rsidRPr="00A37C70">
              <w:rPr>
                <w:rFonts w:eastAsia="Times New Roman" w:cs="Times New Roman"/>
                <w:szCs w:val="28"/>
                <w:lang w:eastAsia="ru-RU"/>
              </w:rPr>
              <w:t xml:space="preserve">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и</w:t>
            </w:r>
            <w:proofErr w:type="gramEnd"/>
            <w:r w:rsidRPr="00A37C70">
              <w:rPr>
                <w:rFonts w:eastAsia="Times New Roman" w:cs="Times New Roman"/>
                <w:szCs w:val="28"/>
                <w:lang w:eastAsia="ru-RU"/>
              </w:rPr>
              <w:t xml:space="preserve">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roofErr w:type="gramStart"/>
            <w:r w:rsidRPr="00A37C70">
              <w:rPr>
                <w:rFonts w:eastAsia="Times New Roman" w:cs="Times New Roman"/>
                <w:szCs w:val="28"/>
                <w:lang w:eastAsia="ru-RU"/>
              </w:rPr>
              <w:t>тыс.</w:t>
            </w:r>
            <w:proofErr w:type="gramEnd"/>
            <w:r w:rsidRPr="00A37C70">
              <w:rPr>
                <w:rFonts w:eastAsia="Times New Roman" w:cs="Times New Roman"/>
                <w:szCs w:val="28"/>
                <w:lang w:eastAsia="ru-RU"/>
              </w:rPr>
              <w:t xml:space="preserve">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данных</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для</w:t>
            </w:r>
            <w:proofErr w:type="gramEnd"/>
            <w:r w:rsidRPr="00A37C70">
              <w:rPr>
                <w:rFonts w:eastAsia="Times New Roman" w:cs="Times New Roman"/>
                <w:szCs w:val="28"/>
                <w:lang w:eastAsia="ru-RU"/>
              </w:rPr>
              <w:t xml:space="preserve">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lastRenderedPageBreak/>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lastRenderedPageBreak/>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2E63D5" w:rsidP="002E63D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proofErr w:type="gramStart"/>
            <w:r w:rsidRPr="00A37C70">
              <w:rPr>
                <w:rFonts w:eastAsia="Times New Roman" w:cs="Times New Roman"/>
                <w:szCs w:val="28"/>
                <w:lang w:eastAsia="ru-RU"/>
              </w:rPr>
              <w:t>потенциальных</w:t>
            </w:r>
            <w:proofErr w:type="gramEnd"/>
            <w:r w:rsidRPr="00A37C70">
              <w:rPr>
                <w:rFonts w:eastAsia="Times New Roman" w:cs="Times New Roman"/>
                <w:szCs w:val="28"/>
                <w:lang w:eastAsia="ru-RU"/>
              </w:rPr>
              <w:t xml:space="preserve">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w:t>
            </w:r>
            <w:proofErr w:type="gramStart"/>
            <w:r>
              <w:rPr>
                <w:rFonts w:eastAsia="Times New Roman" w:cs="Times New Roman"/>
                <w:iCs/>
                <w:szCs w:val="28"/>
                <w:lang w:eastAsia="ru-RU"/>
              </w:rPr>
              <w:t>в</w:t>
            </w:r>
            <w:proofErr w:type="gramEnd"/>
            <w:r>
              <w:rPr>
                <w:rFonts w:eastAsia="Times New Roman" w:cs="Times New Roman"/>
                <w:iCs/>
                <w:szCs w:val="28"/>
                <w:lang w:eastAsia="ru-RU"/>
              </w:rPr>
              <w:t xml:space="preserve">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proofErr w:type="gramStart"/>
            <w:r>
              <w:rPr>
                <w:rFonts w:eastAsia="Times New Roman" w:cs="Times New Roman"/>
                <w:iCs/>
                <w:szCs w:val="28"/>
                <w:lang w:eastAsia="ru-RU"/>
              </w:rPr>
              <w:t>с</w:t>
            </w:r>
            <w:proofErr w:type="gramEnd"/>
            <w:r>
              <w:rPr>
                <w:rFonts w:eastAsia="Times New Roman" w:cs="Times New Roman"/>
                <w:iCs/>
                <w:szCs w:val="28"/>
                <w:lang w:eastAsia="ru-RU"/>
              </w:rPr>
              <w:t xml:space="preserve">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и</w:t>
            </w:r>
            <w:proofErr w:type="gramEnd"/>
            <w:r w:rsidRPr="00137DB0">
              <w:rPr>
                <w:rFonts w:eastAsia="Times New Roman" w:cs="Times New Roman"/>
                <w:szCs w:val="28"/>
                <w:lang w:eastAsia="ru-RU"/>
              </w:rPr>
              <w:t xml:space="preserve">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связанных</w:t>
            </w:r>
            <w:proofErr w:type="gramEnd"/>
            <w:r w:rsidRPr="00137DB0">
              <w:rPr>
                <w:rFonts w:eastAsia="Times New Roman" w:cs="Times New Roman"/>
                <w:szCs w:val="28"/>
                <w:lang w:eastAsia="ru-RU"/>
              </w:rPr>
              <w:t xml:space="preserve">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CD00A3">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proofErr w:type="gramStart"/>
            <w:r w:rsidR="00CD00A3">
              <w:rPr>
                <w:rFonts w:eastAsia="Times New Roman" w:cs="Times New Roman"/>
                <w:szCs w:val="28"/>
                <w:lang w:eastAsia="ru-RU"/>
              </w:rPr>
              <w:t>тыс.</w:t>
            </w:r>
            <w:proofErr w:type="gramEnd"/>
            <w:r w:rsidR="00CD00A3">
              <w:rPr>
                <w:rFonts w:eastAsia="Times New Roman" w:cs="Times New Roman"/>
                <w:szCs w:val="28"/>
                <w:lang w:eastAsia="ru-RU"/>
              </w:rPr>
              <w:t xml:space="preserve"> </w:t>
            </w:r>
            <w:r w:rsidRPr="00137DB0">
              <w:rPr>
                <w:rFonts w:eastAsia="Times New Roman" w:cs="Times New Roman"/>
                <w:szCs w:val="28"/>
                <w:lang w:eastAsia="ru-RU"/>
              </w:rPr>
              <w:t>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данных</w:t>
            </w:r>
            <w:proofErr w:type="gramEnd"/>
            <w:r w:rsidRPr="00137DB0">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для</w:t>
            </w:r>
            <w:proofErr w:type="gramEnd"/>
            <w:r w:rsidRPr="00137DB0">
              <w:rPr>
                <w:rFonts w:eastAsia="Times New Roman" w:cs="Times New Roman"/>
                <w:szCs w:val="28"/>
                <w:lang w:eastAsia="ru-RU"/>
              </w:rPr>
              <w:t xml:space="preserve">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расчетов</w:t>
            </w:r>
            <w:proofErr w:type="gramEnd"/>
          </w:p>
        </w:tc>
      </w:tr>
      <w:tr w:rsidR="003C376C" w:rsidRPr="00137DB0" w:rsidTr="000D0E2C">
        <w:trPr>
          <w:cantSplit/>
        </w:trPr>
        <w:tc>
          <w:tcPr>
            <w:tcW w:w="3397" w:type="dxa"/>
            <w:vMerge w:val="restart"/>
          </w:tcPr>
          <w:p w:rsidR="003C376C" w:rsidRPr="00972D3D" w:rsidRDefault="003C376C" w:rsidP="003C376C">
            <w:pPr>
              <w:widowControl w:val="0"/>
              <w:autoSpaceDE w:val="0"/>
              <w:autoSpaceDN w:val="0"/>
              <w:adjustRightInd w:val="0"/>
              <w:jc w:val="both"/>
              <w:rPr>
                <w:i/>
              </w:rPr>
            </w:pPr>
            <w:r>
              <w:rPr>
                <w:rFonts w:eastAsia="Times New Roman" w:cs="Times New Roman"/>
                <w:i/>
                <w:iCs/>
                <w:szCs w:val="28"/>
                <w:lang w:eastAsia="ru-RU"/>
              </w:rPr>
              <w:lastRenderedPageBreak/>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для обеспечения питьевой водой граждан</w:t>
            </w:r>
          </w:p>
        </w:tc>
        <w:tc>
          <w:tcPr>
            <w:tcW w:w="4820" w:type="dxa"/>
          </w:tcPr>
          <w:p w:rsidR="003C376C" w:rsidRPr="00137DB0" w:rsidRDefault="003C376C" w:rsidP="003C376C">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1.1.1, 1.1.4, 1.1.6-1.1.8 проекта)</w:t>
            </w:r>
          </w:p>
        </w:tc>
        <w:tc>
          <w:tcPr>
            <w:tcW w:w="2410" w:type="dxa"/>
          </w:tcPr>
          <w:p w:rsidR="003C376C" w:rsidRPr="002F4C27" w:rsidRDefault="003C376C" w:rsidP="003C376C">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3C376C" w:rsidRPr="002F4C27" w:rsidRDefault="003C376C" w:rsidP="003C376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C376C" w:rsidRPr="002F4C27" w:rsidRDefault="003C376C" w:rsidP="003C376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C376C" w:rsidRPr="00137DB0" w:rsidTr="000D0E2C">
        <w:trPr>
          <w:cantSplit/>
        </w:trPr>
        <w:tc>
          <w:tcPr>
            <w:tcW w:w="3397" w:type="dxa"/>
            <w:vMerge/>
          </w:tcPr>
          <w:p w:rsidR="003C376C" w:rsidRDefault="003C376C" w:rsidP="003C376C">
            <w:pPr>
              <w:autoSpaceDE w:val="0"/>
              <w:autoSpaceDN w:val="0"/>
              <w:jc w:val="both"/>
              <w:rPr>
                <w:rFonts w:eastAsia="Times New Roman" w:cs="Times New Roman"/>
                <w:i/>
                <w:iCs/>
                <w:szCs w:val="28"/>
                <w:lang w:eastAsia="ru-RU"/>
              </w:rPr>
            </w:pPr>
          </w:p>
        </w:tc>
        <w:tc>
          <w:tcPr>
            <w:tcW w:w="4820" w:type="dxa"/>
          </w:tcPr>
          <w:p w:rsidR="003C376C" w:rsidRPr="00954691" w:rsidRDefault="003C376C" w:rsidP="003C376C">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Pr>
                <w:i/>
              </w:rPr>
              <w:t xml:space="preserve"> 1.1.5,</w:t>
            </w:r>
            <w:r w:rsidRPr="009E0C7E">
              <w:rPr>
                <w:i/>
              </w:rPr>
              <w:t xml:space="preserve"> 1.2 настоящего проекта).</w:t>
            </w:r>
          </w:p>
        </w:tc>
        <w:tc>
          <w:tcPr>
            <w:tcW w:w="2410" w:type="dxa"/>
          </w:tcPr>
          <w:p w:rsidR="003C376C" w:rsidRPr="002F4C27" w:rsidRDefault="003C376C" w:rsidP="003C376C">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3C376C" w:rsidRPr="002F4C27" w:rsidRDefault="003C376C" w:rsidP="003C376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C376C" w:rsidRPr="002F4C27" w:rsidRDefault="003C376C" w:rsidP="003C376C">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D5C8E" w:rsidRPr="00137DB0" w:rsidTr="000D0E2C">
        <w:trPr>
          <w:cantSplit/>
        </w:trPr>
        <w:tc>
          <w:tcPr>
            <w:tcW w:w="3397" w:type="dxa"/>
            <w:vMerge/>
          </w:tcPr>
          <w:p w:rsidR="00CD5C8E" w:rsidRDefault="00CD5C8E" w:rsidP="00CD5C8E">
            <w:pPr>
              <w:autoSpaceDE w:val="0"/>
              <w:autoSpaceDN w:val="0"/>
              <w:jc w:val="both"/>
              <w:rPr>
                <w:rFonts w:eastAsia="Times New Roman" w:cs="Times New Roman"/>
                <w:i/>
                <w:iCs/>
                <w:szCs w:val="28"/>
                <w:lang w:eastAsia="ru-RU"/>
              </w:rPr>
            </w:pPr>
          </w:p>
        </w:tc>
        <w:tc>
          <w:tcPr>
            <w:tcW w:w="4820" w:type="dxa"/>
          </w:tcPr>
          <w:p w:rsidR="00CD5C8E" w:rsidRDefault="00CD5C8E" w:rsidP="00CD5C8E">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w:t>
            </w:r>
            <w:r>
              <w:rPr>
                <w:i/>
                <w:sz w:val="27"/>
                <w:szCs w:val="27"/>
              </w:rPr>
              <w:t xml:space="preserve">–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1.1.3 проекта)</w:t>
            </w:r>
          </w:p>
        </w:tc>
        <w:tc>
          <w:tcPr>
            <w:tcW w:w="2410" w:type="dxa"/>
          </w:tcPr>
          <w:p w:rsidR="00CD5C8E" w:rsidRDefault="00CD5C8E" w:rsidP="00CD5C8E">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CD5C8E" w:rsidRPr="002F4C27" w:rsidRDefault="00CD5C8E" w:rsidP="00CD5C8E">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для одного получателя субсидии на 936,36 руб., для двух получателей в 2018 году – на 1 872,72 руб. (расчет прилагается)</w:t>
            </w:r>
          </w:p>
        </w:tc>
        <w:tc>
          <w:tcPr>
            <w:tcW w:w="1863" w:type="dxa"/>
          </w:tcPr>
          <w:p w:rsidR="00CD5C8E" w:rsidRDefault="00CD5C8E" w:rsidP="00CD5C8E">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CD5C8E" w:rsidRPr="002F4C27" w:rsidRDefault="00CD5C8E" w:rsidP="00CD5C8E">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2E63D5" w:rsidRDefault="002E63D5"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827"/>
        <w:gridCol w:w="3828"/>
        <w:gridCol w:w="3827"/>
      </w:tblGrid>
      <w:tr w:rsidR="00816DE4" w:rsidRPr="00137DB0" w:rsidTr="00F23286">
        <w:trPr>
          <w:cantSplit/>
          <w:trHeight w:val="361"/>
        </w:trPr>
        <w:tc>
          <w:tcPr>
            <w:tcW w:w="3539"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lastRenderedPageBreak/>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8"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E6575F" w:rsidRPr="00137DB0" w:rsidTr="00F23286">
        <w:tc>
          <w:tcPr>
            <w:tcW w:w="3539" w:type="dxa"/>
          </w:tcPr>
          <w:p w:rsidR="00E6575F" w:rsidRPr="00A37C70" w:rsidRDefault="00E6575F" w:rsidP="00E6575F">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E6575F" w:rsidRPr="00137DB0" w:rsidRDefault="00E6575F" w:rsidP="00E6575F">
            <w:pPr>
              <w:autoSpaceDE w:val="0"/>
              <w:autoSpaceDN w:val="0"/>
              <w:jc w:val="center"/>
              <w:rPr>
                <w:rFonts w:eastAsia="Times New Roman" w:cs="Times New Roman"/>
                <w:szCs w:val="28"/>
                <w:lang w:eastAsia="ru-RU"/>
              </w:rPr>
            </w:pPr>
          </w:p>
        </w:tc>
        <w:tc>
          <w:tcPr>
            <w:tcW w:w="3828" w:type="dxa"/>
          </w:tcPr>
          <w:p w:rsidR="00E6575F" w:rsidRPr="00B30120" w:rsidRDefault="00E6575F" w:rsidP="00E6575F">
            <w:pPr>
              <w:widowControl w:val="0"/>
              <w:autoSpaceDE w:val="0"/>
              <w:autoSpaceDN w:val="0"/>
              <w:adjustRightInd w:val="0"/>
              <w:rPr>
                <w:i/>
              </w:rPr>
            </w:pPr>
          </w:p>
        </w:tc>
        <w:tc>
          <w:tcPr>
            <w:tcW w:w="3827" w:type="dxa"/>
          </w:tcPr>
          <w:p w:rsidR="00E6575F" w:rsidRPr="00A37C70" w:rsidRDefault="00E6575F" w:rsidP="00E6575F">
            <w:pPr>
              <w:autoSpaceDE w:val="0"/>
              <w:autoSpaceDN w:val="0"/>
              <w:jc w:val="center"/>
              <w:rPr>
                <w:rFonts w:eastAsia="Times New Roman" w:cs="Times New Roman"/>
                <w:szCs w:val="28"/>
                <w:lang w:eastAsia="ru-RU"/>
              </w:rPr>
            </w:pPr>
          </w:p>
        </w:tc>
      </w:tr>
      <w:tr w:rsidR="00EA7542" w:rsidRPr="005039E5" w:rsidTr="00EA7542">
        <w:tc>
          <w:tcPr>
            <w:tcW w:w="3539" w:type="dxa"/>
          </w:tcPr>
          <w:p w:rsidR="00EA7542" w:rsidRPr="005039E5"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пятый пункта 3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EA7542" w:rsidRPr="00D41446" w:rsidRDefault="00EA7542" w:rsidP="00C47BCA">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8" w:type="dxa"/>
          </w:tcPr>
          <w:p w:rsidR="00EA7542" w:rsidRPr="00D41446" w:rsidRDefault="00EA7542" w:rsidP="00C47BCA">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3827" w:type="dxa"/>
          </w:tcPr>
          <w:p w:rsidR="00EA7542" w:rsidRPr="004608EA"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5039E5" w:rsidTr="00EA7542">
        <w:tc>
          <w:tcPr>
            <w:tcW w:w="3539" w:type="dxa"/>
          </w:tcPr>
          <w:p w:rsidR="00EA7542" w:rsidRPr="005039E5"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3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EA7542" w:rsidRPr="00113DED" w:rsidRDefault="00EA7542" w:rsidP="00C47BCA">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p>
        </w:tc>
        <w:tc>
          <w:tcPr>
            <w:tcW w:w="3828" w:type="dxa"/>
          </w:tcPr>
          <w:p w:rsidR="00EA7542" w:rsidRPr="00113DED" w:rsidRDefault="00EA7542" w:rsidP="00C47BCA">
            <w:pPr>
              <w:rPr>
                <w:rFonts w:eastAsia="Times New Roman" w:cs="Times New Roman"/>
                <w:i/>
                <w:szCs w:val="28"/>
                <w:lang w:eastAsia="ru-RU"/>
              </w:rPr>
            </w:pPr>
            <w:r w:rsidRPr="00113DED">
              <w:rPr>
                <w:b/>
                <w:i/>
              </w:rPr>
              <w:lastRenderedPageBreak/>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r w:rsidRPr="00113DED">
              <w:rPr>
                <w:i/>
              </w:rPr>
              <w:t>.</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EA7542" w:rsidRPr="005039E5" w:rsidTr="00EA7542">
        <w:tc>
          <w:tcPr>
            <w:tcW w:w="3539" w:type="dxa"/>
          </w:tcPr>
          <w:p w:rsidR="00EA7542" w:rsidRPr="00113DED" w:rsidRDefault="00EA7542" w:rsidP="00EA7542">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3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A7542" w:rsidRPr="00113DED" w:rsidRDefault="00EA7542" w:rsidP="00C47BCA">
            <w:pPr>
              <w:rPr>
                <w:rFonts w:eastAsia="Times New Roman" w:cs="Times New Roman"/>
                <w:i/>
                <w:szCs w:val="28"/>
                <w:lang w:eastAsia="ru-RU"/>
              </w:rPr>
            </w:pPr>
            <w:bookmarkStart w:id="3"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3"/>
          </w:p>
        </w:tc>
        <w:tc>
          <w:tcPr>
            <w:tcW w:w="3828" w:type="dxa"/>
          </w:tcPr>
          <w:p w:rsidR="00EA7542" w:rsidRPr="007A6026" w:rsidRDefault="00EA7542" w:rsidP="00C47BCA">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5039E5" w:rsidTr="00EA7542">
        <w:tc>
          <w:tcPr>
            <w:tcW w:w="3539" w:type="dxa"/>
          </w:tcPr>
          <w:p w:rsidR="00EA7542" w:rsidRPr="00EF091E" w:rsidRDefault="00EA7542" w:rsidP="00EA7542">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7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A7542" w:rsidRPr="00EF091E" w:rsidRDefault="00EA7542" w:rsidP="00C47BCA">
            <w:pPr>
              <w:autoSpaceDE w:val="0"/>
              <w:autoSpaceDN w:val="0"/>
              <w:jc w:val="both"/>
              <w:rPr>
                <w:i/>
              </w:rPr>
            </w:pPr>
            <w:r>
              <w:rPr>
                <w:i/>
              </w:rPr>
              <w:t>7</w:t>
            </w:r>
            <w:r w:rsidRPr="00EF091E">
              <w:rPr>
                <w:i/>
              </w:rPr>
              <w:t xml:space="preserve">. После получения мотивированного отказа в предоставлении субсидии получатель </w:t>
            </w:r>
            <w:r w:rsidRPr="00CD5C8E">
              <w:t xml:space="preserve">субсидии в течение пяти рабочих </w:t>
            </w:r>
            <w:r w:rsidRPr="00CD5C8E">
              <w:lastRenderedPageBreak/>
              <w:t>дней устраняет замечания и</w:t>
            </w:r>
            <w:r w:rsidRPr="00EF091E">
              <w:rPr>
                <w:i/>
              </w:rPr>
              <w:t xml:space="preserve"> </w:t>
            </w:r>
            <w:r w:rsidRPr="00EF091E">
              <w:t>повторно письменно обращается в департамент</w:t>
            </w:r>
            <w:r>
              <w:rPr>
                <w:i/>
              </w:rPr>
              <w:t>.</w:t>
            </w:r>
          </w:p>
        </w:tc>
        <w:tc>
          <w:tcPr>
            <w:tcW w:w="3828" w:type="dxa"/>
          </w:tcPr>
          <w:p w:rsidR="00EA7542" w:rsidRPr="00CD5C8E" w:rsidRDefault="00EA7542" w:rsidP="00CD5C8E">
            <w:pPr>
              <w:autoSpaceDE w:val="0"/>
              <w:autoSpaceDN w:val="0"/>
              <w:jc w:val="both"/>
            </w:pPr>
            <w:r>
              <w:rPr>
                <w:i/>
              </w:rPr>
              <w:lastRenderedPageBreak/>
              <w:t>7</w:t>
            </w:r>
            <w:r w:rsidRPr="00EF091E">
              <w:rPr>
                <w:i/>
              </w:rPr>
              <w:t xml:space="preserve">. После получения мотивированного отказа в предоставлении субсидии получатель субсидии </w:t>
            </w:r>
            <w:r w:rsidRPr="00EF091E">
              <w:t xml:space="preserve">письменно </w:t>
            </w:r>
            <w:r>
              <w:t xml:space="preserve">направляет </w:t>
            </w:r>
            <w:r>
              <w:lastRenderedPageBreak/>
              <w:t>исправленные документы</w:t>
            </w:r>
            <w:r w:rsidRPr="00EF091E">
              <w:t xml:space="preserve"> в департамент</w:t>
            </w:r>
            <w:r>
              <w:rPr>
                <w:i/>
              </w:rPr>
              <w:t>.</w:t>
            </w:r>
            <w:r w:rsidR="00CD5C8E">
              <w:rPr>
                <w:i/>
              </w:rPr>
              <w:t xml:space="preserve"> </w:t>
            </w:r>
            <w:r w:rsidR="00CD5C8E">
              <w:t>Повторное направление исправленных документов является новым обращением.</w:t>
            </w:r>
          </w:p>
        </w:tc>
        <w:tc>
          <w:tcPr>
            <w:tcW w:w="3827" w:type="dxa"/>
          </w:tcPr>
          <w:p w:rsidR="00EA7542"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EA7542" w:rsidRPr="005039E5" w:rsidTr="00EA7542">
        <w:tc>
          <w:tcPr>
            <w:tcW w:w="3539" w:type="dxa"/>
          </w:tcPr>
          <w:p w:rsidR="00EA7542" w:rsidRPr="00EF091E"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EA7542" w:rsidRPr="00FD4D01" w:rsidRDefault="00EA7542" w:rsidP="00C47BCA">
            <w:pPr>
              <w:autoSpaceDE w:val="0"/>
              <w:autoSpaceDN w:val="0"/>
              <w:jc w:val="center"/>
              <w:rPr>
                <w:i/>
              </w:rPr>
            </w:pPr>
            <w:r>
              <w:rPr>
                <w:i/>
              </w:rPr>
              <w:t>-</w:t>
            </w:r>
          </w:p>
        </w:tc>
        <w:tc>
          <w:tcPr>
            <w:tcW w:w="3828" w:type="dxa"/>
          </w:tcPr>
          <w:p w:rsidR="00EA7542" w:rsidRPr="00FD4D01" w:rsidRDefault="00EA7542" w:rsidP="00C47BCA">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w:t>
            </w:r>
            <w:r w:rsidRPr="0022172A">
              <w:lastRenderedPageBreak/>
              <w:t xml:space="preserve">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827" w:type="dxa"/>
          </w:tcPr>
          <w:p w:rsidR="00EA7542"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EA7542" w:rsidRPr="005039E5" w:rsidTr="00EA7542">
        <w:tc>
          <w:tcPr>
            <w:tcW w:w="3539" w:type="dxa"/>
          </w:tcPr>
          <w:p w:rsidR="00EA7542" w:rsidRPr="00EF091E" w:rsidRDefault="00EA7542" w:rsidP="00EA7542">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A7542" w:rsidRPr="00EF091E" w:rsidRDefault="00EA7542" w:rsidP="00C47BCA">
            <w:bookmarkStart w:id="4" w:name="sub_157"/>
            <w:r w:rsidRPr="00EF091E">
              <w:t>- отсутствие оплаты по графику погашения просроченной задолженности перед местным бюджетом</w:t>
            </w:r>
            <w:bookmarkEnd w:id="4"/>
          </w:p>
        </w:tc>
        <w:tc>
          <w:tcPr>
            <w:tcW w:w="3828" w:type="dxa"/>
          </w:tcPr>
          <w:p w:rsidR="00EA7542" w:rsidRPr="007A6026" w:rsidRDefault="00EA7542" w:rsidP="00C47BCA">
            <w:pPr>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5039E5" w:rsidTr="00EA7542">
        <w:tc>
          <w:tcPr>
            <w:tcW w:w="3539" w:type="dxa"/>
          </w:tcPr>
          <w:p w:rsidR="00EA7542" w:rsidRPr="00EF091E"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EA7542" w:rsidRPr="00EF091E" w:rsidRDefault="00EA7542" w:rsidP="00C47BCA">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8" w:type="dxa"/>
          </w:tcPr>
          <w:p w:rsidR="00EA7542" w:rsidRPr="00EF091E" w:rsidRDefault="00EA7542" w:rsidP="00C47BCA">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5039E5" w:rsidTr="00EA7542">
        <w:tc>
          <w:tcPr>
            <w:tcW w:w="3539" w:type="dxa"/>
          </w:tcPr>
          <w:p w:rsidR="00EA7542" w:rsidRPr="00214589"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EA7542" w:rsidRPr="00214589" w:rsidRDefault="00EA7542" w:rsidP="00C47BCA">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w:t>
            </w:r>
            <w:r w:rsidRPr="00214589">
              <w:rPr>
                <w:i/>
              </w:rPr>
              <w:lastRenderedPageBreak/>
              <w:t>верка) их получателями осуществляют проверяющие органы КРУ и КСП</w:t>
            </w:r>
          </w:p>
        </w:tc>
        <w:tc>
          <w:tcPr>
            <w:tcW w:w="3828" w:type="dxa"/>
          </w:tcPr>
          <w:p w:rsidR="00EA7542" w:rsidRPr="00214589" w:rsidRDefault="00EA7542" w:rsidP="00C47BCA">
            <w:pPr>
              <w:rPr>
                <w:rFonts w:eastAsia="Times New Roman" w:cs="Times New Roman"/>
                <w:i/>
                <w:szCs w:val="28"/>
                <w:lang w:eastAsia="ru-RU"/>
              </w:rPr>
            </w:pPr>
            <w:r w:rsidRPr="00214589">
              <w:rPr>
                <w:i/>
              </w:rPr>
              <w:lastRenderedPageBreak/>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и ли</w:t>
            </w:r>
            <w:r>
              <w:lastRenderedPageBreak/>
              <w:t xml:space="preserve">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EA7542" w:rsidRPr="005039E5" w:rsidTr="00EA7542">
        <w:tc>
          <w:tcPr>
            <w:tcW w:w="3539" w:type="dxa"/>
          </w:tcPr>
          <w:p w:rsidR="00EA7542" w:rsidRPr="00214589"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первый пункта 3 раздела </w:t>
            </w:r>
            <w:r>
              <w:rPr>
                <w:rFonts w:eastAsia="Times New Roman" w:cs="Times New Roman"/>
                <w:i/>
                <w:iCs/>
                <w:szCs w:val="28"/>
                <w:lang w:val="en-US" w:eastAsia="ru-RU"/>
              </w:rPr>
              <w:t>III</w:t>
            </w:r>
          </w:p>
        </w:tc>
        <w:tc>
          <w:tcPr>
            <w:tcW w:w="3827" w:type="dxa"/>
          </w:tcPr>
          <w:p w:rsidR="00EA7542" w:rsidRPr="00214589" w:rsidRDefault="00EA7542" w:rsidP="00C47BCA">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8" w:type="dxa"/>
          </w:tcPr>
          <w:p w:rsidR="00EA7542" w:rsidRPr="00214589" w:rsidRDefault="00EA7542" w:rsidP="00C47BCA">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827" w:type="dxa"/>
          </w:tcPr>
          <w:p w:rsidR="00EA7542" w:rsidRPr="005039E5"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5039E5" w:rsidTr="00EA7542">
        <w:tc>
          <w:tcPr>
            <w:tcW w:w="3539" w:type="dxa"/>
          </w:tcPr>
          <w:p w:rsidR="00EA7542" w:rsidRPr="00CA31EC" w:rsidRDefault="00EA7542" w:rsidP="00C47BCA">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2.2 пункта 2 приложения к порядку предоставления субсидии</w:t>
            </w:r>
          </w:p>
        </w:tc>
        <w:tc>
          <w:tcPr>
            <w:tcW w:w="3827" w:type="dxa"/>
          </w:tcPr>
          <w:p w:rsidR="00EA7542" w:rsidRPr="00214589" w:rsidRDefault="00EA7542" w:rsidP="00C47BCA">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8" w:type="dxa"/>
          </w:tcPr>
          <w:p w:rsidR="00EA7542" w:rsidRPr="00CA31EC"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EA7542" w:rsidRPr="00CA31EC" w:rsidRDefault="00EA7542" w:rsidP="00C47BCA">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F23286" w:rsidRPr="00137DB0" w:rsidTr="00F23286">
        <w:tc>
          <w:tcPr>
            <w:tcW w:w="3539" w:type="dxa"/>
          </w:tcPr>
          <w:p w:rsidR="00F23286" w:rsidRPr="00A37C70" w:rsidRDefault="00F23286" w:rsidP="00F23286">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lastRenderedPageBreak/>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F23286" w:rsidRPr="00B30120" w:rsidRDefault="00F23286" w:rsidP="00EA7542">
            <w:pPr>
              <w:widowControl w:val="0"/>
              <w:autoSpaceDE w:val="0"/>
              <w:autoSpaceDN w:val="0"/>
              <w:adjustRightInd w:val="0"/>
              <w:jc w:val="both"/>
              <w:rPr>
                <w:i/>
              </w:rPr>
            </w:pPr>
            <w:r w:rsidRPr="00BA322F">
              <w:rPr>
                <w:i/>
              </w:rPr>
              <w:t>юридические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для обеспечения питьевой водой граждан (201</w:t>
            </w:r>
            <w:r w:rsidR="00EA7542">
              <w:rPr>
                <w:i/>
              </w:rPr>
              <w:t>8</w:t>
            </w:r>
            <w:r>
              <w:rPr>
                <w:i/>
              </w:rPr>
              <w:t>-2020г.г. – 2 адресата)</w:t>
            </w:r>
          </w:p>
        </w:tc>
        <w:tc>
          <w:tcPr>
            <w:tcW w:w="3828" w:type="dxa"/>
          </w:tcPr>
          <w:p w:rsidR="00F23286" w:rsidRPr="00B30120" w:rsidRDefault="00F23286" w:rsidP="00EA7542">
            <w:pPr>
              <w:widowControl w:val="0"/>
              <w:autoSpaceDE w:val="0"/>
              <w:autoSpaceDN w:val="0"/>
              <w:adjustRightInd w:val="0"/>
              <w:jc w:val="both"/>
              <w:rPr>
                <w:i/>
              </w:rPr>
            </w:pPr>
            <w:r w:rsidRPr="00BA322F">
              <w:rPr>
                <w:i/>
              </w:rPr>
              <w:t>юридические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в которых централизованное холодное водоснабжение не соответствует требованиям СанПиН, и выполняющие работы по подвозу воды для обеспечения питьевой водой граждан (201</w:t>
            </w:r>
            <w:r w:rsidR="00EA7542">
              <w:rPr>
                <w:i/>
              </w:rPr>
              <w:t>8</w:t>
            </w:r>
            <w:r>
              <w:rPr>
                <w:i/>
              </w:rPr>
              <w:t>-2020г.г. – 2 адресата)</w:t>
            </w:r>
          </w:p>
        </w:tc>
        <w:tc>
          <w:tcPr>
            <w:tcW w:w="3827" w:type="dxa"/>
          </w:tcPr>
          <w:p w:rsidR="00F23286" w:rsidRPr="00B30120" w:rsidRDefault="00EA7542" w:rsidP="00EA7542">
            <w:pPr>
              <w:widowControl w:val="0"/>
              <w:autoSpaceDE w:val="0"/>
              <w:autoSpaceDN w:val="0"/>
              <w:adjustRightInd w:val="0"/>
              <w:jc w:val="center"/>
              <w:rPr>
                <w:i/>
              </w:rPr>
            </w:pPr>
            <w:r>
              <w:rPr>
                <w:i/>
              </w:rPr>
              <w:t>-</w:t>
            </w:r>
          </w:p>
        </w:tc>
      </w:tr>
      <w:tr w:rsidR="00EA7542" w:rsidRPr="00137DB0" w:rsidTr="00F23286">
        <w:tc>
          <w:tcPr>
            <w:tcW w:w="3539" w:type="dxa"/>
          </w:tcPr>
          <w:p w:rsidR="00EA7542" w:rsidRPr="00A37C70" w:rsidRDefault="00EA7542" w:rsidP="00EA7542">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EA7542" w:rsidRPr="00137DB0" w:rsidRDefault="00EA7542" w:rsidP="00EA7542">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EA7542" w:rsidRPr="00137DB0" w:rsidRDefault="00EA7542" w:rsidP="00CD5C8E">
            <w:pPr>
              <w:autoSpaceDE w:val="0"/>
              <w:autoSpaceDN w:val="0"/>
              <w:jc w:val="both"/>
              <w:rPr>
                <w:rFonts w:eastAsia="Times New Roman" w:cs="Times New Roman"/>
                <w:szCs w:val="28"/>
                <w:lang w:eastAsia="ru-RU"/>
              </w:rPr>
            </w:pPr>
            <w:r w:rsidRPr="00F8502C">
              <w:rPr>
                <w:rFonts w:eastAsia="Times New Roman" w:cs="Times New Roman"/>
                <w:i/>
                <w:szCs w:val="28"/>
                <w:lang w:eastAsia="ru-RU"/>
              </w:rPr>
              <w:t xml:space="preserve">Внесение изменений в Порядок предоставления субсидии </w:t>
            </w:r>
            <w:r w:rsidR="00CD5C8E">
              <w:rPr>
                <w:rFonts w:eastAsia="Times New Roman" w:cs="Times New Roman"/>
                <w:i/>
                <w:szCs w:val="28"/>
                <w:lang w:eastAsia="ru-RU"/>
              </w:rPr>
              <w:t>сокращает</w:t>
            </w:r>
            <w:r w:rsidRPr="00F8502C">
              <w:rPr>
                <w:rFonts w:eastAsia="Times New Roman" w:cs="Times New Roman"/>
                <w:i/>
                <w:szCs w:val="28"/>
                <w:lang w:eastAsia="ru-RU"/>
              </w:rPr>
              <w:t xml:space="preserve"> расход</w:t>
            </w:r>
            <w:r w:rsidR="00CD5C8E">
              <w:rPr>
                <w:rFonts w:eastAsia="Times New Roman" w:cs="Times New Roman"/>
                <w:i/>
                <w:szCs w:val="28"/>
                <w:lang w:eastAsia="ru-RU"/>
              </w:rPr>
              <w:t>ы одного получателя субсидии на 936,36 руб. в год, для двух получателей субсидии – на 1 872,72 руб.</w:t>
            </w:r>
          </w:p>
        </w:tc>
        <w:tc>
          <w:tcPr>
            <w:tcW w:w="3827" w:type="dxa"/>
          </w:tcPr>
          <w:p w:rsidR="00EA7542" w:rsidRPr="002E63D5" w:rsidRDefault="00EA7542" w:rsidP="00EA7542">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A7542" w:rsidRPr="00137DB0" w:rsidTr="00F23286">
        <w:tc>
          <w:tcPr>
            <w:tcW w:w="3539" w:type="dxa"/>
          </w:tcPr>
          <w:p w:rsidR="00EA7542" w:rsidRPr="00A37C70" w:rsidRDefault="00EA7542" w:rsidP="00EA7542">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EA7542" w:rsidRPr="00137DB0" w:rsidRDefault="00EA7542" w:rsidP="00EA7542">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EA7542" w:rsidRPr="0063180D" w:rsidRDefault="00EA7542" w:rsidP="00EA7542">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3827" w:type="dxa"/>
          </w:tcPr>
          <w:p w:rsidR="00EA7542" w:rsidRPr="00137DB0" w:rsidRDefault="00EA7542" w:rsidP="00EA7542">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EA7542" w:rsidRPr="00137DB0" w:rsidTr="00F23286">
        <w:tc>
          <w:tcPr>
            <w:tcW w:w="3539" w:type="dxa"/>
          </w:tcPr>
          <w:p w:rsidR="00EA7542" w:rsidRPr="00E6575F" w:rsidRDefault="00EA7542" w:rsidP="00EA7542">
            <w:pPr>
              <w:autoSpaceDE w:val="0"/>
              <w:autoSpaceDN w:val="0"/>
              <w:jc w:val="both"/>
              <w:rPr>
                <w:rFonts w:eastAsia="Times New Roman" w:cs="Times New Roman"/>
                <w:iCs/>
                <w:szCs w:val="28"/>
                <w:lang w:eastAsia="ru-RU"/>
              </w:rPr>
            </w:pPr>
            <w:r w:rsidRPr="00E6575F">
              <w:rPr>
                <w:rFonts w:eastAsia="Times New Roman" w:cs="Times New Roman"/>
                <w:iCs/>
                <w:szCs w:val="28"/>
                <w:lang w:eastAsia="ru-RU"/>
              </w:rPr>
              <w:t>8.5. Оценка воз</w:t>
            </w:r>
            <w:r>
              <w:rPr>
                <w:rFonts w:eastAsia="Times New Roman" w:cs="Times New Roman"/>
                <w:iCs/>
                <w:szCs w:val="28"/>
                <w:lang w:eastAsia="ru-RU"/>
              </w:rPr>
              <w:t>можности дости</w:t>
            </w:r>
            <w:r w:rsidRPr="00E6575F">
              <w:rPr>
                <w:rFonts w:eastAsia="Times New Roman" w:cs="Times New Roman"/>
                <w:iCs/>
                <w:szCs w:val="28"/>
                <w:lang w:eastAsia="ru-RU"/>
              </w:rPr>
              <w:t>ж</w:t>
            </w:r>
            <w:r>
              <w:rPr>
                <w:rFonts w:eastAsia="Times New Roman" w:cs="Times New Roman"/>
                <w:iCs/>
                <w:szCs w:val="28"/>
                <w:lang w:eastAsia="ru-RU"/>
              </w:rPr>
              <w:t>ения заявленных целей предлагае</w:t>
            </w:r>
            <w:r w:rsidRPr="00E6575F">
              <w:rPr>
                <w:rFonts w:eastAsia="Times New Roman" w:cs="Times New Roman"/>
                <w:iCs/>
                <w:szCs w:val="28"/>
                <w:lang w:eastAsia="ru-RU"/>
              </w:rPr>
              <w:t>м</w:t>
            </w:r>
            <w:r>
              <w:rPr>
                <w:rFonts w:eastAsia="Times New Roman" w:cs="Times New Roman"/>
                <w:iCs/>
                <w:szCs w:val="28"/>
                <w:lang w:eastAsia="ru-RU"/>
              </w:rPr>
              <w:t>ого правового регулирования по</w:t>
            </w:r>
            <w:r w:rsidRPr="00E6575F">
              <w:rPr>
                <w:rFonts w:eastAsia="Times New Roman" w:cs="Times New Roman"/>
                <w:iCs/>
                <w:szCs w:val="28"/>
                <w:lang w:eastAsia="ru-RU"/>
              </w:rPr>
              <w:t xml:space="preserve">средством </w:t>
            </w:r>
          </w:p>
          <w:p w:rsidR="00EA7542" w:rsidRDefault="00EA7542" w:rsidP="00EA7542">
            <w:pPr>
              <w:autoSpaceDE w:val="0"/>
              <w:autoSpaceDN w:val="0"/>
              <w:jc w:val="both"/>
              <w:rPr>
                <w:rFonts w:eastAsia="Times New Roman" w:cs="Times New Roman"/>
                <w:iCs/>
                <w:szCs w:val="28"/>
                <w:lang w:eastAsia="ru-RU"/>
              </w:rPr>
            </w:pPr>
            <w:proofErr w:type="gramStart"/>
            <w:r>
              <w:rPr>
                <w:rFonts w:eastAsia="Times New Roman" w:cs="Times New Roman"/>
                <w:iCs/>
                <w:szCs w:val="28"/>
                <w:lang w:eastAsia="ru-RU"/>
              </w:rPr>
              <w:t>применения</w:t>
            </w:r>
            <w:proofErr w:type="gramEnd"/>
            <w:r>
              <w:rPr>
                <w:rFonts w:eastAsia="Times New Roman" w:cs="Times New Roman"/>
                <w:iCs/>
                <w:szCs w:val="28"/>
                <w:lang w:eastAsia="ru-RU"/>
              </w:rPr>
              <w:t xml:space="preserve"> рассматриваемых ва</w:t>
            </w:r>
            <w:r w:rsidRPr="00E6575F">
              <w:rPr>
                <w:rFonts w:eastAsia="Times New Roman" w:cs="Times New Roman"/>
                <w:iCs/>
                <w:szCs w:val="28"/>
                <w:lang w:eastAsia="ru-RU"/>
              </w:rPr>
              <w:t>риантов предлагаемого правового регулирования</w:t>
            </w:r>
          </w:p>
        </w:tc>
        <w:tc>
          <w:tcPr>
            <w:tcW w:w="3827" w:type="dxa"/>
          </w:tcPr>
          <w:p w:rsidR="00EA7542" w:rsidRDefault="00EA7542" w:rsidP="00EA7542">
            <w:pPr>
              <w:autoSpaceDE w:val="0"/>
              <w:autoSpaceDN w:val="0"/>
              <w:jc w:val="center"/>
              <w:rPr>
                <w:rFonts w:eastAsia="Times New Roman" w:cs="Times New Roman"/>
                <w:szCs w:val="28"/>
                <w:lang w:eastAsia="ru-RU"/>
              </w:rPr>
            </w:pPr>
          </w:p>
        </w:tc>
        <w:tc>
          <w:tcPr>
            <w:tcW w:w="3828" w:type="dxa"/>
          </w:tcPr>
          <w:p w:rsidR="00EA7542" w:rsidRPr="0073019A" w:rsidRDefault="00EA7542" w:rsidP="00EA7542">
            <w:pPr>
              <w:autoSpaceDE w:val="0"/>
              <w:autoSpaceDN w:val="0"/>
              <w:jc w:val="both"/>
              <w:rPr>
                <w:rFonts w:eastAsia="Times New Roman" w:cs="Times New Roman"/>
                <w:i/>
                <w:szCs w:val="28"/>
                <w:lang w:eastAsia="ru-RU"/>
              </w:rPr>
            </w:pPr>
            <w:r w:rsidRPr="00E6575F">
              <w:rPr>
                <w:rFonts w:eastAsia="Times New Roman" w:cs="Times New Roman"/>
                <w:i/>
                <w:szCs w:val="28"/>
                <w:lang w:eastAsia="ru-RU"/>
              </w:rPr>
              <w:t>Нормативное регулирование Порядка предоставления субсидии обеспечит достижение заявленной цели</w:t>
            </w:r>
          </w:p>
        </w:tc>
        <w:tc>
          <w:tcPr>
            <w:tcW w:w="3827" w:type="dxa"/>
          </w:tcPr>
          <w:p w:rsidR="00EA7542" w:rsidRDefault="00EA7542" w:rsidP="00EA7542">
            <w:pPr>
              <w:autoSpaceDE w:val="0"/>
              <w:autoSpaceDN w:val="0"/>
              <w:jc w:val="center"/>
              <w:rPr>
                <w:rFonts w:eastAsia="Times New Roman" w:cs="Times New Roman"/>
                <w:i/>
                <w:szCs w:val="28"/>
                <w:lang w:eastAsia="ru-RU"/>
              </w:rPr>
            </w:pPr>
          </w:p>
        </w:tc>
      </w:tr>
      <w:tr w:rsidR="00EA7542" w:rsidRPr="00137DB0" w:rsidTr="00F23286">
        <w:tc>
          <w:tcPr>
            <w:tcW w:w="3539" w:type="dxa"/>
          </w:tcPr>
          <w:p w:rsidR="00EA7542" w:rsidRPr="00A37C70" w:rsidRDefault="00EA7542" w:rsidP="00EA7542">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EA7542" w:rsidRPr="004235CE" w:rsidRDefault="00EA7542" w:rsidP="00EA7542">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8" w:type="dxa"/>
          </w:tcPr>
          <w:p w:rsidR="00EA7542" w:rsidRPr="0073019A" w:rsidRDefault="00EA7542" w:rsidP="00EA7542">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827" w:type="dxa"/>
          </w:tcPr>
          <w:p w:rsidR="00EA7542" w:rsidRPr="0073019A" w:rsidRDefault="00EA7542" w:rsidP="00EA7542">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816DE4" w:rsidRDefault="00816DE4" w:rsidP="00DD6627">
      <w:pPr>
        <w:autoSpaceDE w:val="0"/>
        <w:autoSpaceDN w:val="0"/>
      </w:pPr>
      <w:r>
        <w:rPr>
          <w:rFonts w:eastAsia="Times New Roman" w:cs="Times New Roman"/>
          <w:szCs w:val="28"/>
          <w:lang w:eastAsia="ru-RU"/>
        </w:rPr>
        <w:t>8.</w:t>
      </w:r>
      <w:r w:rsidR="00427F43">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427F43" w:rsidRPr="00427F43">
        <w:t xml:space="preserve"> </w:t>
      </w:r>
    </w:p>
    <w:p w:rsidR="00DD6627" w:rsidRDefault="00DD6627" w:rsidP="00DD6627">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DD6627" w:rsidRPr="00A37C70" w:rsidRDefault="00DD6627" w:rsidP="00DD6627">
      <w:pPr>
        <w:autoSpaceDE w:val="0"/>
        <w:autoSpaceDN w:val="0"/>
        <w:rPr>
          <w:rFonts w:eastAsia="Times New Roman" w:cs="Times New Roman"/>
          <w:sz w:val="20"/>
          <w:szCs w:val="20"/>
          <w:lang w:eastAsia="ru-RU"/>
        </w:rPr>
      </w:pPr>
    </w:p>
    <w:p w:rsidR="00403957" w:rsidRDefault="00816DE4" w:rsidP="00816DE4">
      <w:pPr>
        <w:autoSpaceDE w:val="0"/>
        <w:autoSpaceDN w:val="0"/>
        <w:ind w:firstLine="567"/>
        <w:rPr>
          <w:rFonts w:eastAsia="Times New Roman" w:cs="Times New Roman"/>
          <w:szCs w:val="28"/>
          <w:lang w:eastAsia="ru-RU"/>
        </w:rPr>
      </w:pPr>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00EA7542">
        <w:rPr>
          <w:rFonts w:eastAsia="Times New Roman" w:cs="Times New Roman"/>
          <w:szCs w:val="28"/>
          <w:lang w:eastAsia="ru-RU"/>
        </w:rPr>
        <w:t>1</w:t>
      </w:r>
      <w:r w:rsidRPr="00B07A22">
        <w:rPr>
          <w:rFonts w:eastAsia="Times New Roman" w:cs="Times New Roman"/>
          <w:szCs w:val="28"/>
          <w:lang w:eastAsia="ru-RU"/>
        </w:rPr>
        <w:t xml:space="preserve">. </w:t>
      </w:r>
      <w:r w:rsidR="00403957">
        <w:rPr>
          <w:rFonts w:eastAsia="Times New Roman" w:cs="Times New Roman"/>
          <w:szCs w:val="28"/>
          <w:lang w:eastAsia="ru-RU"/>
        </w:rPr>
        <w:t>Расчет расходов</w:t>
      </w:r>
    </w:p>
    <w:p w:rsidR="00816DE4" w:rsidRDefault="00403957" w:rsidP="00403957">
      <w:pPr>
        <w:autoSpaceDE w:val="0"/>
        <w:autoSpaceDN w:val="0"/>
        <w:ind w:left="1416" w:firstLine="708"/>
        <w:rPr>
          <w:rFonts w:eastAsia="Times New Roman" w:cs="Times New Roman"/>
          <w:szCs w:val="28"/>
          <w:lang w:eastAsia="ru-RU"/>
        </w:rPr>
      </w:pPr>
      <w:r>
        <w:rPr>
          <w:rFonts w:eastAsia="Times New Roman" w:cs="Times New Roman"/>
          <w:szCs w:val="28"/>
          <w:lang w:eastAsia="ru-RU"/>
        </w:rPr>
        <w:t xml:space="preserve">  2. </w:t>
      </w:r>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427F43" w:rsidRDefault="00427F43" w:rsidP="00816DE4">
      <w:pPr>
        <w:autoSpaceDE w:val="0"/>
        <w:autoSpaceDN w:val="0"/>
        <w:ind w:firstLine="567"/>
        <w:rPr>
          <w:rFonts w:eastAsia="Times New Roman" w:cs="Times New Roman"/>
          <w:szCs w:val="28"/>
          <w:lang w:eastAsia="ru-RU"/>
        </w:rPr>
      </w:pPr>
    </w:p>
    <w:p w:rsidR="00DD6627" w:rsidRDefault="00DD6627" w:rsidP="00816DE4">
      <w:pPr>
        <w:autoSpaceDE w:val="0"/>
        <w:autoSpaceDN w:val="0"/>
        <w:ind w:firstLine="567"/>
        <w:rPr>
          <w:rFonts w:eastAsia="Times New Roman" w:cs="Times New Roman"/>
          <w:szCs w:val="28"/>
          <w:lang w:eastAsia="ru-RU"/>
        </w:rPr>
      </w:pPr>
    </w:p>
    <w:p w:rsidR="00DD6627" w:rsidRDefault="00DD6627" w:rsidP="00816DE4">
      <w:pPr>
        <w:autoSpaceDE w:val="0"/>
        <w:autoSpaceDN w:val="0"/>
        <w:ind w:firstLine="567"/>
        <w:rPr>
          <w:rFonts w:eastAsia="Times New Roman" w:cs="Times New Roman"/>
          <w:szCs w:val="28"/>
          <w:lang w:eastAsia="ru-RU"/>
        </w:rPr>
      </w:pPr>
    </w:p>
    <w:p w:rsidR="00F8502C" w:rsidRPr="00E93355" w:rsidRDefault="006A189A" w:rsidP="00816DE4">
      <w:pPr>
        <w:autoSpaceDE w:val="0"/>
        <w:autoSpaceDN w:val="0"/>
        <w:ind w:firstLine="567"/>
        <w:rPr>
          <w:rFonts w:eastAsia="Times New Roman" w:cs="Times New Roman"/>
          <w:sz w:val="20"/>
          <w:szCs w:val="20"/>
          <w:lang w:eastAsia="ru-RU"/>
        </w:rPr>
      </w:pPr>
      <w:r>
        <w:rPr>
          <w:rFonts w:eastAsia="Times New Roman" w:cs="Times New Roman"/>
          <w:sz w:val="20"/>
          <w:szCs w:val="20"/>
          <w:lang w:eastAsia="ru-RU"/>
        </w:rPr>
        <w:t xml:space="preserve">Дмитриева Наталья </w:t>
      </w:r>
      <w:proofErr w:type="gramStart"/>
      <w:r>
        <w:rPr>
          <w:rFonts w:eastAsia="Times New Roman" w:cs="Times New Roman"/>
          <w:sz w:val="20"/>
          <w:szCs w:val="20"/>
          <w:lang w:eastAsia="ru-RU"/>
        </w:rPr>
        <w:t>Александровна  (</w:t>
      </w:r>
      <w:proofErr w:type="gramEnd"/>
      <w:r>
        <w:rPr>
          <w:rFonts w:eastAsia="Times New Roman" w:cs="Times New Roman"/>
          <w:sz w:val="20"/>
          <w:szCs w:val="20"/>
          <w:lang w:eastAsia="ru-RU"/>
        </w:rPr>
        <w:t>3462) 52-45-35</w:t>
      </w:r>
    </w:p>
    <w:sectPr w:rsidR="00F8502C" w:rsidRPr="00E93355"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B7" w:rsidRDefault="00042AB7" w:rsidP="00920526">
      <w:r>
        <w:separator/>
      </w:r>
    </w:p>
  </w:endnote>
  <w:endnote w:type="continuationSeparator" w:id="0">
    <w:p w:rsidR="00042AB7" w:rsidRDefault="00042AB7"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B7" w:rsidRDefault="00042AB7" w:rsidP="00920526">
      <w:r>
        <w:separator/>
      </w:r>
    </w:p>
  </w:footnote>
  <w:footnote w:type="continuationSeparator" w:id="0">
    <w:p w:rsidR="00042AB7" w:rsidRDefault="00042AB7"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C13136">
          <w:rPr>
            <w:rFonts w:ascii="Times New Roman" w:hAnsi="Times New Roman" w:cs="Times New Roman"/>
            <w:noProof/>
            <w:sz w:val="20"/>
            <w:szCs w:val="20"/>
          </w:rPr>
          <w:t>16</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760565"/>
    <w:multiLevelType w:val="multilevel"/>
    <w:tmpl w:val="4A1C894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4"/>
  </w:num>
  <w:num w:numId="4">
    <w:abstractNumId w:val="7"/>
  </w:num>
  <w:num w:numId="5">
    <w:abstractNumId w:val="5"/>
  </w:num>
  <w:num w:numId="6">
    <w:abstractNumId w:val="1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3"/>
  </w:num>
  <w:num w:numId="12">
    <w:abstractNumId w:val="12"/>
  </w:num>
  <w:num w:numId="13">
    <w:abstractNumId w:val="3"/>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32B5B"/>
    <w:rsid w:val="00035014"/>
    <w:rsid w:val="00042AB7"/>
    <w:rsid w:val="00066C05"/>
    <w:rsid w:val="000811FE"/>
    <w:rsid w:val="0008606E"/>
    <w:rsid w:val="000A3F59"/>
    <w:rsid w:val="000D0E2C"/>
    <w:rsid w:val="000D2CD9"/>
    <w:rsid w:val="001242F0"/>
    <w:rsid w:val="00137DB0"/>
    <w:rsid w:val="00151343"/>
    <w:rsid w:val="00167346"/>
    <w:rsid w:val="0018150E"/>
    <w:rsid w:val="001F05A6"/>
    <w:rsid w:val="001F2F17"/>
    <w:rsid w:val="0020654D"/>
    <w:rsid w:val="00232043"/>
    <w:rsid w:val="00277B88"/>
    <w:rsid w:val="002B2247"/>
    <w:rsid w:val="002B27F6"/>
    <w:rsid w:val="002B59B3"/>
    <w:rsid w:val="002B5C5A"/>
    <w:rsid w:val="002D7E5B"/>
    <w:rsid w:val="002E4B2B"/>
    <w:rsid w:val="002E63D5"/>
    <w:rsid w:val="002F1761"/>
    <w:rsid w:val="002F35CB"/>
    <w:rsid w:val="002F4C27"/>
    <w:rsid w:val="002F615C"/>
    <w:rsid w:val="00300DC9"/>
    <w:rsid w:val="00320461"/>
    <w:rsid w:val="00337E21"/>
    <w:rsid w:val="0036302F"/>
    <w:rsid w:val="00385FCD"/>
    <w:rsid w:val="00391B9F"/>
    <w:rsid w:val="00394E47"/>
    <w:rsid w:val="00397000"/>
    <w:rsid w:val="003B08EC"/>
    <w:rsid w:val="003C376C"/>
    <w:rsid w:val="00401A91"/>
    <w:rsid w:val="00403957"/>
    <w:rsid w:val="00427F43"/>
    <w:rsid w:val="004326D5"/>
    <w:rsid w:val="00452ECF"/>
    <w:rsid w:val="0045463B"/>
    <w:rsid w:val="00477F1E"/>
    <w:rsid w:val="004839CD"/>
    <w:rsid w:val="004C577C"/>
    <w:rsid w:val="004E72A7"/>
    <w:rsid w:val="004F6623"/>
    <w:rsid w:val="00502503"/>
    <w:rsid w:val="00530229"/>
    <w:rsid w:val="00560952"/>
    <w:rsid w:val="005672EF"/>
    <w:rsid w:val="0057120A"/>
    <w:rsid w:val="00583180"/>
    <w:rsid w:val="00590602"/>
    <w:rsid w:val="005A48F4"/>
    <w:rsid w:val="005B41CD"/>
    <w:rsid w:val="005D0730"/>
    <w:rsid w:val="005E3F53"/>
    <w:rsid w:val="005F2E51"/>
    <w:rsid w:val="00622F51"/>
    <w:rsid w:val="00691BC6"/>
    <w:rsid w:val="006A189A"/>
    <w:rsid w:val="006B51D9"/>
    <w:rsid w:val="006C4397"/>
    <w:rsid w:val="006E30BE"/>
    <w:rsid w:val="00700C63"/>
    <w:rsid w:val="00704649"/>
    <w:rsid w:val="00722F8C"/>
    <w:rsid w:val="0073019A"/>
    <w:rsid w:val="0074590D"/>
    <w:rsid w:val="00754306"/>
    <w:rsid w:val="00761BC9"/>
    <w:rsid w:val="007630BB"/>
    <w:rsid w:val="0079418C"/>
    <w:rsid w:val="00794F66"/>
    <w:rsid w:val="007B71BE"/>
    <w:rsid w:val="007C2952"/>
    <w:rsid w:val="007F436E"/>
    <w:rsid w:val="008016AB"/>
    <w:rsid w:val="008052F1"/>
    <w:rsid w:val="00816DE4"/>
    <w:rsid w:val="008356CA"/>
    <w:rsid w:val="008566DE"/>
    <w:rsid w:val="0089361D"/>
    <w:rsid w:val="008944F1"/>
    <w:rsid w:val="008D50DB"/>
    <w:rsid w:val="00920526"/>
    <w:rsid w:val="00920EDC"/>
    <w:rsid w:val="00930716"/>
    <w:rsid w:val="00954691"/>
    <w:rsid w:val="00972D3D"/>
    <w:rsid w:val="009D7DAB"/>
    <w:rsid w:val="009E7913"/>
    <w:rsid w:val="009F133B"/>
    <w:rsid w:val="00A14A67"/>
    <w:rsid w:val="00A37470"/>
    <w:rsid w:val="00A37C70"/>
    <w:rsid w:val="00A439B0"/>
    <w:rsid w:val="00A4605B"/>
    <w:rsid w:val="00A72E5E"/>
    <w:rsid w:val="00A74CC4"/>
    <w:rsid w:val="00A9160C"/>
    <w:rsid w:val="00AB10C9"/>
    <w:rsid w:val="00AD2596"/>
    <w:rsid w:val="00AE0E26"/>
    <w:rsid w:val="00AE59E5"/>
    <w:rsid w:val="00AF2CC5"/>
    <w:rsid w:val="00AF687E"/>
    <w:rsid w:val="00B14BBB"/>
    <w:rsid w:val="00B23A2B"/>
    <w:rsid w:val="00B34AFD"/>
    <w:rsid w:val="00B42711"/>
    <w:rsid w:val="00B836E8"/>
    <w:rsid w:val="00BA0B22"/>
    <w:rsid w:val="00BA3E66"/>
    <w:rsid w:val="00BB6CA8"/>
    <w:rsid w:val="00BC1B61"/>
    <w:rsid w:val="00BD5C2A"/>
    <w:rsid w:val="00C01CF0"/>
    <w:rsid w:val="00C13136"/>
    <w:rsid w:val="00C25592"/>
    <w:rsid w:val="00C64627"/>
    <w:rsid w:val="00C67205"/>
    <w:rsid w:val="00C96A55"/>
    <w:rsid w:val="00CD00A3"/>
    <w:rsid w:val="00CD5C8E"/>
    <w:rsid w:val="00CE6834"/>
    <w:rsid w:val="00D12531"/>
    <w:rsid w:val="00D227FA"/>
    <w:rsid w:val="00D26DBA"/>
    <w:rsid w:val="00D40013"/>
    <w:rsid w:val="00D67168"/>
    <w:rsid w:val="00D71243"/>
    <w:rsid w:val="00D8404F"/>
    <w:rsid w:val="00D87F32"/>
    <w:rsid w:val="00DB209B"/>
    <w:rsid w:val="00DD6627"/>
    <w:rsid w:val="00DE196C"/>
    <w:rsid w:val="00E030CB"/>
    <w:rsid w:val="00E51358"/>
    <w:rsid w:val="00E6575F"/>
    <w:rsid w:val="00E93355"/>
    <w:rsid w:val="00E956DA"/>
    <w:rsid w:val="00EA0146"/>
    <w:rsid w:val="00EA12B7"/>
    <w:rsid w:val="00EA7542"/>
    <w:rsid w:val="00EB40FE"/>
    <w:rsid w:val="00EE1F5C"/>
    <w:rsid w:val="00EF0140"/>
    <w:rsid w:val="00EF627A"/>
    <w:rsid w:val="00F0204D"/>
    <w:rsid w:val="00F10A47"/>
    <w:rsid w:val="00F23286"/>
    <w:rsid w:val="00F24D36"/>
    <w:rsid w:val="00F46BB5"/>
    <w:rsid w:val="00F53D63"/>
    <w:rsid w:val="00F8502C"/>
    <w:rsid w:val="00F85855"/>
    <w:rsid w:val="00FB697D"/>
    <w:rsid w:val="00FC3556"/>
    <w:rsid w:val="00FE1B94"/>
    <w:rsid w:val="00FE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16</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61</cp:revision>
  <cp:lastPrinted>2017-11-14T11:41:00Z</cp:lastPrinted>
  <dcterms:created xsi:type="dcterms:W3CDTF">2017-10-18T09:15:00Z</dcterms:created>
  <dcterms:modified xsi:type="dcterms:W3CDTF">2018-05-04T09:20:00Z</dcterms:modified>
</cp:coreProperties>
</file>